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54" w:rsidRPr="005A4E94" w:rsidRDefault="0026386D" w:rsidP="0026386D">
      <w:pPr>
        <w:pStyle w:val="Zwykytekst"/>
        <w:spacing w:line="360" w:lineRule="auto"/>
        <w:ind w:left="6372"/>
        <w:jc w:val="both"/>
        <w:rPr>
          <w:rFonts w:ascii="Trebuchet MS" w:hAnsi="Trebuchet MS" w:cs="Arial"/>
          <w:b/>
        </w:rPr>
      </w:pPr>
      <w:r>
        <w:rPr>
          <w:rFonts w:ascii="Trebuchet MS" w:hAnsi="Trebuchet MS" w:cs="Arial"/>
          <w:b/>
        </w:rPr>
        <w:t xml:space="preserve">Część II SIWZ Projekt umowy </w:t>
      </w:r>
    </w:p>
    <w:p w:rsidR="00333B1A" w:rsidRPr="00333B1A" w:rsidRDefault="00333B1A" w:rsidP="00333B1A">
      <w:pPr>
        <w:tabs>
          <w:tab w:val="left" w:pos="9321"/>
        </w:tabs>
        <w:suppressAutoHyphens/>
        <w:spacing w:before="120" w:after="120" w:line="264" w:lineRule="auto"/>
        <w:jc w:val="center"/>
        <w:textAlignment w:val="baseline"/>
        <w:rPr>
          <w:rFonts w:ascii="Calibri" w:hAnsi="Calibri"/>
          <w:b/>
          <w:kern w:val="1"/>
          <w:sz w:val="22"/>
          <w:szCs w:val="22"/>
          <w:lang w:eastAsia="ar-SA"/>
        </w:rPr>
      </w:pPr>
      <w:r w:rsidRPr="00333B1A">
        <w:rPr>
          <w:rFonts w:ascii="Calibri" w:hAnsi="Calibri"/>
          <w:b/>
          <w:kern w:val="1"/>
          <w:sz w:val="22"/>
          <w:szCs w:val="22"/>
          <w:lang w:eastAsia="ar-SA"/>
        </w:rPr>
        <w:t xml:space="preserve">UMOWA </w:t>
      </w:r>
      <w:r w:rsidR="00822E4C">
        <w:rPr>
          <w:rFonts w:ascii="Calibri" w:hAnsi="Calibri"/>
          <w:b/>
          <w:kern w:val="1"/>
          <w:sz w:val="22"/>
          <w:szCs w:val="22"/>
          <w:lang w:eastAsia="ar-SA"/>
        </w:rPr>
        <w:t>NR ZP.272.03</w:t>
      </w:r>
      <w:r>
        <w:rPr>
          <w:rFonts w:ascii="Calibri" w:hAnsi="Calibri"/>
          <w:b/>
          <w:kern w:val="1"/>
          <w:sz w:val="22"/>
          <w:szCs w:val="22"/>
          <w:lang w:eastAsia="ar-SA"/>
        </w:rPr>
        <w:t>.2018</w:t>
      </w:r>
      <w:r w:rsidRPr="00333B1A">
        <w:rPr>
          <w:rFonts w:ascii="Calibri" w:hAnsi="Calibri"/>
          <w:b/>
          <w:kern w:val="1"/>
          <w:sz w:val="22"/>
          <w:szCs w:val="22"/>
          <w:lang w:eastAsia="ar-SA"/>
        </w:rPr>
        <w:t>.KS</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zawarta w Ozimku, w dniu _______________ pomiędzy:</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b/>
          <w:kern w:val="1"/>
          <w:sz w:val="22"/>
          <w:szCs w:val="22"/>
          <w:lang w:eastAsia="ar-SA"/>
        </w:rPr>
        <w:t>Gminą Ozimek</w:t>
      </w:r>
      <w:r w:rsidRPr="00333B1A">
        <w:rPr>
          <w:rFonts w:ascii="Calibri" w:hAnsi="Calibri"/>
          <w:kern w:val="1"/>
          <w:sz w:val="22"/>
          <w:szCs w:val="22"/>
          <w:lang w:eastAsia="ar-SA"/>
        </w:rPr>
        <w:t xml:space="preserve"> z siedzibą w Ozimku ul. ks. Jana Dzierżona 4 B reprezentowaną przez</w:t>
      </w:r>
    </w:p>
    <w:p w:rsidR="00333B1A" w:rsidRPr="00333B1A" w:rsidRDefault="00333B1A" w:rsidP="00333B1A">
      <w:pPr>
        <w:tabs>
          <w:tab w:val="left" w:pos="426"/>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w:t>
      </w:r>
    </w:p>
    <w:p w:rsidR="00333B1A" w:rsidRPr="00333B1A" w:rsidRDefault="00333B1A" w:rsidP="00333B1A">
      <w:pPr>
        <w:tabs>
          <w:tab w:val="left" w:pos="9321"/>
        </w:tabs>
        <w:suppressAutoHyphens/>
        <w:spacing w:before="120" w:after="120" w:line="264" w:lineRule="auto"/>
        <w:jc w:val="both"/>
        <w:textAlignment w:val="baseline"/>
        <w:rPr>
          <w:rFonts w:ascii="Calibri" w:hAnsi="Calibri"/>
          <w:b/>
          <w:kern w:val="1"/>
          <w:sz w:val="22"/>
          <w:szCs w:val="22"/>
          <w:lang w:eastAsia="ar-SA"/>
        </w:rPr>
      </w:pPr>
      <w:r w:rsidRPr="00333B1A">
        <w:rPr>
          <w:rFonts w:ascii="Calibri" w:hAnsi="Calibri"/>
          <w:kern w:val="1"/>
          <w:sz w:val="22"/>
          <w:szCs w:val="22"/>
          <w:lang w:eastAsia="ar-SA"/>
        </w:rPr>
        <w:t xml:space="preserve">zwaną dalej jako </w:t>
      </w:r>
      <w:r w:rsidRPr="00333B1A">
        <w:rPr>
          <w:rFonts w:ascii="Calibri" w:hAnsi="Calibri"/>
          <w:b/>
          <w:kern w:val="1"/>
          <w:sz w:val="22"/>
          <w:szCs w:val="22"/>
          <w:lang w:eastAsia="ar-SA"/>
        </w:rPr>
        <w:t>„ZAMAWIAJĄCY”</w:t>
      </w:r>
    </w:p>
    <w:p w:rsidR="00333B1A" w:rsidRPr="00333B1A" w:rsidRDefault="00333B1A" w:rsidP="00333B1A">
      <w:pPr>
        <w:tabs>
          <w:tab w:val="left" w:pos="9321"/>
        </w:tabs>
        <w:suppressAutoHyphens/>
        <w:spacing w:before="120" w:after="120" w:line="264" w:lineRule="auto"/>
        <w:jc w:val="both"/>
        <w:textAlignment w:val="baseline"/>
        <w:rPr>
          <w:rFonts w:ascii="Calibri" w:hAnsi="Calibri"/>
          <w:b/>
          <w:kern w:val="1"/>
          <w:sz w:val="22"/>
          <w:szCs w:val="22"/>
          <w:lang w:eastAsia="ar-SA"/>
        </w:rPr>
      </w:pPr>
      <w:r w:rsidRPr="00333B1A">
        <w:rPr>
          <w:rFonts w:ascii="Calibri" w:hAnsi="Calibri"/>
          <w:b/>
          <w:kern w:val="1"/>
          <w:sz w:val="22"/>
          <w:szCs w:val="22"/>
          <w:lang w:eastAsia="ar-SA"/>
        </w:rPr>
        <w:t>a</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eastAsia="Calibri" w:hAnsi="Calibri" w:cs="Calibri"/>
          <w:kern w:val="1"/>
          <w:sz w:val="22"/>
          <w:szCs w:val="22"/>
          <w:lang w:eastAsia="ar-SA"/>
        </w:rPr>
        <w:t>………………………………………………………………………………………………</w:t>
      </w:r>
      <w:r w:rsidRPr="00333B1A">
        <w:rPr>
          <w:rFonts w:ascii="Calibri" w:hAnsi="Calibri"/>
          <w:kern w:val="1"/>
          <w:sz w:val="22"/>
          <w:szCs w:val="22"/>
          <w:lang w:eastAsia="ar-SA"/>
        </w:rPr>
        <w:t xml:space="preserve">. </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 xml:space="preserve">…………………………………………… posiadająca nr NIP ………………, </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eastAsia="Calibri" w:hAnsi="Calibri" w:cs="Calibri"/>
          <w:kern w:val="1"/>
          <w:sz w:val="22"/>
          <w:szCs w:val="22"/>
          <w:lang w:eastAsia="ar-SA"/>
        </w:rPr>
        <w:t>REGON ………………………………………………………………</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reprezentowana przez:</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 xml:space="preserve">zwaną dalej jako </w:t>
      </w:r>
      <w:r w:rsidRPr="00333B1A">
        <w:rPr>
          <w:rFonts w:ascii="Calibri" w:hAnsi="Calibri"/>
          <w:b/>
          <w:kern w:val="1"/>
          <w:sz w:val="22"/>
          <w:szCs w:val="22"/>
          <w:lang w:eastAsia="ar-SA"/>
        </w:rPr>
        <w:t>„WYKONAWCA”</w:t>
      </w:r>
      <w:r w:rsidRPr="00333B1A">
        <w:rPr>
          <w:rFonts w:ascii="Calibri" w:hAnsi="Calibri"/>
          <w:kern w:val="1"/>
          <w:sz w:val="22"/>
          <w:szCs w:val="22"/>
          <w:lang w:eastAsia="ar-SA"/>
        </w:rPr>
        <w:t>.</w:t>
      </w: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p>
    <w:p w:rsidR="00333B1A" w:rsidRPr="00333B1A" w:rsidRDefault="00333B1A" w:rsidP="00333B1A">
      <w:pPr>
        <w:tabs>
          <w:tab w:val="left" w:pos="9321"/>
        </w:tabs>
        <w:suppressAutoHyphens/>
        <w:spacing w:before="120" w:after="120" w:line="264" w:lineRule="auto"/>
        <w:jc w:val="both"/>
        <w:textAlignment w:val="baseline"/>
        <w:rPr>
          <w:rFonts w:ascii="Calibri" w:hAnsi="Calibri"/>
          <w:kern w:val="1"/>
          <w:sz w:val="22"/>
          <w:szCs w:val="22"/>
          <w:lang w:eastAsia="ar-SA"/>
        </w:rPr>
      </w:pPr>
      <w:r w:rsidRPr="00333B1A">
        <w:rPr>
          <w:rFonts w:ascii="Calibri" w:hAnsi="Calibri"/>
          <w:kern w:val="1"/>
          <w:sz w:val="22"/>
          <w:szCs w:val="22"/>
          <w:lang w:eastAsia="ar-SA"/>
        </w:rPr>
        <w:t>Umowa niniejsza zawarta została na podstawie rozstrzygniętego przetargu nieograniczonego                                             nr ZP</w:t>
      </w:r>
      <w:r w:rsidR="00822E4C">
        <w:rPr>
          <w:rFonts w:ascii="Calibri" w:hAnsi="Calibri"/>
          <w:kern w:val="1"/>
          <w:sz w:val="22"/>
          <w:szCs w:val="22"/>
          <w:lang w:eastAsia="ar-SA"/>
        </w:rPr>
        <w:t>.271.03</w:t>
      </w:r>
      <w:r>
        <w:rPr>
          <w:rFonts w:ascii="Calibri" w:hAnsi="Calibri"/>
          <w:kern w:val="1"/>
          <w:sz w:val="22"/>
          <w:szCs w:val="22"/>
          <w:lang w:eastAsia="ar-SA"/>
        </w:rPr>
        <w:t>.2018</w:t>
      </w:r>
      <w:r w:rsidRPr="00333B1A">
        <w:rPr>
          <w:rFonts w:ascii="Calibri" w:hAnsi="Calibri"/>
          <w:kern w:val="1"/>
          <w:sz w:val="22"/>
          <w:szCs w:val="22"/>
          <w:lang w:eastAsia="ar-SA"/>
        </w:rPr>
        <w:t>.KS przeprowadzonego zgodnie z ustawą z dnia 29 stycznia 2004r. Prawo zamówień publicznych (Dz. U. z 2017 poz. 1579).</w:t>
      </w:r>
    </w:p>
    <w:p w:rsidR="00333B1A" w:rsidRPr="00333B1A" w:rsidRDefault="00333B1A" w:rsidP="00333B1A">
      <w:pPr>
        <w:tabs>
          <w:tab w:val="left" w:pos="426"/>
        </w:tabs>
        <w:suppressAutoHyphens/>
        <w:spacing w:before="120" w:after="120" w:line="264" w:lineRule="auto"/>
        <w:jc w:val="both"/>
        <w:textAlignment w:val="baseline"/>
        <w:rPr>
          <w:rFonts w:ascii="Calibri" w:hAnsi="Calibri"/>
          <w:b/>
          <w:kern w:val="1"/>
          <w:sz w:val="22"/>
          <w:szCs w:val="22"/>
          <w:lang w:eastAsia="ar-SA"/>
        </w:rPr>
      </w:pPr>
      <w:r w:rsidRPr="00333B1A">
        <w:rPr>
          <w:rFonts w:ascii="Calibri" w:hAnsi="Calibri"/>
          <w:b/>
          <w:kern w:val="1"/>
          <w:sz w:val="22"/>
          <w:szCs w:val="22"/>
          <w:lang w:eastAsia="ar-SA"/>
        </w:rPr>
        <w:t>Strony zgodnie postanawiają, co następuje:</w:t>
      </w:r>
    </w:p>
    <w:p w:rsidR="00C31954" w:rsidRPr="005A4E94" w:rsidRDefault="00C31954" w:rsidP="00E4122B">
      <w:pPr>
        <w:pStyle w:val="Zwykytekst"/>
        <w:spacing w:line="360" w:lineRule="auto"/>
        <w:jc w:val="both"/>
        <w:rPr>
          <w:rFonts w:ascii="Trebuchet MS" w:hAnsi="Trebuchet MS"/>
        </w:rPr>
      </w:pPr>
    </w:p>
    <w:p w:rsidR="00C31954" w:rsidRPr="005A4E94" w:rsidRDefault="00C31954" w:rsidP="00E4122B">
      <w:pPr>
        <w:pStyle w:val="Zwykytekst"/>
        <w:spacing w:line="360" w:lineRule="auto"/>
        <w:jc w:val="center"/>
        <w:rPr>
          <w:rFonts w:ascii="Trebuchet MS" w:hAnsi="Trebuchet MS"/>
        </w:rPr>
      </w:pPr>
      <w:r w:rsidRPr="005A4E94">
        <w:rPr>
          <w:rFonts w:ascii="Trebuchet MS" w:hAnsi="Trebuchet MS"/>
        </w:rPr>
        <w:t>§ 1.</w:t>
      </w:r>
    </w:p>
    <w:p w:rsidR="00C31954" w:rsidRPr="00333B1A" w:rsidRDefault="00C31954" w:rsidP="0051768D">
      <w:pPr>
        <w:pStyle w:val="Zwykytekst"/>
        <w:numPr>
          <w:ilvl w:val="0"/>
          <w:numId w:val="6"/>
        </w:numPr>
        <w:spacing w:line="360" w:lineRule="auto"/>
        <w:jc w:val="both"/>
        <w:rPr>
          <w:rFonts w:ascii="Trebuchet MS" w:hAnsi="Trebuchet MS" w:cs="Arial"/>
        </w:rPr>
      </w:pPr>
      <w:r w:rsidRPr="005A4E94">
        <w:rPr>
          <w:rFonts w:ascii="Trebuchet MS" w:hAnsi="Trebuchet MS" w:cs="Arial"/>
        </w:rPr>
        <w:t>Zamawiający zamawia, a Wykonawca przyjmuje do wykonania, następujący przedmiot umowy będący zamówieniem publicznym:</w:t>
      </w:r>
      <w:r w:rsidR="00822E4C" w:rsidRPr="00822E4C">
        <w:rPr>
          <w:rFonts w:asciiTheme="minorHAnsi" w:hAnsiTheme="minorHAnsi" w:cstheme="minorHAnsi"/>
          <w:b/>
          <w:kern w:val="1"/>
          <w:sz w:val="28"/>
          <w:szCs w:val="28"/>
          <w:lang w:eastAsia="ar-SA"/>
        </w:rPr>
        <w:t xml:space="preserve"> </w:t>
      </w:r>
      <w:r w:rsidR="00822E4C" w:rsidRPr="00822E4C">
        <w:rPr>
          <w:rFonts w:ascii="Trebuchet MS" w:hAnsi="Trebuchet MS" w:cs="Arial"/>
          <w:b/>
        </w:rPr>
        <w:t>PRZEBUDOWA POMIESZCZEŃ BUDYNKU ŻŁOBKA</w:t>
      </w:r>
      <w:r w:rsidR="00333B1A">
        <w:rPr>
          <w:rFonts w:ascii="Trebuchet MS" w:hAnsi="Trebuchet MS" w:cs="Arial"/>
        </w:rPr>
        <w:t xml:space="preserve">, </w:t>
      </w:r>
      <w:r w:rsidRPr="00333B1A">
        <w:rPr>
          <w:rFonts w:ascii="Trebuchet MS" w:hAnsi="Trebuchet MS" w:cs="Arial"/>
        </w:rPr>
        <w:t>zgodnie z wynikiem przetargu nie</w:t>
      </w:r>
      <w:r w:rsidR="00333B1A" w:rsidRPr="00333B1A">
        <w:rPr>
          <w:rFonts w:ascii="Trebuchet MS" w:hAnsi="Trebuchet MS" w:cs="Arial"/>
        </w:rPr>
        <w:t>ograniczonego</w:t>
      </w:r>
      <w:r w:rsidRPr="00333B1A">
        <w:rPr>
          <w:rFonts w:ascii="Trebuchet MS" w:hAnsi="Trebuchet MS" w:cs="Arial"/>
        </w:rPr>
        <w:t xml:space="preserve">, Specyfikacją istotnych warunków zamówienia </w:t>
      </w:r>
      <w:r w:rsidR="00C864CA">
        <w:rPr>
          <w:rFonts w:ascii="Trebuchet MS" w:hAnsi="Trebuchet MS" w:cs="Arial"/>
        </w:rPr>
        <w:t xml:space="preserve">wraz z załącznikami </w:t>
      </w:r>
      <w:r w:rsidRPr="00333B1A">
        <w:rPr>
          <w:rFonts w:ascii="Trebuchet MS" w:hAnsi="Trebuchet MS" w:cs="Arial"/>
        </w:rPr>
        <w:t>(dalej SIWZ) i ofertą Wykonawcy.</w:t>
      </w:r>
    </w:p>
    <w:p w:rsidR="00C31954" w:rsidRPr="00793A4D" w:rsidRDefault="00C31954" w:rsidP="005B1E70">
      <w:pPr>
        <w:pStyle w:val="Zwykytekst"/>
        <w:spacing w:line="360" w:lineRule="auto"/>
        <w:jc w:val="both"/>
        <w:rPr>
          <w:rFonts w:ascii="Trebuchet MS" w:hAnsi="Trebuchet MS" w:cs="Arial"/>
        </w:rPr>
      </w:pPr>
    </w:p>
    <w:p w:rsidR="00C31954" w:rsidRPr="00333B1A" w:rsidRDefault="00C31954" w:rsidP="0051768D">
      <w:pPr>
        <w:pStyle w:val="Zwykytekst"/>
        <w:numPr>
          <w:ilvl w:val="0"/>
          <w:numId w:val="6"/>
        </w:numPr>
        <w:spacing w:line="360" w:lineRule="auto"/>
        <w:jc w:val="both"/>
        <w:rPr>
          <w:rFonts w:ascii="Trebuchet MS" w:hAnsi="Trebuchet MS" w:cs="Arial"/>
        </w:rPr>
      </w:pPr>
      <w:r w:rsidRPr="00793A4D">
        <w:rPr>
          <w:rFonts w:ascii="Trebuchet MS" w:hAnsi="Trebuchet MS" w:cs="Arial"/>
        </w:rPr>
        <w:t>Przedmiot umowy zostanie wykonany zgodnie z dostarczon</w:t>
      </w:r>
      <w:r>
        <w:rPr>
          <w:rFonts w:ascii="Trebuchet MS" w:hAnsi="Trebuchet MS" w:cs="Arial"/>
        </w:rPr>
        <w:t>ym</w:t>
      </w:r>
      <w:r w:rsidRPr="00793A4D">
        <w:rPr>
          <w:rFonts w:ascii="Trebuchet MS" w:hAnsi="Trebuchet MS" w:cs="Arial"/>
        </w:rPr>
        <w:t xml:space="preserve"> przez Zamawiającego projekt</w:t>
      </w:r>
      <w:r>
        <w:rPr>
          <w:rFonts w:ascii="Trebuchet MS" w:hAnsi="Trebuchet MS" w:cs="Arial"/>
        </w:rPr>
        <w:t>em budowlano-wykonawczym</w:t>
      </w:r>
      <w:r w:rsidRPr="00793A4D">
        <w:rPr>
          <w:rFonts w:ascii="Trebuchet MS" w:hAnsi="Trebuchet MS" w:cs="Arial"/>
        </w:rPr>
        <w:t>,</w:t>
      </w:r>
      <w:r w:rsidR="00822E4C">
        <w:rPr>
          <w:rFonts w:ascii="Trebuchet MS" w:hAnsi="Trebuchet MS" w:cs="Arial"/>
        </w:rPr>
        <w:t xml:space="preserve"> pozwoleniem na budowę 941/2017 z dnia </w:t>
      </w:r>
      <w:r w:rsidR="0077451B">
        <w:rPr>
          <w:rFonts w:ascii="Trebuchet MS" w:hAnsi="Trebuchet MS" w:cs="Arial"/>
        </w:rPr>
        <w:t>19.12.2017r. oraz zgodnie z</w:t>
      </w:r>
      <w:r w:rsidRPr="00793A4D">
        <w:rPr>
          <w:rFonts w:ascii="Trebuchet MS" w:hAnsi="Trebuchet MS" w:cs="Arial"/>
        </w:rPr>
        <w:t xml:space="preserve"> zas</w:t>
      </w:r>
      <w:r w:rsidR="0077451B">
        <w:rPr>
          <w:rFonts w:ascii="Trebuchet MS" w:hAnsi="Trebuchet MS" w:cs="Arial"/>
        </w:rPr>
        <w:t xml:space="preserve">adami sztuki budowlanej i wiedzą techniczną i </w:t>
      </w:r>
      <w:r w:rsidRPr="00793A4D">
        <w:rPr>
          <w:rFonts w:ascii="Trebuchet MS" w:hAnsi="Trebuchet MS" w:cs="Arial"/>
        </w:rPr>
        <w:t>obowiązującymi przepisami prawa.</w:t>
      </w:r>
    </w:p>
    <w:p w:rsidR="00C31954" w:rsidRDefault="00C31954" w:rsidP="005D737E">
      <w:pPr>
        <w:pStyle w:val="Zwykytekst"/>
        <w:spacing w:line="360" w:lineRule="auto"/>
        <w:jc w:val="center"/>
        <w:rPr>
          <w:rFonts w:ascii="Trebuchet MS" w:hAnsi="Trebuchet MS" w:cs="Arial"/>
        </w:rPr>
      </w:pPr>
      <w:r>
        <w:rPr>
          <w:rFonts w:ascii="Trebuchet MS" w:hAnsi="Trebuchet MS" w:cs="Arial"/>
        </w:rPr>
        <w:t>§ 2.</w:t>
      </w:r>
    </w:p>
    <w:p w:rsidR="00C31954" w:rsidRPr="000C34D3" w:rsidRDefault="00C31954" w:rsidP="0051768D">
      <w:pPr>
        <w:pStyle w:val="Zwykytekst"/>
        <w:numPr>
          <w:ilvl w:val="0"/>
          <w:numId w:val="7"/>
        </w:numPr>
        <w:spacing w:line="360" w:lineRule="auto"/>
        <w:jc w:val="both"/>
        <w:rPr>
          <w:rFonts w:ascii="Trebuchet MS" w:hAnsi="Trebuchet MS" w:cs="Arial"/>
        </w:rPr>
      </w:pPr>
      <w:r>
        <w:rPr>
          <w:rFonts w:ascii="Trebuchet MS" w:hAnsi="Trebuchet MS" w:cs="Arial"/>
        </w:rPr>
        <w:t>Strony ustalają, że przekazanie terenu budowy nastąpi do 14 dni od daty zawarcia umowy.</w:t>
      </w:r>
    </w:p>
    <w:p w:rsidR="00C31954" w:rsidRPr="002D4428" w:rsidRDefault="00C31954" w:rsidP="002D4428">
      <w:pPr>
        <w:pStyle w:val="Zwykytekst"/>
        <w:numPr>
          <w:ilvl w:val="0"/>
          <w:numId w:val="7"/>
        </w:numPr>
        <w:spacing w:line="360" w:lineRule="auto"/>
        <w:rPr>
          <w:rFonts w:ascii="Trebuchet MS" w:hAnsi="Trebuchet MS" w:cs="Arial"/>
          <w:b/>
        </w:rPr>
      </w:pPr>
      <w:r>
        <w:rPr>
          <w:rFonts w:ascii="Trebuchet MS" w:hAnsi="Trebuchet MS" w:cs="Arial"/>
        </w:rPr>
        <w:t>Strony ustalają termin realizacj</w:t>
      </w:r>
      <w:r w:rsidR="00A45A80">
        <w:rPr>
          <w:rFonts w:ascii="Trebuchet MS" w:hAnsi="Trebuchet MS" w:cs="Arial"/>
        </w:rPr>
        <w:t>i przedmiotu umowy</w:t>
      </w:r>
      <w:r w:rsidR="00C864CA">
        <w:rPr>
          <w:rFonts w:ascii="Trebuchet MS" w:hAnsi="Trebuchet MS" w:cs="Arial"/>
        </w:rPr>
        <w:t xml:space="preserve"> od dnia podpisania umowy</w:t>
      </w:r>
      <w:r w:rsidR="00232FC8">
        <w:rPr>
          <w:rFonts w:ascii="Trebuchet MS" w:hAnsi="Trebuchet MS" w:cs="Arial"/>
        </w:rPr>
        <w:t xml:space="preserve"> do dnia …………………………..</w:t>
      </w:r>
      <w:r w:rsidR="00A45A80">
        <w:rPr>
          <w:rFonts w:ascii="Trebuchet MS" w:hAnsi="Trebuchet MS" w:cs="Arial"/>
        </w:rPr>
        <w:t>2018r</w:t>
      </w:r>
      <w:r>
        <w:rPr>
          <w:rFonts w:ascii="Trebuchet MS" w:hAnsi="Trebuchet MS" w:cs="Arial"/>
          <w:b/>
        </w:rPr>
        <w:t>.</w:t>
      </w:r>
      <w:r w:rsidR="002D4428">
        <w:rPr>
          <w:rFonts w:ascii="Trebuchet MS" w:hAnsi="Trebuchet MS" w:cs="Arial"/>
          <w:b/>
        </w:rPr>
        <w:t xml:space="preserve"> przy czym termin wykonania kuchni </w:t>
      </w:r>
      <w:r w:rsidR="002D4428" w:rsidRPr="002D4428">
        <w:rPr>
          <w:rFonts w:ascii="Trebuchet MS" w:hAnsi="Trebuchet MS" w:cs="Arial"/>
          <w:b/>
        </w:rPr>
        <w:t xml:space="preserve">na piętrze muszą zostać wykonane w terminie od 01.08.2018r. – 31.08.2018r. </w:t>
      </w:r>
      <w:bookmarkStart w:id="0" w:name="_GoBack"/>
      <w:bookmarkEnd w:id="0"/>
    </w:p>
    <w:p w:rsidR="00C31954" w:rsidRDefault="00C31954" w:rsidP="005D737E">
      <w:pPr>
        <w:pStyle w:val="Zwykytekst"/>
        <w:spacing w:line="360" w:lineRule="auto"/>
        <w:jc w:val="center"/>
        <w:rPr>
          <w:rFonts w:ascii="Trebuchet MS" w:hAnsi="Trebuchet MS" w:cs="Arial"/>
        </w:rPr>
      </w:pPr>
      <w:r>
        <w:rPr>
          <w:rFonts w:ascii="Trebuchet MS" w:hAnsi="Trebuchet MS" w:cs="Arial"/>
        </w:rPr>
        <w:t>§ 3.</w:t>
      </w:r>
    </w:p>
    <w:p w:rsidR="00565127" w:rsidRPr="00565127" w:rsidRDefault="00565127" w:rsidP="00565127">
      <w:pPr>
        <w:numPr>
          <w:ilvl w:val="0"/>
          <w:numId w:val="36"/>
        </w:numPr>
        <w:tabs>
          <w:tab w:val="center" w:pos="4153"/>
          <w:tab w:val="right" w:pos="8306"/>
        </w:tabs>
        <w:spacing w:after="160" w:line="259" w:lineRule="auto"/>
        <w:ind w:left="709"/>
        <w:jc w:val="both"/>
        <w:rPr>
          <w:rFonts w:ascii="Calibri" w:hAnsi="Calibri"/>
          <w:sz w:val="22"/>
          <w:szCs w:val="22"/>
          <w:lang w:eastAsia="en-GB"/>
        </w:rPr>
      </w:pPr>
      <w:r w:rsidRPr="00565127">
        <w:rPr>
          <w:rFonts w:ascii="Calibri" w:hAnsi="Calibri"/>
          <w:sz w:val="22"/>
          <w:szCs w:val="22"/>
          <w:lang w:eastAsia="en-GB"/>
        </w:rPr>
        <w:t xml:space="preserve">Wykonawca oświadcza, że zapoznał się z zakresem robót; rozważył wszystkie stosowne warunki oraz okoliczności, w których mają być wykonywane prace, w szczególności odnośnie </w:t>
      </w:r>
      <w:r w:rsidRPr="00565127">
        <w:rPr>
          <w:rFonts w:ascii="Calibri" w:hAnsi="Calibri"/>
          <w:sz w:val="22"/>
          <w:szCs w:val="22"/>
          <w:lang w:eastAsia="en-GB"/>
        </w:rPr>
        <w:lastRenderedPageBreak/>
        <w:t>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w:t>
      </w:r>
    </w:p>
    <w:p w:rsidR="00565127" w:rsidRPr="00565127" w:rsidRDefault="00565127" w:rsidP="00565127">
      <w:pPr>
        <w:numPr>
          <w:ilvl w:val="0"/>
          <w:numId w:val="36"/>
        </w:numPr>
        <w:tabs>
          <w:tab w:val="center" w:pos="4153"/>
          <w:tab w:val="right" w:pos="8306"/>
        </w:tabs>
        <w:spacing w:after="160" w:line="259" w:lineRule="auto"/>
        <w:ind w:left="709"/>
        <w:jc w:val="both"/>
        <w:rPr>
          <w:rFonts w:ascii="Calibri" w:hAnsi="Calibri"/>
          <w:sz w:val="22"/>
          <w:szCs w:val="22"/>
          <w:lang w:eastAsia="en-GB"/>
        </w:rPr>
      </w:pPr>
      <w:r w:rsidRPr="00565127">
        <w:rPr>
          <w:rFonts w:ascii="Calibri" w:hAnsi="Calibri"/>
          <w:sz w:val="22"/>
          <w:szCs w:val="22"/>
          <w:lang w:val="en-GB" w:eastAsia="en-GB"/>
        </w:rPr>
        <w:t xml:space="preserve">Roboty będące przedmiotem zmówienia będą wykonane przy użyciu sprzętu, urządzeń </w:t>
      </w:r>
      <w:proofErr w:type="spellStart"/>
      <w:r w:rsidRPr="00565127">
        <w:rPr>
          <w:rFonts w:ascii="Calibri" w:hAnsi="Calibri"/>
          <w:sz w:val="22"/>
          <w:szCs w:val="22"/>
          <w:lang w:val="en-GB" w:eastAsia="en-GB"/>
        </w:rPr>
        <w:t>i</w:t>
      </w:r>
      <w:proofErr w:type="spellEnd"/>
      <w:r w:rsidRPr="00565127">
        <w:rPr>
          <w:rFonts w:ascii="Calibri" w:hAnsi="Calibri"/>
          <w:sz w:val="22"/>
          <w:szCs w:val="22"/>
          <w:lang w:val="en-GB" w:eastAsia="en-GB"/>
        </w:rPr>
        <w:t xml:space="preserve"> materiałów o jakości odpowiadającej stosownym przepisom, normom, standardom </w:t>
      </w:r>
      <w:proofErr w:type="spellStart"/>
      <w:r w:rsidRPr="00565127">
        <w:rPr>
          <w:rFonts w:ascii="Calibri" w:hAnsi="Calibri"/>
          <w:sz w:val="22"/>
          <w:szCs w:val="22"/>
          <w:lang w:val="en-GB" w:eastAsia="en-GB"/>
        </w:rPr>
        <w:t>i</w:t>
      </w:r>
      <w:proofErr w:type="spellEnd"/>
      <w:r w:rsidRPr="00565127">
        <w:rPr>
          <w:rFonts w:ascii="Calibri" w:hAnsi="Calibri"/>
          <w:sz w:val="22"/>
          <w:szCs w:val="22"/>
          <w:lang w:val="en-GB" w:eastAsia="en-GB"/>
        </w:rPr>
        <w:t xml:space="preserve"> warunkom podanym w specyfikacji istotnych warunków zamówienia.</w:t>
      </w:r>
    </w:p>
    <w:p w:rsidR="00565127" w:rsidRPr="00565127" w:rsidRDefault="00565127" w:rsidP="00565127">
      <w:pPr>
        <w:numPr>
          <w:ilvl w:val="0"/>
          <w:numId w:val="36"/>
        </w:numPr>
        <w:tabs>
          <w:tab w:val="center" w:pos="4153"/>
          <w:tab w:val="right" w:pos="8306"/>
        </w:tabs>
        <w:spacing w:after="160" w:line="259" w:lineRule="auto"/>
        <w:ind w:left="709"/>
        <w:jc w:val="both"/>
        <w:rPr>
          <w:rFonts w:ascii="Calibri" w:hAnsi="Calibri"/>
          <w:sz w:val="22"/>
          <w:szCs w:val="22"/>
          <w:lang w:eastAsia="en-GB"/>
        </w:rPr>
      </w:pPr>
      <w:proofErr w:type="spellStart"/>
      <w:r w:rsidRPr="00565127">
        <w:rPr>
          <w:rFonts w:ascii="Calibri" w:hAnsi="Calibri"/>
          <w:sz w:val="22"/>
          <w:szCs w:val="22"/>
          <w:lang w:val="en-GB" w:eastAsia="en-GB"/>
        </w:rPr>
        <w:t>Wykonawca</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oświadcza</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że</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zapoznał</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się</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terenem</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budowy</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i</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nie</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wnosi</w:t>
      </w:r>
      <w:proofErr w:type="spellEnd"/>
      <w:r w:rsidRPr="00565127">
        <w:rPr>
          <w:rFonts w:ascii="Calibri" w:hAnsi="Calibri"/>
          <w:sz w:val="22"/>
          <w:szCs w:val="22"/>
          <w:lang w:val="en-GB" w:eastAsia="en-GB"/>
        </w:rPr>
        <w:t xml:space="preserve"> w </w:t>
      </w:r>
      <w:proofErr w:type="spellStart"/>
      <w:r w:rsidRPr="00565127">
        <w:rPr>
          <w:rFonts w:ascii="Calibri" w:hAnsi="Calibri"/>
          <w:sz w:val="22"/>
          <w:szCs w:val="22"/>
          <w:lang w:val="en-GB" w:eastAsia="en-GB"/>
        </w:rPr>
        <w:t>tym</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zakresie</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żadnych</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zastrzeżeń</w:t>
      </w:r>
      <w:proofErr w:type="spellEnd"/>
      <w:r w:rsidRPr="00565127">
        <w:rPr>
          <w:rFonts w:ascii="Calibri" w:hAnsi="Calibri"/>
          <w:sz w:val="22"/>
          <w:szCs w:val="22"/>
          <w:lang w:val="en-GB" w:eastAsia="en-GB"/>
        </w:rPr>
        <w:t xml:space="preserve">. </w:t>
      </w:r>
    </w:p>
    <w:p w:rsidR="00F80183" w:rsidRPr="00F80183" w:rsidRDefault="00565127" w:rsidP="00F80183">
      <w:pPr>
        <w:numPr>
          <w:ilvl w:val="0"/>
          <w:numId w:val="36"/>
        </w:numPr>
        <w:tabs>
          <w:tab w:val="center" w:pos="4153"/>
          <w:tab w:val="right" w:pos="8306"/>
        </w:tabs>
        <w:spacing w:after="160" w:line="259" w:lineRule="auto"/>
        <w:ind w:left="709"/>
        <w:jc w:val="both"/>
        <w:rPr>
          <w:rFonts w:ascii="Calibri" w:hAnsi="Calibri"/>
          <w:sz w:val="22"/>
          <w:szCs w:val="22"/>
          <w:lang w:eastAsia="en-GB"/>
        </w:rPr>
      </w:pPr>
      <w:r w:rsidRPr="00565127">
        <w:rPr>
          <w:rFonts w:ascii="Calibri" w:hAnsi="Calibri"/>
          <w:sz w:val="22"/>
          <w:szCs w:val="22"/>
          <w:lang w:val="en-GB" w:eastAsia="en-GB"/>
        </w:rPr>
        <w:t xml:space="preserve">Specyfikacja Istotnych Warunków Zamówienia oraz oferta Wykonawcy stanowi </w:t>
      </w:r>
      <w:proofErr w:type="spellStart"/>
      <w:r w:rsidRPr="00565127">
        <w:rPr>
          <w:rFonts w:ascii="Calibri" w:hAnsi="Calibri"/>
          <w:sz w:val="22"/>
          <w:szCs w:val="22"/>
          <w:lang w:val="en-GB" w:eastAsia="en-GB"/>
        </w:rPr>
        <w:t>integralną</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część</w:t>
      </w:r>
      <w:proofErr w:type="spellEnd"/>
      <w:r w:rsidRPr="00565127">
        <w:rPr>
          <w:rFonts w:ascii="Calibri" w:hAnsi="Calibri"/>
          <w:sz w:val="22"/>
          <w:szCs w:val="22"/>
          <w:lang w:val="en-GB" w:eastAsia="en-GB"/>
        </w:rPr>
        <w:t xml:space="preserve"> </w:t>
      </w:r>
      <w:proofErr w:type="spellStart"/>
      <w:r w:rsidRPr="00565127">
        <w:rPr>
          <w:rFonts w:ascii="Calibri" w:hAnsi="Calibri"/>
          <w:sz w:val="22"/>
          <w:szCs w:val="22"/>
          <w:lang w:val="en-GB" w:eastAsia="en-GB"/>
        </w:rPr>
        <w:t>niniejszej</w:t>
      </w:r>
      <w:proofErr w:type="spellEnd"/>
      <w:r w:rsidRPr="00565127">
        <w:rPr>
          <w:rFonts w:ascii="Calibri" w:hAnsi="Calibri"/>
          <w:sz w:val="22"/>
          <w:szCs w:val="22"/>
          <w:lang w:val="en-GB" w:eastAsia="en-GB"/>
        </w:rPr>
        <w:t xml:space="preserve"> umowy. </w:t>
      </w:r>
    </w:p>
    <w:p w:rsidR="00F80183" w:rsidRPr="00F80183" w:rsidRDefault="00F80183" w:rsidP="008D09D4">
      <w:pPr>
        <w:numPr>
          <w:ilvl w:val="0"/>
          <w:numId w:val="36"/>
        </w:numPr>
        <w:tabs>
          <w:tab w:val="center" w:pos="4153"/>
          <w:tab w:val="right" w:pos="8306"/>
        </w:tabs>
        <w:spacing w:after="160" w:line="360" w:lineRule="auto"/>
        <w:ind w:left="709"/>
        <w:jc w:val="both"/>
        <w:rPr>
          <w:rFonts w:ascii="Calibri" w:hAnsi="Calibri"/>
          <w:sz w:val="22"/>
          <w:szCs w:val="22"/>
          <w:lang w:eastAsia="en-GB"/>
        </w:rPr>
      </w:pPr>
      <w:r w:rsidRPr="00F80183">
        <w:rPr>
          <w:rFonts w:ascii="Trebuchet MS" w:hAnsi="Trebuchet MS" w:cs="Arial"/>
          <w:sz w:val="20"/>
          <w:szCs w:val="20"/>
        </w:rPr>
        <w:t>Wykonawca zobowiązuje się nie dokonywać cesji wierzytelności wnikających z niniejszej umowy bez zgody Zamawiającego. Cesja wykonana bez zgody Zamawiającego jest nieważna.</w:t>
      </w:r>
    </w:p>
    <w:p w:rsidR="00F80183" w:rsidRPr="00565127" w:rsidRDefault="00F80183" w:rsidP="00F80183">
      <w:pPr>
        <w:tabs>
          <w:tab w:val="center" w:pos="4153"/>
          <w:tab w:val="right" w:pos="8306"/>
        </w:tabs>
        <w:spacing w:after="160" w:line="259" w:lineRule="auto"/>
        <w:jc w:val="both"/>
        <w:rPr>
          <w:rFonts w:ascii="Calibri" w:hAnsi="Calibri"/>
          <w:sz w:val="22"/>
          <w:szCs w:val="22"/>
          <w:lang w:eastAsia="en-GB"/>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4</w:t>
      </w:r>
      <w:r w:rsidRPr="00053E73">
        <w:rPr>
          <w:rFonts w:ascii="Trebuchet MS" w:hAnsi="Trebuchet MS" w:cs="Arial"/>
        </w:rPr>
        <w:t>.</w:t>
      </w:r>
    </w:p>
    <w:p w:rsidR="00333B1A" w:rsidRDefault="00C31954" w:rsidP="0051768D">
      <w:pPr>
        <w:pStyle w:val="Zwykytekst"/>
        <w:numPr>
          <w:ilvl w:val="0"/>
          <w:numId w:val="8"/>
        </w:numPr>
        <w:spacing w:line="360" w:lineRule="auto"/>
        <w:jc w:val="both"/>
        <w:rPr>
          <w:rFonts w:ascii="Trebuchet MS" w:hAnsi="Trebuchet MS" w:cs="Arial"/>
        </w:rPr>
      </w:pPr>
      <w:r w:rsidRPr="00053E73">
        <w:rPr>
          <w:rFonts w:ascii="Trebuchet MS" w:hAnsi="Trebuchet MS" w:cs="Arial"/>
        </w:rPr>
        <w:t>Wykonawca zobowiązuje się na własny koszt zorganizować, zabezpieczyć, utrzymywać teren budowy wraz z jego zapleczem i niezbędnymi mediami oraz zapewnić warunki bezpieczeństwa na terenie budowy i w strefie jego oddziaływania; w szczegól</w:t>
      </w:r>
      <w:r w:rsidR="00A45A80">
        <w:rPr>
          <w:rFonts w:ascii="Trebuchet MS" w:hAnsi="Trebuchet MS" w:cs="Arial"/>
        </w:rPr>
        <w:t>ności wykonać mobilne wygrodzenia oddzielające teren prac od p</w:t>
      </w:r>
      <w:r w:rsidR="00374164">
        <w:rPr>
          <w:rFonts w:ascii="Trebuchet MS" w:hAnsi="Trebuchet MS" w:cs="Arial"/>
        </w:rPr>
        <w:t>ozostałego terenu żłobka</w:t>
      </w:r>
      <w:r w:rsidRPr="00053E73">
        <w:rPr>
          <w:rFonts w:ascii="Trebuchet MS" w:hAnsi="Trebuchet MS" w:cs="Arial"/>
        </w:rPr>
        <w:t>, wywiesić tablice ostrzegawcze i informacyjne itp.</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zobowiązuje się nie naruszać porządku i czystości terenu budowy i jego otoczenia.</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Prowadzone roboty nie mogą</w:t>
      </w:r>
      <w:r w:rsidR="00A45A80">
        <w:rPr>
          <w:rFonts w:ascii="Trebuchet MS" w:hAnsi="Trebuchet MS" w:cs="Arial"/>
        </w:rPr>
        <w:t xml:space="preserve"> </w:t>
      </w:r>
      <w:r w:rsidR="00333B1A">
        <w:rPr>
          <w:rFonts w:ascii="Trebuchet MS" w:hAnsi="Trebuchet MS" w:cs="Arial"/>
        </w:rPr>
        <w:t>zaburz</w:t>
      </w:r>
      <w:r w:rsidR="00374164">
        <w:rPr>
          <w:rFonts w:ascii="Trebuchet MS" w:hAnsi="Trebuchet MS" w:cs="Arial"/>
        </w:rPr>
        <w:t>ać funkcjonowania żłobka</w:t>
      </w:r>
      <w:r w:rsidR="00A45A80">
        <w:rPr>
          <w:rFonts w:ascii="Trebuchet MS" w:hAnsi="Trebuchet MS" w:cs="Arial"/>
        </w:rPr>
        <w:t>. Poszczególne wybrane elementy robót będą mogły być realizowane w trakcie funkcjonowania przedszkola w uzgodnieniu z dyrektorem placówki (</w:t>
      </w:r>
      <w:r w:rsidR="00374164">
        <w:rPr>
          <w:rFonts w:ascii="Trebuchet MS" w:hAnsi="Trebuchet MS" w:cs="Arial"/>
        </w:rPr>
        <w:t>żłobek będzie czynny za wyjątkiem</w:t>
      </w:r>
      <w:r w:rsidR="00333B1A">
        <w:rPr>
          <w:rFonts w:ascii="Trebuchet MS" w:hAnsi="Trebuchet MS" w:cs="Arial"/>
        </w:rPr>
        <w:t xml:space="preserve"> sierpnia</w:t>
      </w:r>
      <w:r w:rsidR="00A45A80">
        <w:rPr>
          <w:rFonts w:ascii="Trebuchet MS" w:hAnsi="Trebuchet MS" w:cs="Arial"/>
        </w:rPr>
        <w:t xml:space="preserve"> 2018r.</w:t>
      </w:r>
      <w:r w:rsidR="00333B1A">
        <w:rPr>
          <w:rFonts w:ascii="Trebuchet MS" w:hAnsi="Trebuchet MS" w:cs="Arial"/>
        </w:rPr>
        <w:t>)</w:t>
      </w:r>
      <w:r w:rsidRPr="00333B1A">
        <w:rPr>
          <w:rFonts w:ascii="Trebuchet MS" w:hAnsi="Trebuchet MS" w:cs="Arial"/>
        </w:rPr>
        <w:t>.</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zobowiązany jest do gromadzenia oraz tymczasowego składowania gruzu i odpadów powstałych podczas robót wyłącznie w miejscu do tego wyznaczonym w ramach, uzgodnionego z </w:t>
      </w:r>
      <w:r w:rsidR="00A45A80">
        <w:rPr>
          <w:rFonts w:ascii="Trebuchet MS" w:hAnsi="Trebuchet MS" w:cs="Arial"/>
        </w:rPr>
        <w:t>pełniącym rolę zarządcy obiektu</w:t>
      </w:r>
      <w:r w:rsidRPr="00333B1A">
        <w:rPr>
          <w:rFonts w:ascii="Trebuchet MS" w:hAnsi="Trebuchet MS" w:cs="Arial"/>
        </w:rPr>
        <w:t>, zagospodarowania placu budowy.</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 xml:space="preserve">Wykonawca jest zobowiązany do wywozu gruzu i odpadów na składowisko komunalne na własny koszt, a dowód zapłaty za ich przyjęcie stanowić będzie warunek zapłaty faktur za roboty, o których mowa w </w:t>
      </w:r>
      <w:r w:rsidRPr="00464323">
        <w:rPr>
          <w:rFonts w:ascii="Trebuchet MS" w:hAnsi="Trebuchet MS" w:cs="Arial"/>
        </w:rPr>
        <w:t>§ 13</w:t>
      </w:r>
      <w:r w:rsidRPr="00333B1A">
        <w:rPr>
          <w:rFonts w:ascii="Trebuchet MS" w:hAnsi="Trebuchet MS" w:cs="Arial"/>
        </w:rPr>
        <w:t>; w przypadku innego ich zagospodarowania Wykonawca przedłoży dokument świadczący o legalnym sposobie zagospodarowania (wywozu) gruzu i odpadów.</w:t>
      </w:r>
    </w:p>
    <w:p w:rsid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rsidR="00C31954" w:rsidRPr="00333B1A" w:rsidRDefault="00C31954" w:rsidP="0051768D">
      <w:pPr>
        <w:pStyle w:val="Zwykytekst"/>
        <w:numPr>
          <w:ilvl w:val="0"/>
          <w:numId w:val="8"/>
        </w:numPr>
        <w:spacing w:line="360" w:lineRule="auto"/>
        <w:jc w:val="both"/>
        <w:rPr>
          <w:rFonts w:ascii="Trebuchet MS" w:hAnsi="Trebuchet MS" w:cs="Arial"/>
        </w:rPr>
      </w:pPr>
      <w:r w:rsidRPr="00333B1A">
        <w:rPr>
          <w:rFonts w:ascii="Trebuchet MS" w:hAnsi="Trebuchet MS" w:cs="Arial"/>
        </w:rPr>
        <w:t xml:space="preserve">Utrzymanie czystości i porządku oraz gospodarkę odpadami należy prowadzić zgodnie z ustawą z dn.13 września 1996 r. o utrzymaniu czystości i porządku w gminach (tekst </w:t>
      </w:r>
      <w:r w:rsidRPr="00333B1A">
        <w:rPr>
          <w:rFonts w:ascii="Trebuchet MS" w:hAnsi="Trebuchet MS" w:cs="Arial"/>
        </w:rPr>
        <w:lastRenderedPageBreak/>
        <w:t>jednolity Dz. U. z 2017r. poz. 1289), stosowną</w:t>
      </w:r>
      <w:r w:rsidR="00374164">
        <w:rPr>
          <w:rFonts w:ascii="Trebuchet MS" w:hAnsi="Trebuchet MS" w:cs="Arial"/>
        </w:rPr>
        <w:t xml:space="preserve"> uchwałą Rady Miejskiej w Ozimku</w:t>
      </w:r>
      <w:r w:rsidRPr="00333B1A">
        <w:rPr>
          <w:rFonts w:ascii="Trebuchet MS" w:hAnsi="Trebuchet MS" w:cs="Arial"/>
        </w:rPr>
        <w:t xml:space="preserve"> w sprawie szczegółowych zasad utrzymania czystości i porządku oraz ustawą z dnia 14 grudnia  2012r. o odpadach (Dz. U. z 2016 r., poz.1987 z późn. zm.).</w:t>
      </w:r>
    </w:p>
    <w:p w:rsidR="00C31954" w:rsidRPr="00141899" w:rsidRDefault="00C31954" w:rsidP="00235D0D">
      <w:pPr>
        <w:pStyle w:val="Zwykytekst"/>
        <w:spacing w:line="360" w:lineRule="auto"/>
        <w:jc w:val="center"/>
        <w:rPr>
          <w:rFonts w:ascii="Trebuchet MS" w:hAnsi="Trebuchet MS" w:cs="Arial"/>
        </w:rPr>
      </w:pPr>
    </w:p>
    <w:p w:rsidR="00C31954" w:rsidRPr="00141899" w:rsidRDefault="00C31954" w:rsidP="00235D0D">
      <w:pPr>
        <w:pStyle w:val="Zwykytekst"/>
        <w:spacing w:line="360" w:lineRule="auto"/>
        <w:jc w:val="center"/>
        <w:rPr>
          <w:rFonts w:ascii="Trebuchet MS" w:hAnsi="Trebuchet MS" w:cs="Arial"/>
        </w:rPr>
      </w:pPr>
      <w:r w:rsidRPr="00141899">
        <w:rPr>
          <w:rFonts w:ascii="Trebuchet MS" w:hAnsi="Trebuchet MS" w:cs="Arial"/>
        </w:rPr>
        <w:t>§ 5.</w:t>
      </w:r>
    </w:p>
    <w:p w:rsidR="00C31954" w:rsidRPr="00565127" w:rsidRDefault="00C31954" w:rsidP="0051768D">
      <w:pPr>
        <w:pStyle w:val="Zwykytekst"/>
        <w:numPr>
          <w:ilvl w:val="0"/>
          <w:numId w:val="9"/>
        </w:numPr>
        <w:spacing w:line="360" w:lineRule="auto"/>
        <w:jc w:val="both"/>
        <w:rPr>
          <w:rFonts w:ascii="Trebuchet MS" w:hAnsi="Trebuchet MS" w:cs="Arial"/>
        </w:rPr>
      </w:pPr>
      <w:r w:rsidRPr="00565127">
        <w:rPr>
          <w:rFonts w:ascii="Trebuchet MS" w:hAnsi="Trebuchet MS" w:cs="Arial"/>
        </w:rPr>
        <w:t>Zamawiający wymaga, aby w ramach realizacji umowy czynności bezpośrednio związane z przedmiotem umowy (wchod</w:t>
      </w:r>
      <w:r w:rsidR="00333B1A" w:rsidRPr="00565127">
        <w:rPr>
          <w:rFonts w:ascii="Trebuchet MS" w:hAnsi="Trebuchet MS" w:cs="Arial"/>
        </w:rPr>
        <w:t>zące w tzw. koszty bezpośrednie</w:t>
      </w:r>
      <w:r w:rsidR="00C864CA" w:rsidRPr="00565127">
        <w:rPr>
          <w:rFonts w:ascii="Trebuchet MS" w:hAnsi="Trebuchet MS" w:cs="Arial"/>
        </w:rPr>
        <w:t xml:space="preserve"> tj.:</w:t>
      </w:r>
      <w:r w:rsidR="00C864CA" w:rsidRPr="00565127">
        <w:rPr>
          <w:rFonts w:ascii="Trebuchet MS" w:hAnsi="Trebuchet MS" w:cs="Century Gothic"/>
        </w:rPr>
        <w:t xml:space="preserve"> </w:t>
      </w:r>
      <w:r w:rsidR="00C864CA" w:rsidRPr="00565127">
        <w:rPr>
          <w:rFonts w:ascii="Trebuchet MS" w:hAnsi="Trebuchet MS" w:cs="Arial"/>
        </w:rPr>
        <w:t xml:space="preserve">robót ujęte w przedmiarze robót </w:t>
      </w:r>
      <w:proofErr w:type="spellStart"/>
      <w:r w:rsidR="00C864CA" w:rsidRPr="00565127">
        <w:rPr>
          <w:rFonts w:ascii="Trebuchet MS" w:hAnsi="Trebuchet MS" w:cs="Arial"/>
        </w:rPr>
        <w:t>tj</w:t>
      </w:r>
      <w:proofErr w:type="spellEnd"/>
      <w:r w:rsidR="00C864CA" w:rsidRPr="00565127">
        <w:rPr>
          <w:rFonts w:ascii="Trebuchet MS" w:hAnsi="Trebuchet MS" w:cs="Arial"/>
        </w:rPr>
        <w:t xml:space="preserve">,: </w:t>
      </w:r>
      <w:r w:rsidR="008A2D37" w:rsidRPr="008A2D37">
        <w:rPr>
          <w:rFonts w:ascii="Trebuchet MS" w:hAnsi="Trebuchet MS" w:cs="Arial"/>
        </w:rPr>
        <w:t>Roboty ogólnobudowlane w tym roboty wykończeniowe, instalacji wodno-kanalizacyjnych, wentylacyjnych i c.o., instalacji elektrycznych i p.poż.</w:t>
      </w:r>
      <w:r w:rsidRPr="008A2D37">
        <w:rPr>
          <w:rFonts w:ascii="Trebuchet MS" w:hAnsi="Trebuchet MS" w:cs="Arial"/>
        </w:rPr>
        <w:t xml:space="preserve">) </w:t>
      </w:r>
      <w:r w:rsidRPr="00565127">
        <w:rPr>
          <w:rFonts w:ascii="Trebuchet MS" w:hAnsi="Trebuchet MS" w:cs="Arial"/>
        </w:rPr>
        <w:t>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rsidR="00C31954" w:rsidRPr="00565127" w:rsidRDefault="00C31954" w:rsidP="00197DC7">
      <w:pPr>
        <w:pStyle w:val="Zwykytekst"/>
        <w:numPr>
          <w:ilvl w:val="0"/>
          <w:numId w:val="9"/>
        </w:numPr>
        <w:spacing w:line="360" w:lineRule="auto"/>
        <w:jc w:val="both"/>
        <w:rPr>
          <w:rFonts w:ascii="Trebuchet MS" w:hAnsi="Trebuchet MS" w:cs="Arial"/>
        </w:rPr>
      </w:pPr>
      <w:r w:rsidRPr="00565127">
        <w:rPr>
          <w:rFonts w:ascii="Trebuchet MS" w:hAnsi="Trebuchet MS" w:cs="Arial"/>
        </w:rPr>
        <w:t>Wykonawca przekazuje w załączeniu do umowy oświadczenie o zatrudnieniu osób                          na podstawie umowy o pracę w zakresie czynności opisanych w ust.1.</w:t>
      </w:r>
    </w:p>
    <w:p w:rsidR="00C31954" w:rsidRPr="00197DC7" w:rsidRDefault="00C31954" w:rsidP="0051768D">
      <w:pPr>
        <w:pStyle w:val="Zwykytekst"/>
        <w:numPr>
          <w:ilvl w:val="0"/>
          <w:numId w:val="9"/>
        </w:numPr>
        <w:spacing w:line="360" w:lineRule="auto"/>
        <w:jc w:val="both"/>
        <w:rPr>
          <w:rFonts w:ascii="Trebuchet MS" w:hAnsi="Trebuchet MS" w:cs="Arial"/>
        </w:rPr>
      </w:pPr>
      <w:r w:rsidRPr="007E4F7E">
        <w:rPr>
          <w:rFonts w:ascii="Trebuchet MS" w:hAnsi="Trebuchet MS" w:cs="Arial"/>
        </w:rPr>
        <w:t>W trakcie realizacji zamówienia Zamawiający uprawniony jest do wykonywania czynności</w:t>
      </w:r>
      <w:r w:rsidRPr="00197DC7">
        <w:rPr>
          <w:rFonts w:ascii="Trebuchet MS" w:hAnsi="Trebuchet MS" w:cs="Arial"/>
        </w:rPr>
        <w:t xml:space="preserve">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oświadczeń i dokumentów w zakresie potwierdzenia spełniania ww. wymogów i dokonywania ich oceny,</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żądania wyjaśnień w przypadku wątpliwości w zakresie potwierdzenia spełniania ww. wymogów,</w:t>
      </w:r>
    </w:p>
    <w:p w:rsidR="00C31954" w:rsidRPr="00197DC7"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przeprowadzania kontroli na miejscu wykonywania świadczenia,</w:t>
      </w:r>
    </w:p>
    <w:p w:rsidR="00C31954" w:rsidRPr="00A45A80" w:rsidRDefault="00C31954" w:rsidP="00464323">
      <w:pPr>
        <w:pStyle w:val="Standard"/>
        <w:numPr>
          <w:ilvl w:val="0"/>
          <w:numId w:val="10"/>
        </w:numPr>
        <w:spacing w:line="360" w:lineRule="auto"/>
        <w:ind w:left="1134"/>
        <w:jc w:val="both"/>
        <w:rPr>
          <w:rFonts w:ascii="Trebuchet MS" w:hAnsi="Trebuchet MS" w:cs="Arial"/>
          <w:sz w:val="20"/>
          <w:szCs w:val="20"/>
          <w:lang w:val="pl-PL"/>
        </w:rPr>
      </w:pPr>
      <w:r w:rsidRPr="00197DC7">
        <w:rPr>
          <w:rFonts w:ascii="Trebuchet MS" w:hAnsi="Trebuchet MS" w:cs="Arial"/>
          <w:sz w:val="20"/>
          <w:szCs w:val="20"/>
          <w:lang w:val="pl-PL"/>
        </w:rPr>
        <w:t>zwrócenie się do Państwowej Inspekcji Pracy o przeprowadzenie u Wykonawcy lub podwykonawcy kontroli.</w:t>
      </w:r>
    </w:p>
    <w:p w:rsidR="00C31954" w:rsidRPr="00197DC7" w:rsidRDefault="00C31954" w:rsidP="0051768D">
      <w:pPr>
        <w:pStyle w:val="Standard"/>
        <w:numPr>
          <w:ilvl w:val="0"/>
          <w:numId w:val="9"/>
        </w:numPr>
        <w:spacing w:line="360" w:lineRule="auto"/>
        <w:jc w:val="both"/>
        <w:rPr>
          <w:rFonts w:ascii="Trebuchet MS" w:hAnsi="Trebuchet MS" w:cs="Arial"/>
          <w:sz w:val="20"/>
          <w:szCs w:val="20"/>
          <w:lang w:val="pl-PL"/>
        </w:rPr>
      </w:pPr>
      <w:r w:rsidRPr="00197DC7">
        <w:rPr>
          <w:rFonts w:ascii="Trebuchet MS" w:hAnsi="Trebuchet MS" w:cs="Arial"/>
          <w:sz w:val="20"/>
          <w:szCs w:val="20"/>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 xml:space="preserve">zaświadczenie właściwego oddziału ZUS, potwierdzające opłacanie przez Wykonawcę </w:t>
      </w:r>
      <w:r w:rsidRPr="00197DC7">
        <w:rPr>
          <w:rFonts w:ascii="Trebuchet MS" w:hAnsi="Trebuchet MS" w:cs="Arial"/>
          <w:sz w:val="20"/>
          <w:szCs w:val="20"/>
          <w:lang w:val="pl-PL"/>
        </w:rPr>
        <w:lastRenderedPageBreak/>
        <w:t>lub podwykonawcę składek na ubezpieczenia społeczne i zdrowotne z tytułu zatrudnienia na podstawie umów o pracę za ostatni okres rozliczeniowy;</w:t>
      </w:r>
    </w:p>
    <w:p w:rsidR="00C31954" w:rsidRPr="00197DC7" w:rsidRDefault="00C31954" w:rsidP="0051768D">
      <w:pPr>
        <w:pStyle w:val="Standard"/>
        <w:numPr>
          <w:ilvl w:val="1"/>
          <w:numId w:val="11"/>
        </w:numPr>
        <w:spacing w:line="360" w:lineRule="auto"/>
        <w:ind w:left="993"/>
        <w:jc w:val="both"/>
        <w:rPr>
          <w:rFonts w:ascii="Trebuchet MS" w:hAnsi="Trebuchet MS" w:cs="Arial"/>
          <w:sz w:val="20"/>
          <w:szCs w:val="20"/>
          <w:lang w:val="pl-PL"/>
        </w:rPr>
      </w:pPr>
      <w:r w:rsidRPr="00197DC7">
        <w:rPr>
          <w:rFonts w:ascii="Trebuchet MS" w:hAnsi="Trebuchet MS" w:cs="Arial"/>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C31954" w:rsidRPr="00197DC7" w:rsidRDefault="00C31954" w:rsidP="00333B1A">
      <w:pPr>
        <w:pStyle w:val="Zwykytekst"/>
        <w:spacing w:line="360" w:lineRule="auto"/>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6</w:t>
      </w:r>
      <w:r w:rsidRPr="00053E73">
        <w:rPr>
          <w:rFonts w:ascii="Trebuchet MS" w:hAnsi="Trebuchet MS" w:cs="Arial"/>
        </w:rPr>
        <w:t>.</w:t>
      </w:r>
    </w:p>
    <w:p w:rsidR="00565127" w:rsidRPr="00565127" w:rsidRDefault="00C31954" w:rsidP="00565127">
      <w:pPr>
        <w:pStyle w:val="Zwykytekst"/>
        <w:numPr>
          <w:ilvl w:val="0"/>
          <w:numId w:val="12"/>
        </w:numPr>
        <w:spacing w:line="360" w:lineRule="auto"/>
        <w:jc w:val="both"/>
        <w:rPr>
          <w:rFonts w:ascii="Trebuchet MS" w:hAnsi="Trebuchet MS"/>
        </w:rPr>
      </w:pPr>
      <w:r w:rsidRPr="00565127">
        <w:rPr>
          <w:rFonts w:ascii="Trebuchet MS" w:hAnsi="Trebuchet MS"/>
        </w:rPr>
        <w:t>Wykonawca zobowiązany jest</w:t>
      </w:r>
      <w:r w:rsidR="00565127" w:rsidRPr="00565127">
        <w:rPr>
          <w:rFonts w:ascii="Calibri" w:eastAsiaTheme="minorHAnsi" w:hAnsi="Calibri" w:cstheme="minorBidi"/>
          <w:sz w:val="22"/>
          <w:szCs w:val="22"/>
        </w:rPr>
        <w:t xml:space="preserve"> do </w:t>
      </w:r>
      <w:r w:rsidR="00565127" w:rsidRPr="00565127">
        <w:rPr>
          <w:rFonts w:ascii="Trebuchet MS" w:hAnsi="Trebuchet MS"/>
        </w:rPr>
        <w:t xml:space="preserve">ubezpieczenia budowy od </w:t>
      </w:r>
      <w:proofErr w:type="spellStart"/>
      <w:r w:rsidR="00565127" w:rsidRPr="00565127">
        <w:rPr>
          <w:rFonts w:ascii="Trebuchet MS" w:hAnsi="Trebuchet MS"/>
        </w:rPr>
        <w:t>ryzyk</w:t>
      </w:r>
      <w:proofErr w:type="spellEnd"/>
      <w:r w:rsidR="00565127" w:rsidRPr="00565127">
        <w:rPr>
          <w:rFonts w:ascii="Trebuchet MS" w:hAnsi="Trebuchet MS"/>
        </w:rPr>
        <w:t xml:space="preserve"> budowlano – montażowych na kwotę nie niższą niż cena ofertowa (brutto) na okres realizacji przedmiotu umowy i przedłożenia w terminie </w:t>
      </w:r>
      <w:r w:rsidR="00565127" w:rsidRPr="00565127">
        <w:rPr>
          <w:rFonts w:ascii="Trebuchet MS" w:hAnsi="Trebuchet MS"/>
          <w:b/>
          <w:bCs/>
        </w:rPr>
        <w:t>14 dni</w:t>
      </w:r>
      <w:r w:rsidR="00565127" w:rsidRPr="00565127">
        <w:rPr>
          <w:rFonts w:ascii="Trebuchet MS" w:hAnsi="Trebuchet MS"/>
        </w:rPr>
        <w:t xml:space="preserve"> od podpisania umowy oryginału polisy na ubezpieczenie budowy od </w:t>
      </w:r>
      <w:proofErr w:type="spellStart"/>
      <w:r w:rsidR="00565127" w:rsidRPr="00565127">
        <w:rPr>
          <w:rFonts w:ascii="Trebuchet MS" w:hAnsi="Trebuchet MS"/>
        </w:rPr>
        <w:t>ryzyk</w:t>
      </w:r>
      <w:proofErr w:type="spellEnd"/>
      <w:r w:rsidR="00565127" w:rsidRPr="00565127">
        <w:rPr>
          <w:rFonts w:ascii="Trebuchet MS" w:hAnsi="Trebuchet MS"/>
        </w:rPr>
        <w:t xml:space="preserve"> budowlano – montażowych, na kwotę nie niższą niż Cena ofertowa (brutto) na czas realizacji przedmiotu umowy;</w:t>
      </w:r>
    </w:p>
    <w:p w:rsidR="00C31954" w:rsidRPr="00333B1A" w:rsidRDefault="00C31954" w:rsidP="0051768D">
      <w:pPr>
        <w:pStyle w:val="Akapitzlist"/>
        <w:numPr>
          <w:ilvl w:val="0"/>
          <w:numId w:val="12"/>
        </w:numPr>
        <w:spacing w:line="360" w:lineRule="auto"/>
        <w:jc w:val="both"/>
        <w:rPr>
          <w:rFonts w:ascii="Trebuchet MS" w:hAnsi="Trebuchet MS" w:cs="Arial"/>
          <w:sz w:val="20"/>
          <w:szCs w:val="20"/>
        </w:rPr>
      </w:pPr>
      <w:r w:rsidRPr="00333B1A">
        <w:rPr>
          <w:rFonts w:ascii="Trebuchet MS" w:hAnsi="Trebuchet MS" w:cs="Arial"/>
          <w:sz w:val="20"/>
          <w:szCs w:val="20"/>
        </w:rPr>
        <w:t>W przypadku utraty ważności polisy w trakcie realizacji umowy, Wykonawca przedłoży Zamawiającemu nową polis</w:t>
      </w:r>
      <w:r w:rsidR="00565127">
        <w:rPr>
          <w:rFonts w:ascii="Trebuchet MS" w:hAnsi="Trebuchet MS" w:cs="Arial"/>
          <w:sz w:val="20"/>
          <w:szCs w:val="20"/>
        </w:rPr>
        <w:t>ę</w:t>
      </w:r>
      <w:r w:rsidRPr="00333B1A">
        <w:rPr>
          <w:rFonts w:ascii="Trebuchet MS" w:hAnsi="Trebuchet MS" w:cs="Arial"/>
          <w:sz w:val="20"/>
          <w:szCs w:val="20"/>
        </w:rPr>
        <w:t>. W przypadku uregulowania płatności z tytułu polisy po wskazanym w polisie terminie, Wykonawca przed zawarciem umowy przedłoży Zamawiającemu oświadczenie ubezpieczyciela potwierdzające ważność polisy.</w:t>
      </w:r>
    </w:p>
    <w:p w:rsidR="00C31954" w:rsidRPr="00197DC7" w:rsidRDefault="00C31954" w:rsidP="0051768D">
      <w:pPr>
        <w:pStyle w:val="Zwykytekst"/>
        <w:numPr>
          <w:ilvl w:val="0"/>
          <w:numId w:val="12"/>
        </w:numPr>
        <w:spacing w:line="360" w:lineRule="auto"/>
        <w:jc w:val="both"/>
        <w:rPr>
          <w:rFonts w:ascii="Trebuchet MS" w:hAnsi="Trebuchet MS" w:cs="Arial"/>
        </w:rPr>
      </w:pPr>
      <w:r w:rsidRPr="00197DC7">
        <w:rPr>
          <w:rFonts w:ascii="Trebuchet MS" w:hAnsi="Trebuchet MS"/>
        </w:rPr>
        <w:t>Wykonawca ponosi pełną odpowiedzialność prawną i finansową za szkody powstałe w związku z prowadzonymi robotami</w:t>
      </w:r>
      <w:r w:rsidRPr="00197DC7">
        <w:rPr>
          <w:rFonts w:ascii="Trebuchet MS" w:hAnsi="Trebuchet MS" w:cs="Arial"/>
        </w:rPr>
        <w:t>, w trakcie trwania umowy, w okresie gwarancji i rękojmi, oraz w związku z ruchem pojazdów mechanicznych i sprzętu na terenie budowy i w strefie jej oddziaływania, a w szczególności:</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za śmierć lub kalectwo spowodowane działaniem lub zaniechaniem Wykonawcy w stosunku do</w:t>
      </w:r>
      <w:r w:rsidRPr="00333B1A">
        <w:rPr>
          <w:rFonts w:ascii="Trebuchet MS" w:hAnsi="Trebuchet MS" w:cs="Arial"/>
          <w:sz w:val="20"/>
          <w:szCs w:val="20"/>
        </w:rPr>
        <w:t xml:space="preserve"> osób upoważnionych do przebywania na terenie budowy i osób trzecich, które nie są upoważnione do przebywania na terenie budowy, </w:t>
      </w:r>
    </w:p>
    <w:p w:rsidR="00C31954" w:rsidRPr="00333B1A" w:rsidRDefault="00C31954" w:rsidP="0051768D">
      <w:pPr>
        <w:pStyle w:val="Akapitzlist"/>
        <w:numPr>
          <w:ilvl w:val="0"/>
          <w:numId w:val="13"/>
        </w:numPr>
        <w:spacing w:line="360" w:lineRule="auto"/>
        <w:ind w:left="1134"/>
        <w:jc w:val="both"/>
        <w:rPr>
          <w:rFonts w:ascii="Trebuchet MS" w:hAnsi="Trebuchet MS" w:cs="Arial"/>
          <w:sz w:val="20"/>
          <w:szCs w:val="20"/>
        </w:rPr>
      </w:pPr>
      <w:r w:rsidRPr="00333B1A">
        <w:rPr>
          <w:rFonts w:ascii="Trebuchet MS" w:hAnsi="Trebuchet MS"/>
          <w:sz w:val="20"/>
          <w:szCs w:val="20"/>
        </w:rPr>
        <w:t xml:space="preserve">za uszkodzenie wszelkiej własności Zamawiającego i osób trzecich, a w szczególności: </w:t>
      </w:r>
      <w:r w:rsidRPr="00333B1A">
        <w:rPr>
          <w:rFonts w:ascii="Trebuchet MS" w:hAnsi="Trebuchet MS" w:cs="Arial"/>
          <w:sz w:val="20"/>
          <w:szCs w:val="20"/>
        </w:rPr>
        <w:t>uszkodzenia budynków, ich wyposażenia i urządzeń stanowiących własność użytkownika lub Zamawiającego</w:t>
      </w:r>
      <w:r w:rsidRPr="00333B1A">
        <w:rPr>
          <w:rFonts w:ascii="Trebuchet MS" w:hAnsi="Trebuchet MS"/>
          <w:sz w:val="20"/>
          <w:szCs w:val="20"/>
        </w:rPr>
        <w:t xml:space="preserve"> spowodowane działaniem lub zaniechaniem Wykonawcy oraz</w:t>
      </w:r>
      <w:r w:rsidRPr="00333B1A">
        <w:rPr>
          <w:rFonts w:ascii="Trebuchet MS" w:hAnsi="Trebuchet MS" w:cs="Arial"/>
          <w:sz w:val="20"/>
          <w:szCs w:val="20"/>
        </w:rPr>
        <w:t xml:space="preserve"> powstałymi wadami w wykonanych robotach.</w:t>
      </w:r>
    </w:p>
    <w:p w:rsidR="00C31954"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7</w:t>
      </w:r>
      <w:r w:rsidRPr="00053E73">
        <w:rPr>
          <w:rFonts w:ascii="Trebuchet MS" w:hAnsi="Trebuchet MS" w:cs="Arial"/>
        </w:rPr>
        <w:t>.</w:t>
      </w:r>
    </w:p>
    <w:p w:rsidR="00C31954" w:rsidRPr="00333B1A"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rsidR="00C31954" w:rsidRDefault="00C31954" w:rsidP="0051768D">
      <w:pPr>
        <w:pStyle w:val="Zwykytekst"/>
        <w:numPr>
          <w:ilvl w:val="0"/>
          <w:numId w:val="14"/>
        </w:numPr>
        <w:spacing w:line="360" w:lineRule="auto"/>
        <w:jc w:val="both"/>
        <w:rPr>
          <w:rFonts w:ascii="Trebuchet MS" w:hAnsi="Trebuchet MS" w:cs="Arial"/>
        </w:rPr>
      </w:pPr>
      <w:r w:rsidRPr="00053E73">
        <w:rPr>
          <w:rFonts w:ascii="Trebuchet MS" w:hAnsi="Trebuchet MS" w:cs="Arial"/>
        </w:rPr>
        <w:t>Na każde żądanie Zamawiającego Wykonawca zobowiązany jest, w celu udokumentowania zgodności z przepisami, okazać w stosunku do wyrobów budowlanych stosowne świadectwa, próbki, certyfikaty przed planowanym ich wbudowaniem lub użyciem.</w:t>
      </w:r>
    </w:p>
    <w:p w:rsidR="00C31954" w:rsidRPr="00053E73" w:rsidRDefault="00C31954" w:rsidP="005B1E70">
      <w:pPr>
        <w:pStyle w:val="Zwykytekst"/>
        <w:spacing w:line="360" w:lineRule="auto"/>
        <w:jc w:val="both"/>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8</w:t>
      </w:r>
      <w:r w:rsidRPr="00053E73">
        <w:rPr>
          <w:rFonts w:ascii="Trebuchet MS" w:hAnsi="Trebuchet MS" w:cs="Arial"/>
        </w:rPr>
        <w:t>.</w:t>
      </w:r>
    </w:p>
    <w:p w:rsidR="00C31954" w:rsidRPr="007E4F7E"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t>Wykonawca jest zobowiązany do:</w:t>
      </w:r>
    </w:p>
    <w:p w:rsidR="00F506DB" w:rsidRPr="00F506DB" w:rsidRDefault="00F506DB" w:rsidP="00F506DB">
      <w:pPr>
        <w:pStyle w:val="Zwykytekst"/>
        <w:numPr>
          <w:ilvl w:val="1"/>
          <w:numId w:val="16"/>
        </w:numPr>
        <w:spacing w:line="360" w:lineRule="auto"/>
        <w:ind w:left="1134"/>
        <w:jc w:val="both"/>
        <w:rPr>
          <w:rFonts w:ascii="Trebuchet MS" w:hAnsi="Trebuchet MS" w:cs="Arial"/>
        </w:rPr>
      </w:pPr>
      <w:r w:rsidRPr="00F506DB">
        <w:rPr>
          <w:rFonts w:ascii="Trebuchet MS" w:hAnsi="Trebuchet MS" w:cs="Arial"/>
        </w:rPr>
        <w:lastRenderedPageBreak/>
        <w:t>protokolarnego przejęcia terenu budowy;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poinformowania Zamawiającego o wadach w dokumentacji projektowej natychmiast po ich stwierdzeniu i dokona uzgodnień ewentualnych zmian projektowych w trakcie realizacji przedmiotu umowy;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Zapewnienie kadry z niezbędnymi uprawnieniami do nadzoru robót;</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zagwarantowanie stałej obecności osoby zapewniającej nadzór techniczny nad realizowanym zadaniem, nadzór nad personelem w zakresie bhp, porządku i dyscypliny pracy;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 xml:space="preserve">przestrzegania zakazu spożywania napojów alkoholowych; </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Koordynowanie prac realizowanych przez podwykonawców;</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zabezpieczenia terenu budowy z zachowaniem najwyższej staranności;</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zabezpieczenie dróg prowadzących do t</w:t>
      </w:r>
      <w:r w:rsidR="008D09D4">
        <w:rPr>
          <w:rFonts w:ascii="Trebuchet MS" w:hAnsi="Trebuchet MS" w:cs="Arial"/>
        </w:rPr>
        <w:t xml:space="preserve">erenu budowy przed zniszczeniem </w:t>
      </w:r>
      <w:r w:rsidRPr="00F506DB">
        <w:rPr>
          <w:rFonts w:ascii="Trebuchet MS" w:hAnsi="Trebuchet MS" w:cs="Arial"/>
        </w:rPr>
        <w:t>spowodowanym środkami transportu Wykonawcy lub jego podwykonawców;</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niezwłocznego przekazania zamawiającemu dokumentacji powykonawczej wraz z dokumentami pozwalającymi na ocenę prawidłowego wykonania robót zgłaszanych do odbioru;</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zgłoszenia przedmiotu umowy do odbioru końcowego, uczestniczenia w czynnościach odbioru i zapewnienie usunięcia ewentualnych wad i usterek,</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dbania o należyty porządek na terenie budowy;</w:t>
      </w:r>
    </w:p>
    <w:p w:rsidR="00F506DB" w:rsidRPr="00F506DB" w:rsidRDefault="00F506DB" w:rsidP="00F506DB">
      <w:pPr>
        <w:pStyle w:val="Zwykytekst"/>
        <w:numPr>
          <w:ilvl w:val="1"/>
          <w:numId w:val="16"/>
        </w:numPr>
        <w:spacing w:line="360" w:lineRule="auto"/>
        <w:ind w:left="1134"/>
        <w:rPr>
          <w:rFonts w:ascii="Trebuchet MS" w:hAnsi="Trebuchet MS" w:cs="Arial"/>
        </w:rPr>
      </w:pPr>
      <w:r w:rsidRPr="00F506DB">
        <w:rPr>
          <w:rFonts w:ascii="Trebuchet MS" w:hAnsi="Trebuchet MS" w:cs="Arial"/>
        </w:rPr>
        <w:t>Wykonawca bez dodatkowego wynagrodzenia zobowiązany jest w toku realizacji, w przypadku zniszczenia lub uszkodzenia robót wykonanych, bądź urządzeń, do naprawienia ich i doprowadzenia do stanu pierwotnego.</w:t>
      </w:r>
    </w:p>
    <w:p w:rsidR="00C31954" w:rsidRPr="007E4F7E" w:rsidRDefault="00C31954" w:rsidP="0051768D">
      <w:pPr>
        <w:pStyle w:val="Zwykytekst"/>
        <w:numPr>
          <w:ilvl w:val="1"/>
          <w:numId w:val="16"/>
        </w:numPr>
        <w:spacing w:line="360" w:lineRule="auto"/>
        <w:ind w:left="1134"/>
        <w:jc w:val="both"/>
        <w:rPr>
          <w:rFonts w:ascii="Trebuchet MS" w:hAnsi="Trebuchet MS" w:cs="Arial"/>
        </w:rPr>
      </w:pPr>
      <w:r w:rsidRPr="007E4F7E">
        <w:rPr>
          <w:rFonts w:ascii="Trebuchet MS" w:hAnsi="Trebuchet MS" w:cs="Arial"/>
        </w:rPr>
        <w:t>zgłaszania do odbioru robót zanikowych lub ulegających zakryciu co najmniej na 48 godzin przed planowanym terminem ich zakrycia,</w:t>
      </w:r>
    </w:p>
    <w:p w:rsidR="00C31954" w:rsidRPr="00464323" w:rsidRDefault="00C31954" w:rsidP="0051768D">
      <w:pPr>
        <w:pStyle w:val="Akapitzlist"/>
        <w:numPr>
          <w:ilvl w:val="1"/>
          <w:numId w:val="16"/>
        </w:numPr>
        <w:spacing w:line="360" w:lineRule="auto"/>
        <w:ind w:left="1134"/>
        <w:jc w:val="both"/>
        <w:rPr>
          <w:rFonts w:ascii="Trebuchet MS" w:hAnsi="Trebuchet MS" w:cs="Arial"/>
          <w:sz w:val="20"/>
          <w:szCs w:val="20"/>
        </w:rPr>
      </w:pPr>
      <w:r w:rsidRPr="00464323">
        <w:rPr>
          <w:rFonts w:ascii="Trebuchet MS" w:hAnsi="Trebuchet MS" w:cs="Arial"/>
          <w:sz w:val="20"/>
          <w:szCs w:val="20"/>
        </w:rPr>
        <w:t>zgłaszania konieczności wykonania robót zamiennych, wchodzących w zakres zamówienia podstawowego objętego niniejszą umową, bezpośrednio po stwierdzeniu takiej konieczności i przedłożenia Zamawiającemu przedmiaru tych robót wraz z wyceną najpóźniej w terminie 14 dni od daty akceptacji tych robót przez Zamawiającego. Zastrzega się, iż z uwagi na ryczałtowe wynagrodzenie Wykonawcy, z tytułu wykonania robót zamiennych (objętych zamówieniem podstawowym, tj. niniejszą umową), Wykonawcy nie przysługuje dodatkowe w</w:t>
      </w:r>
      <w:r w:rsidR="00464323">
        <w:rPr>
          <w:rFonts w:ascii="Trebuchet MS" w:hAnsi="Trebuchet MS" w:cs="Arial"/>
          <w:sz w:val="20"/>
          <w:szCs w:val="20"/>
        </w:rPr>
        <w:t>ynagrodzenie.</w:t>
      </w:r>
    </w:p>
    <w:p w:rsidR="00C31954" w:rsidRDefault="00C31954" w:rsidP="0051768D">
      <w:pPr>
        <w:pStyle w:val="Zwykytekst"/>
        <w:numPr>
          <w:ilvl w:val="1"/>
          <w:numId w:val="16"/>
        </w:numPr>
        <w:spacing w:line="360" w:lineRule="auto"/>
        <w:ind w:left="1134"/>
        <w:jc w:val="both"/>
        <w:rPr>
          <w:rFonts w:ascii="Trebuchet MS" w:hAnsi="Trebuchet MS" w:cs="Arial"/>
        </w:rPr>
      </w:pPr>
      <w:r w:rsidRPr="00893C9A">
        <w:rPr>
          <w:rFonts w:ascii="Trebuchet MS" w:hAnsi="Trebuchet MS"/>
        </w:rPr>
        <w:t>zgłaszania konieczności wykonania dodatkowych robót budowlanych, nieobjętych zamówieniem podstawowym, w rozumieniu art. 144 ust.1 pkt 2</w:t>
      </w:r>
      <w:r>
        <w:rPr>
          <w:rFonts w:ascii="Trebuchet MS" w:hAnsi="Trebuchet MS"/>
        </w:rPr>
        <w:t xml:space="preserve"> lub pkt 3 </w:t>
      </w:r>
      <w:r w:rsidRPr="00893C9A">
        <w:rPr>
          <w:rFonts w:ascii="Trebuchet MS" w:hAnsi="Trebuchet MS"/>
        </w:rPr>
        <w:t xml:space="preserve"> ustawy z dnia 29 stycznia 2004r. Prawo zamówień publicznych (tekst jednolity z 2017r. Dz. U. poz. 1579), bezpośrednio po stwierdzeniu takiej konieczności i przedłożenia Zamawiającemu przedmiaru tych robót wraz z wyceną najpóźniej w terminie 14 dni od daty akceptacji tych robót przez Zamawiającego. R</w:t>
      </w:r>
      <w:r w:rsidRPr="00893C9A">
        <w:rPr>
          <w:rFonts w:ascii="Trebuchet MS" w:hAnsi="Trebuchet MS" w:cs="Arial"/>
        </w:rPr>
        <w:t xml:space="preserve">oboty dodatkowe nieobjęte zamówieniem podstawowym, tj. niniejszą umową, są zlecane i podlegają zapłacie w oparciu o art. 144 ust. 1 pkt 2 </w:t>
      </w:r>
      <w:r>
        <w:rPr>
          <w:rFonts w:ascii="Trebuchet MS" w:hAnsi="Trebuchet MS" w:cs="Arial"/>
        </w:rPr>
        <w:t xml:space="preserve">lub pkt 3 </w:t>
      </w:r>
      <w:r w:rsidRPr="00893C9A">
        <w:rPr>
          <w:rFonts w:ascii="Trebuchet MS" w:hAnsi="Trebuchet MS" w:cs="Arial"/>
        </w:rPr>
        <w:t>ustawy z dnia 29 stycznia 2004r. Prawo zamówień publicznych (tekst jednolity z 2017r. Dz. U. poz. 1579).</w:t>
      </w:r>
      <w:r>
        <w:rPr>
          <w:rFonts w:ascii="Trebuchet MS" w:hAnsi="Trebuchet MS" w:cs="Arial"/>
        </w:rPr>
        <w:t xml:space="preserve"> Wykonawca ma również obowiązek zgłaszania </w:t>
      </w:r>
      <w:r>
        <w:rPr>
          <w:rFonts w:ascii="Trebuchet MS" w:hAnsi="Trebuchet MS" w:cs="Arial"/>
        </w:rPr>
        <w:lastRenderedPageBreak/>
        <w:t xml:space="preserve">Zamawiającemu </w:t>
      </w:r>
      <w:r w:rsidRPr="00893C9A">
        <w:rPr>
          <w:rFonts w:ascii="Trebuchet MS" w:hAnsi="Trebuchet MS"/>
        </w:rPr>
        <w:t xml:space="preserve">konieczności wykonania dodatkowych </w:t>
      </w:r>
      <w:r>
        <w:rPr>
          <w:rFonts w:ascii="Trebuchet MS" w:hAnsi="Trebuchet MS" w:cs="Arial"/>
        </w:rPr>
        <w:t xml:space="preserve">robót objętych zamówieniem podstawowym, tj. umową podstawową; </w:t>
      </w:r>
      <w:r w:rsidRPr="005B0F65">
        <w:rPr>
          <w:rFonts w:ascii="Trebuchet MS" w:hAnsi="Trebuchet MS" w:cs="Arial"/>
        </w:rPr>
        <w:t>zastrzega się, iż z tytułu robót dodatkowych</w:t>
      </w:r>
      <w:r>
        <w:rPr>
          <w:rFonts w:ascii="Trebuchet MS" w:hAnsi="Trebuchet MS" w:cs="Arial"/>
        </w:rPr>
        <w:t xml:space="preserve"> objętych zamówieniem podstawowym</w:t>
      </w:r>
      <w:r w:rsidRPr="005B0F65">
        <w:rPr>
          <w:rFonts w:ascii="Trebuchet MS" w:hAnsi="Trebuchet MS" w:cs="Arial"/>
        </w:rPr>
        <w:t xml:space="preserve"> </w:t>
      </w:r>
      <w:r>
        <w:rPr>
          <w:rFonts w:ascii="Trebuchet MS" w:hAnsi="Trebuchet MS" w:cs="Arial"/>
        </w:rPr>
        <w:t xml:space="preserve">Wykonawcy nie przysługuje dodatkowe wynagrodzenie. </w:t>
      </w:r>
    </w:p>
    <w:p w:rsidR="00C31954" w:rsidRPr="007E4F7E" w:rsidRDefault="00C31954" w:rsidP="00E7387B">
      <w:pPr>
        <w:pStyle w:val="Zwykytekst"/>
        <w:spacing w:line="360" w:lineRule="auto"/>
        <w:jc w:val="both"/>
        <w:rPr>
          <w:rFonts w:ascii="Trebuchet MS" w:hAnsi="Trebuchet MS" w:cs="Arial"/>
        </w:rPr>
      </w:pPr>
    </w:p>
    <w:p w:rsidR="00C31954" w:rsidRPr="00E7387B" w:rsidRDefault="00C31954" w:rsidP="0051768D">
      <w:pPr>
        <w:pStyle w:val="Zwykytekst"/>
        <w:numPr>
          <w:ilvl w:val="0"/>
          <w:numId w:val="15"/>
        </w:numPr>
        <w:spacing w:line="360" w:lineRule="auto"/>
        <w:jc w:val="both"/>
        <w:rPr>
          <w:rFonts w:ascii="Trebuchet MS" w:hAnsi="Trebuchet MS" w:cs="Arial"/>
        </w:rPr>
      </w:pPr>
      <w:r w:rsidRPr="007E4F7E">
        <w:rPr>
          <w:rFonts w:ascii="Trebuchet MS" w:hAnsi="Trebuchet MS" w:cs="Arial"/>
        </w:rPr>
        <w:t>Zamawiający będzie dokonywał odbiorów robót zanikowych lub ulegających zakryciu najpóźniej w terminie 2 dni roboczych od dnia zgłoszenia przez Wykonawcę gotowości odbioru (licząc od dnia następnego od daty zgłoszenia).</w:t>
      </w:r>
    </w:p>
    <w:p w:rsidR="00C31954" w:rsidRPr="00E7387B" w:rsidRDefault="00C31954" w:rsidP="003B24C4">
      <w:pPr>
        <w:pStyle w:val="Zwykytekst"/>
        <w:spacing w:line="360" w:lineRule="auto"/>
        <w:jc w:val="both"/>
        <w:rPr>
          <w:rFonts w:ascii="Trebuchet MS" w:hAnsi="Trebuchet MS" w:cs="Arial"/>
        </w:rPr>
      </w:pPr>
      <w:r w:rsidRPr="00E7387B">
        <w:rPr>
          <w:rFonts w:ascii="Trebuchet MS" w:hAnsi="Trebuchet MS" w:cs="Arial"/>
        </w:rPr>
        <w:t xml:space="preserve"> </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9</w:t>
      </w:r>
      <w:r w:rsidRPr="00053E73">
        <w:rPr>
          <w:rFonts w:ascii="Trebuchet MS" w:hAnsi="Trebuchet MS" w:cs="Arial"/>
        </w:rPr>
        <w:t>.</w:t>
      </w:r>
    </w:p>
    <w:p w:rsidR="00C31954" w:rsidRPr="00B80904"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Wykonawca może powierzyć wykonanie części zamówienia podwykonawcy lub dalszemu podwykonawcy, tj.: </w:t>
      </w:r>
      <w:r w:rsidRPr="003C03CA">
        <w:rPr>
          <w:rFonts w:ascii="Trebuchet MS" w:hAnsi="Trebuchet MS" w:cs="Arial"/>
          <w:b/>
        </w:rPr>
        <w:t>--- ………………………---</w:t>
      </w:r>
      <w:r w:rsidRPr="003C03CA">
        <w:rPr>
          <w:rFonts w:ascii="Trebuchet MS" w:hAnsi="Trebuchet MS" w:cs="Arial"/>
        </w:rPr>
        <w:t xml:space="preserve"> zakresu określonego w ofercie Wykonawcy </w:t>
      </w:r>
      <w:r w:rsidRPr="00B80904">
        <w:rPr>
          <w:rFonts w:ascii="Trebuchet MS" w:hAnsi="Trebuchet MS" w:cs="Arial"/>
        </w:rPr>
        <w:t>oraz w harmonogramie rzeczowo-finansowym stanowiącym załącznik nr 1 do niniejszej umowy.</w:t>
      </w:r>
    </w:p>
    <w:p w:rsidR="00C31954" w:rsidRPr="00333B1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Wykonawca, podwykonawca lub dalszy podwykonawca ma obowiązek przedłożyć Zamawiającemu do akceptacji projekt umowy o podwykonawstwo, której przedmiotem są roboty budowlane oraz projekt jej ewentualnych zmian. Jeżeli Zamawiający w terminie 14 dni (licząc </w:t>
      </w:r>
      <w:r w:rsidR="00333B1A">
        <w:rPr>
          <w:rFonts w:ascii="Trebuchet MS" w:hAnsi="Trebuchet MS" w:cs="Arial"/>
        </w:rPr>
        <w:t xml:space="preserve"> </w:t>
      </w:r>
      <w:r w:rsidRPr="003C03CA">
        <w:rPr>
          <w:rFonts w:ascii="Trebuchet MS" w:hAnsi="Trebuchet MS" w:cs="Arial"/>
        </w:rPr>
        <w:t xml:space="preserve">od dnia następnego od daty otrzymania projektu umowy lub jej zmian) nie zgłosi </w:t>
      </w:r>
      <w:r>
        <w:rPr>
          <w:rFonts w:ascii="Trebuchet MS" w:hAnsi="Trebuchet MS" w:cs="Arial"/>
        </w:rPr>
        <w:t xml:space="preserve">w formie pisemnej </w:t>
      </w:r>
      <w:r w:rsidRPr="003C03CA">
        <w:rPr>
          <w:rFonts w:ascii="Trebuchet MS" w:hAnsi="Trebuchet MS" w:cs="Arial"/>
        </w:rPr>
        <w:t>zastrzeżeń do projektu umowy lub jej zmian oznacza to, że akceptuje jej treść i wyraża zgodę na jej zawarcie.</w:t>
      </w:r>
    </w:p>
    <w:p w:rsidR="00C31954" w:rsidRPr="003C03CA" w:rsidRDefault="00C31954" w:rsidP="0051768D">
      <w:pPr>
        <w:pStyle w:val="Zwykytekst"/>
        <w:numPr>
          <w:ilvl w:val="0"/>
          <w:numId w:val="17"/>
        </w:numPr>
        <w:spacing w:line="360" w:lineRule="auto"/>
        <w:jc w:val="both"/>
        <w:rPr>
          <w:rFonts w:ascii="Trebuchet MS" w:hAnsi="Trebuchet MS" w:cs="Arial"/>
          <w:b/>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sidRPr="003C03CA">
        <w:rPr>
          <w:rFonts w:ascii="Trebuchet MS" w:hAnsi="Trebuchet MS" w:cs="Arial"/>
        </w:rPr>
        <w:t>przy czym podwykonawca i dalszy podwykonawca jest zobowiązany dołączyć zgodę Wykonawcy na zawarcie umowy o podwykonawstwo o treści zgodnej z projektem umowy.</w:t>
      </w:r>
      <w:r w:rsidRPr="003C03CA">
        <w:rPr>
          <w:rFonts w:ascii="Trebuchet MS" w:hAnsi="Trebuchet MS" w:cs="Arial"/>
          <w:b/>
        </w:rPr>
        <w:t xml:space="preserve"> </w:t>
      </w:r>
    </w:p>
    <w:p w:rsidR="00C31954" w:rsidRPr="003C03C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cs="Arial"/>
        </w:rPr>
        <w:t xml:space="preserve">Zamawiający w terminie 7 dni od daty otrzymania kopii zawartej umowy, której przedmiotem </w:t>
      </w:r>
      <w:r>
        <w:rPr>
          <w:rFonts w:ascii="Trebuchet MS" w:hAnsi="Trebuchet MS" w:cs="Arial"/>
        </w:rPr>
        <w:t xml:space="preserve">               </w:t>
      </w:r>
      <w:r w:rsidRPr="003C03CA">
        <w:rPr>
          <w:rFonts w:ascii="Trebuchet MS" w:hAnsi="Trebuchet MS" w:cs="Arial"/>
        </w:rPr>
        <w:t xml:space="preserve">są roboty budowlane zgłasza do nich </w:t>
      </w:r>
      <w:r>
        <w:rPr>
          <w:rFonts w:ascii="Trebuchet MS" w:hAnsi="Trebuchet MS" w:cs="Arial"/>
        </w:rPr>
        <w:t xml:space="preserve">w formie pisemnej </w:t>
      </w:r>
      <w:r w:rsidRPr="003C03CA">
        <w:rPr>
          <w:rFonts w:ascii="Trebuchet MS" w:hAnsi="Trebuchet MS" w:cs="Arial"/>
        </w:rPr>
        <w:t>sprzeciw w przypadku:</w:t>
      </w:r>
      <w:r w:rsidRPr="003C03CA">
        <w:rPr>
          <w:rFonts w:ascii="Trebuchet MS" w:hAnsi="Trebuchet MS" w:cs="Arial"/>
          <w:b/>
        </w:rPr>
        <w:t xml:space="preserve"> </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nie spełniają wymagań określonych w Specyfikacji istotnych warunków zamówienia,</w:t>
      </w:r>
    </w:p>
    <w:p w:rsidR="00C31954" w:rsidRPr="003C03CA" w:rsidRDefault="00C31954" w:rsidP="0051768D">
      <w:pPr>
        <w:pStyle w:val="Zwykytekst"/>
        <w:numPr>
          <w:ilvl w:val="0"/>
          <w:numId w:val="18"/>
        </w:numPr>
        <w:spacing w:line="360" w:lineRule="auto"/>
        <w:ind w:left="993"/>
        <w:jc w:val="both"/>
        <w:rPr>
          <w:rFonts w:ascii="Trebuchet MS" w:hAnsi="Trebuchet MS" w:cs="Arial"/>
        </w:rPr>
      </w:pPr>
      <w:r w:rsidRPr="003C03CA">
        <w:rPr>
          <w:rFonts w:ascii="Trebuchet MS" w:hAnsi="Trebuchet MS" w:cs="Arial"/>
        </w:rPr>
        <w:t>gdy te</w:t>
      </w:r>
      <w:r w:rsidR="00CB778A">
        <w:rPr>
          <w:rFonts w:ascii="Trebuchet MS" w:hAnsi="Trebuchet MS" w:cs="Arial"/>
        </w:rPr>
        <w:t>rmin zapłaty jest dłuższy niż 30</w:t>
      </w:r>
      <w:r w:rsidRPr="003C03CA">
        <w:rPr>
          <w:rFonts w:ascii="Trebuchet MS" w:hAnsi="Trebuchet MS" w:cs="Arial"/>
        </w:rPr>
        <w:t xml:space="preserve"> dni.</w:t>
      </w:r>
    </w:p>
    <w:p w:rsidR="00C31954" w:rsidRPr="003C03CA" w:rsidRDefault="00C31954" w:rsidP="004B6AF9">
      <w:pPr>
        <w:pStyle w:val="Zwykytekst"/>
        <w:spacing w:line="360" w:lineRule="auto"/>
        <w:jc w:val="both"/>
        <w:rPr>
          <w:rFonts w:ascii="Trebuchet MS" w:hAnsi="Trebuchet MS" w:cs="Arial"/>
        </w:rPr>
      </w:pPr>
      <w:r>
        <w:rPr>
          <w:rFonts w:ascii="Trebuchet MS" w:hAnsi="Trebuchet MS" w:cs="Arial"/>
        </w:rPr>
        <w:t>Nie zgłoszenie w formie pisemnej</w:t>
      </w:r>
      <w:r w:rsidRPr="003C03CA">
        <w:rPr>
          <w:rFonts w:ascii="Trebuchet MS" w:hAnsi="Trebuchet MS" w:cs="Arial"/>
        </w:rPr>
        <w:t xml:space="preserve"> sprzeciwu w terminie 7 dni od daty otrzymania kopii umowy o podwykonawstwo, której przedmiotem są roboty budowlane uważa się za akceptację umowy przez Zamawiającego.</w:t>
      </w:r>
    </w:p>
    <w:p w:rsidR="00333B1A" w:rsidRDefault="00C31954" w:rsidP="0051768D">
      <w:pPr>
        <w:pStyle w:val="Zwykytekst"/>
        <w:numPr>
          <w:ilvl w:val="0"/>
          <w:numId w:val="17"/>
        </w:numPr>
        <w:spacing w:line="360" w:lineRule="auto"/>
        <w:jc w:val="both"/>
        <w:rPr>
          <w:rFonts w:ascii="Trebuchet MS" w:hAnsi="Trebuchet MS" w:cs="Arial"/>
        </w:rPr>
      </w:pPr>
      <w:r w:rsidRPr="003C03CA">
        <w:rPr>
          <w:rFonts w:ascii="Trebuchet MS" w:hAnsi="Trebuchet MS"/>
        </w:rPr>
        <w:t xml:space="preserve">Wykonawca, </w:t>
      </w:r>
      <w:r w:rsidRPr="003C03CA">
        <w:rPr>
          <w:rFonts w:ascii="Trebuchet MS" w:hAnsi="Trebuchet MS" w:cs="Arial"/>
        </w:rPr>
        <w:t xml:space="preserve">podwykonawca lub dalszy podwykonawca </w:t>
      </w:r>
      <w:r w:rsidRPr="003C03CA">
        <w:rPr>
          <w:rFonts w:ascii="Trebuchet MS" w:hAnsi="Trebuchet MS"/>
        </w:rPr>
        <w:t xml:space="preserve">ma obowiązek przedłożyć Zamawiającemu poświadczone za zgodność z oryginałem kopie zawartych umów o podwykonawstwo oraz ich zmian, których przedmiotem są dostawy lub usługi w terminie 7 dni od daty ich zawarcia. </w:t>
      </w:r>
      <w:r w:rsidRPr="003C03CA">
        <w:rPr>
          <w:rFonts w:ascii="Trebuchet MS" w:hAnsi="Trebuchet MS" w:cs="Arial"/>
        </w:rPr>
        <w:t xml:space="preserve">Obowiązek, o którym mowa nie dotyczy umów o podwykonawstwo na dostawy lub usługi o wartości mniejszej niż 0,5% wartości niniejszej umowy.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 xml:space="preserve">W przypadku powierzenia wykonania robót budowlanych, usług lub dostaw podwykonawczych Wykonawca zobowiązany jest do dokonania zapłaty wynagrodzenia należnego podwykonawcy oraz odpowiada za zapłatę wynagrodzenia dalszemu podwykonawcy. Termin zapłaty </w:t>
      </w:r>
      <w:r w:rsidRPr="00333B1A">
        <w:rPr>
          <w:rFonts w:ascii="Trebuchet MS" w:hAnsi="Trebuchet MS" w:cs="Arial"/>
        </w:rPr>
        <w:lastRenderedPageBreak/>
        <w:t>wynagrodzenia podwykonawcy lub dalszemu podwykonawcy przewidziany w umowie o podwykonaw</w:t>
      </w:r>
      <w:r w:rsidR="00CB778A">
        <w:rPr>
          <w:rFonts w:ascii="Trebuchet MS" w:hAnsi="Trebuchet MS" w:cs="Arial"/>
        </w:rPr>
        <w:t>stwo nie może być dłuższy niż 30</w:t>
      </w:r>
      <w:r w:rsidRPr="00333B1A">
        <w:rPr>
          <w:rFonts w:ascii="Trebuchet MS" w:hAnsi="Trebuchet MS" w:cs="Arial"/>
        </w:rPr>
        <w:t xml:space="preserve"> dni od dnia doręczenia Wykonawcy, podwykonawcy lub dalszemu podwykonawcy faktury lub rachunku potwierdzających wykonanie zleconej podwykonawcy lub dalszemu podwykonawcy dostawy, usługi lub roboty budowlanej.</w:t>
      </w:r>
      <w:r w:rsidRPr="00333B1A">
        <w:rPr>
          <w:rFonts w:ascii="Trebuchet MS" w:hAnsi="Trebuchet MS" w:cs="Arial"/>
          <w:b/>
        </w:rPr>
        <w:t xml:space="preserve"> </w:t>
      </w:r>
      <w:r w:rsidRPr="00333B1A">
        <w:rPr>
          <w:rFonts w:ascii="Trebuchet MS" w:hAnsi="Trebuchet MS" w:cs="Arial"/>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 xml:space="preserve">W przypadku uchylenia się od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r w:rsidRPr="00333B1A">
        <w:rPr>
          <w:rFonts w:ascii="Trebuchet MS" w:hAnsi="Trebuchet MS" w:cs="Arial"/>
          <w:b/>
        </w:rPr>
        <w:t xml:space="preserve"> </w:t>
      </w:r>
    </w:p>
    <w:p w:rsid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Przed dokonaniem bezpośredniej zapłaty Zamawiający zwróci się pisemnie, faksem lub drogą elektroniczną do Wykonawcy o zgłoszenie w formie pisemnej uwag dotyczących zasadności bezpośredniej zapłaty wynagrodzenia podwykonawcy lub dalszemu podwykonawcy w terminie do 7 dni od dnia doręczenia tej informacji. Nieudzielanie odpowiedzi w formie pisemnej w wyznaczonym term</w:t>
      </w:r>
      <w:r w:rsidR="00333B1A">
        <w:rPr>
          <w:rFonts w:ascii="Trebuchet MS" w:hAnsi="Trebuchet MS" w:cs="Arial"/>
        </w:rPr>
        <w:t>inie uznaje się za brak uwag</w:t>
      </w:r>
    </w:p>
    <w:p w:rsidR="00C31954" w:rsidRPr="00333B1A" w:rsidRDefault="00C31954" w:rsidP="0051768D">
      <w:pPr>
        <w:pStyle w:val="Zwykytekst"/>
        <w:numPr>
          <w:ilvl w:val="0"/>
          <w:numId w:val="17"/>
        </w:numPr>
        <w:spacing w:line="360" w:lineRule="auto"/>
        <w:jc w:val="both"/>
        <w:rPr>
          <w:rFonts w:ascii="Trebuchet MS" w:hAnsi="Trebuchet MS" w:cs="Arial"/>
        </w:rPr>
      </w:pPr>
      <w:r w:rsidRPr="00333B1A">
        <w:rPr>
          <w:rFonts w:ascii="Trebuchet MS" w:hAnsi="Trebuchet MS" w:cs="Arial"/>
        </w:rPr>
        <w:t>W przypadku zgłoszenia uwag o których mowa w ust. 8 w terminie wskazanym przez Zamawiającego, Zamawiający może:</w:t>
      </w:r>
      <w:r w:rsidRPr="00333B1A">
        <w:rPr>
          <w:rFonts w:ascii="Trebuchet MS" w:hAnsi="Trebuchet MS" w:cs="Arial"/>
          <w:b/>
        </w:rPr>
        <w:t xml:space="preserve"> </w:t>
      </w:r>
    </w:p>
    <w:p w:rsid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sz w:val="20"/>
          <w:szCs w:val="20"/>
        </w:rPr>
        <w:t>nie dokonać bezpośredniej zapłaty wynagrodzenia podwykonawcy lub dalszemu podwykonawcy, jeżeli Wykonawca wykaże niezasadność takiej zapłaty albo</w:t>
      </w:r>
    </w:p>
    <w:p w:rsidR="00333B1A"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złożyć do depozytu sądowego kwotę potrzebną na pokrycie wynagrodzenia podwykonawcy lub kolejnego podwykonawcy w przypadku istnienia zasadniczej wątpliwości Za</w:t>
      </w:r>
      <w:r w:rsidR="00333B1A">
        <w:rPr>
          <w:rFonts w:ascii="Trebuchet MS" w:hAnsi="Trebuchet MS" w:cs="Arial"/>
          <w:sz w:val="20"/>
          <w:szCs w:val="20"/>
        </w:rPr>
        <w:t xml:space="preserve">mawiającego </w:t>
      </w:r>
      <w:r w:rsidRPr="00333B1A">
        <w:rPr>
          <w:rFonts w:ascii="Trebuchet MS" w:hAnsi="Trebuchet MS" w:cs="Arial"/>
          <w:sz w:val="20"/>
          <w:szCs w:val="20"/>
        </w:rPr>
        <w:t>co do wysokości należnej kwoty bądź podmiotu, któremu płatność się należy – do czasu wyjaśnienia wątpliwości albo</w:t>
      </w:r>
    </w:p>
    <w:p w:rsidR="00C31954" w:rsidRPr="00333B1A" w:rsidRDefault="00C31954" w:rsidP="0051768D">
      <w:pPr>
        <w:pStyle w:val="Akapitzlist"/>
        <w:numPr>
          <w:ilvl w:val="0"/>
          <w:numId w:val="19"/>
        </w:numPr>
        <w:spacing w:line="360" w:lineRule="auto"/>
        <w:jc w:val="both"/>
        <w:rPr>
          <w:rFonts w:ascii="Trebuchet MS" w:hAnsi="Trebuchet MS"/>
          <w:sz w:val="20"/>
          <w:szCs w:val="20"/>
        </w:rPr>
      </w:pPr>
      <w:r w:rsidRPr="00333B1A">
        <w:rPr>
          <w:rFonts w:ascii="Trebuchet MS" w:hAnsi="Trebuchet MS" w:cs="Arial"/>
          <w:sz w:val="20"/>
          <w:szCs w:val="20"/>
        </w:rPr>
        <w:t>wypłacić należną kwotę podwykonawcy lub dalszemu podwykonawcy z uwzględnieniem zapisów ust. 7 jeżeli podwykonawca lub dalszy podwykonawca wykaże zasadność takiej zapłaty. W takim przypadku Zamawiający potrąci kwotę zapłaconą podwykonawcy lub dalszemu podwykonawcy z wynagrodzenia należnego Wykonawcy, na co Wykonawca wyraża zgodę.</w:t>
      </w:r>
    </w:p>
    <w:p w:rsidR="00C31954" w:rsidRPr="004B6AF9" w:rsidRDefault="00C31954" w:rsidP="004B6AF9">
      <w:pPr>
        <w:spacing w:line="360" w:lineRule="auto"/>
        <w:jc w:val="both"/>
        <w:rPr>
          <w:rFonts w:ascii="Trebuchet MS" w:hAnsi="Trebuchet MS" w:cs="Arial"/>
          <w:sz w:val="20"/>
          <w:szCs w:val="20"/>
        </w:rPr>
      </w:pP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lastRenderedPageBreak/>
        <w:t xml:space="preserve">Odpowiedzialność Zamawiającego za płatności podwykonawcy lub dalszemu podwykonawcy ogranicza się do wysokości ustalonej </w:t>
      </w:r>
      <w:r w:rsidRPr="00464323">
        <w:rPr>
          <w:rFonts w:ascii="Trebuchet MS" w:hAnsi="Trebuchet MS" w:cs="Arial"/>
          <w:sz w:val="20"/>
          <w:szCs w:val="20"/>
        </w:rPr>
        <w:t xml:space="preserve">w załączniku nr 1 </w:t>
      </w:r>
      <w:r w:rsidRPr="00333B1A">
        <w:rPr>
          <w:rFonts w:ascii="Trebuchet MS" w:hAnsi="Trebuchet MS" w:cs="Arial"/>
          <w:sz w:val="20"/>
          <w:szCs w:val="20"/>
        </w:rPr>
        <w:t>do niniejszej umowy.</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w:t>
      </w:r>
      <w:r w:rsidR="00333B1A">
        <w:rPr>
          <w:rFonts w:ascii="Trebuchet MS" w:hAnsi="Trebuchet MS" w:cs="Arial"/>
          <w:sz w:val="20"/>
          <w:szCs w:val="20"/>
        </w:rPr>
        <w:t>amawiający</w:t>
      </w:r>
      <w:r w:rsidRPr="00333B1A">
        <w:rPr>
          <w:rFonts w:ascii="Trebuchet MS" w:hAnsi="Trebuchet MS" w:cs="Arial"/>
          <w:sz w:val="20"/>
          <w:szCs w:val="20"/>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r w:rsidRPr="00333B1A">
        <w:rPr>
          <w:rFonts w:ascii="Trebuchet MS" w:hAnsi="Trebuchet MS" w:cs="Arial"/>
          <w:b/>
          <w:sz w:val="20"/>
          <w:szCs w:val="20"/>
        </w:rPr>
        <w:t xml:space="preserve"> </w:t>
      </w:r>
    </w:p>
    <w:p w:rsidR="00333B1A" w:rsidRP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sz w:val="20"/>
          <w:szCs w:val="20"/>
        </w:rPr>
        <w:t>W trakcie realizacji umowy Wykonawca może dokonać zmiany podwykonawcy, zrezygnować z podwykonawcy lub wprowadzić podwykonawcę w zakresie nieprzewidzianym w ofercie przetargowej.</w:t>
      </w:r>
    </w:p>
    <w:p w:rsidR="00333B1A"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Jeżeli zmiana albo rezygnacja z podwykonawcy dotyczy podmiotu, na którego zasoby Wykonawca powoływał się na zasadach określonych w art. 22 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24 ust. 1 Ustawy Prawo Zamówień Publicznych. W tym celu zobowiązany jest przedłożyć stosowne oświadczenie i dokumenty wymagane w postanowieniach SIWZ.</w:t>
      </w:r>
    </w:p>
    <w:p w:rsidR="00C31954" w:rsidRPr="008A5A5F" w:rsidRDefault="00C31954" w:rsidP="0051768D">
      <w:pPr>
        <w:pStyle w:val="Akapitzlist"/>
        <w:numPr>
          <w:ilvl w:val="0"/>
          <w:numId w:val="17"/>
        </w:numPr>
        <w:spacing w:line="360" w:lineRule="auto"/>
        <w:jc w:val="both"/>
        <w:rPr>
          <w:rFonts w:ascii="Trebuchet MS" w:hAnsi="Trebuchet MS" w:cs="Arial"/>
          <w:sz w:val="20"/>
          <w:szCs w:val="20"/>
        </w:rPr>
      </w:pPr>
      <w:r w:rsidRPr="00333B1A">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10.</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t>Przedmiotem odbioru końcowego będzie całość przedmiotu umowy określona w § 1 niniejszej umowy.</w:t>
      </w:r>
      <w:r w:rsidR="00802D1E" w:rsidRPr="00802D1E">
        <w:rPr>
          <w:rFonts w:ascii="Trebuchet MS" w:hAnsi="Trebuchet MS" w:cs="Arial"/>
        </w:rPr>
        <w:tab/>
      </w:r>
    </w:p>
    <w:p w:rsid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lastRenderedPageBreak/>
        <w:t>Wykonawca dokona zgłoszenia robót do odbioru w formie pisemnej</w:t>
      </w:r>
      <w:r w:rsidR="002E6A8B">
        <w:rPr>
          <w:rFonts w:ascii="Trebuchet MS" w:hAnsi="Trebuchet MS" w:cs="Arial"/>
        </w:rPr>
        <w:t xml:space="preserve">. </w:t>
      </w:r>
      <w:r w:rsidRPr="002E6A8B">
        <w:rPr>
          <w:rFonts w:ascii="Trebuchet MS" w:hAnsi="Trebuchet MS" w:cs="Arial"/>
        </w:rPr>
        <w:t xml:space="preserve">Zamawiający w terminie do 14 dni od daty pisemnego zgłoszenia przez Wykonawcę gotowości do odbioru przystąpi do odbioru końcowego przedmiotu umowy. </w:t>
      </w:r>
    </w:p>
    <w:p w:rsidR="00802D1E" w:rsidRPr="002E6A8B" w:rsidRDefault="00C31954" w:rsidP="007C505F">
      <w:pPr>
        <w:pStyle w:val="Zwykytekst"/>
        <w:numPr>
          <w:ilvl w:val="1"/>
          <w:numId w:val="20"/>
        </w:numPr>
        <w:spacing w:line="360" w:lineRule="auto"/>
        <w:ind w:left="709"/>
        <w:jc w:val="both"/>
        <w:rPr>
          <w:rFonts w:ascii="Trebuchet MS" w:hAnsi="Trebuchet MS" w:cs="Arial"/>
        </w:rPr>
      </w:pPr>
      <w:r w:rsidRPr="002E6A8B">
        <w:rPr>
          <w:rFonts w:ascii="Trebuchet MS" w:hAnsi="Trebuchet MS" w:cs="Arial"/>
        </w:rPr>
        <w:t>Wykonawca wraz ze</w:t>
      </w:r>
      <w:r w:rsidR="002E6A8B">
        <w:rPr>
          <w:rFonts w:ascii="Trebuchet MS" w:hAnsi="Trebuchet MS" w:cs="Arial"/>
        </w:rPr>
        <w:t xml:space="preserve"> zgłoszeniem zakończenia robót </w:t>
      </w:r>
      <w:r w:rsidRPr="002E6A8B">
        <w:rPr>
          <w:rFonts w:ascii="Trebuchet MS" w:hAnsi="Trebuchet MS" w:cs="Arial"/>
        </w:rPr>
        <w:t>przekaże Zamawiającemu po 2 egzemplarze wszystkich wymaganych Prawem budowlanym dokumentów w zakresie objętym umową</w:t>
      </w:r>
      <w:r w:rsidR="00990845">
        <w:rPr>
          <w:rFonts w:ascii="Trebuchet MS" w:hAnsi="Trebuchet MS" w:cs="Arial"/>
        </w:rPr>
        <w:t>.</w:t>
      </w:r>
    </w:p>
    <w:p w:rsidR="00C31954" w:rsidRPr="00802D1E" w:rsidRDefault="00C31954" w:rsidP="0051768D">
      <w:pPr>
        <w:pStyle w:val="Zwykytekst"/>
        <w:numPr>
          <w:ilvl w:val="1"/>
          <w:numId w:val="20"/>
        </w:numPr>
        <w:spacing w:line="360" w:lineRule="auto"/>
        <w:ind w:left="709"/>
        <w:jc w:val="both"/>
        <w:rPr>
          <w:rFonts w:ascii="Trebuchet MS" w:hAnsi="Trebuchet MS" w:cs="Arial"/>
        </w:rPr>
      </w:pPr>
      <w:r w:rsidRPr="00802D1E">
        <w:rPr>
          <w:rFonts w:ascii="Trebuchet MS" w:hAnsi="Trebuchet MS" w:cs="Arial"/>
        </w:rPr>
        <w:t>Z czynności odbioru zostanie sporządzony protokół zawierający wszelkie ustalenia dokonane</w:t>
      </w:r>
      <w:r w:rsidRPr="00802D1E">
        <w:rPr>
          <w:rFonts w:ascii="Trebuchet MS" w:hAnsi="Trebuchet MS" w:cs="Arial"/>
        </w:rPr>
        <w:br/>
        <w:t>w toku odbioru oraz terminy wyznaczone na usunięcie ewentualnych wad</w:t>
      </w:r>
      <w:r w:rsidR="00990845">
        <w:rPr>
          <w:rFonts w:ascii="Trebuchet MS" w:hAnsi="Trebuchet MS" w:cs="Arial"/>
        </w:rPr>
        <w:t xml:space="preserve"> i usterek</w:t>
      </w:r>
      <w:r w:rsidRPr="00802D1E">
        <w:rPr>
          <w:rFonts w:ascii="Trebuchet MS" w:hAnsi="Trebuchet MS" w:cs="Arial"/>
        </w:rPr>
        <w:t>.</w:t>
      </w:r>
    </w:p>
    <w:p w:rsidR="00C31954" w:rsidRPr="008A5A5F" w:rsidRDefault="00C31954" w:rsidP="0051768D">
      <w:pPr>
        <w:pStyle w:val="Zwykytekst"/>
        <w:numPr>
          <w:ilvl w:val="1"/>
          <w:numId w:val="20"/>
        </w:numPr>
        <w:spacing w:line="360" w:lineRule="auto"/>
        <w:ind w:left="709"/>
        <w:jc w:val="both"/>
        <w:rPr>
          <w:rFonts w:ascii="Trebuchet MS" w:hAnsi="Trebuchet MS" w:cs="Arial"/>
        </w:rPr>
      </w:pPr>
      <w:r w:rsidRPr="00053E73">
        <w:rPr>
          <w:rFonts w:ascii="Trebuchet MS" w:hAnsi="Trebuchet MS" w:cs="Arial"/>
        </w:rPr>
        <w:t>Jeżeli w toku czynności odbiorowych stwierdzone zostaną wady</w:t>
      </w:r>
      <w:r w:rsidR="00990845">
        <w:rPr>
          <w:rFonts w:ascii="Trebuchet MS" w:hAnsi="Trebuchet MS" w:cs="Arial"/>
        </w:rPr>
        <w:t xml:space="preserve"> i usterki</w:t>
      </w:r>
      <w:r w:rsidRPr="00053E73">
        <w:rPr>
          <w:rFonts w:ascii="Trebuchet MS" w:hAnsi="Trebuchet MS" w:cs="Arial"/>
        </w:rPr>
        <w:t xml:space="preserve"> przedmiotu odbioru to Zamawiającemu przysługują następujące uprawnienia:</w:t>
      </w:r>
    </w:p>
    <w:p w:rsidR="00802D1E" w:rsidRDefault="00C31954" w:rsidP="0051768D">
      <w:pPr>
        <w:pStyle w:val="Zwykytekst"/>
        <w:numPr>
          <w:ilvl w:val="0"/>
          <w:numId w:val="21"/>
        </w:numPr>
        <w:spacing w:line="360" w:lineRule="auto"/>
        <w:ind w:left="993"/>
        <w:jc w:val="both"/>
        <w:rPr>
          <w:rFonts w:ascii="Trebuchet MS" w:hAnsi="Trebuchet MS" w:cs="Arial"/>
        </w:rPr>
      </w:pPr>
      <w:r w:rsidRPr="00053E73">
        <w:rPr>
          <w:rFonts w:ascii="Trebuchet MS" w:hAnsi="Trebuchet MS" w:cs="Arial"/>
        </w:rPr>
        <w:t>jeżeli wady</w:t>
      </w:r>
      <w:r w:rsidR="00990845">
        <w:rPr>
          <w:rFonts w:ascii="Trebuchet MS" w:hAnsi="Trebuchet MS" w:cs="Arial"/>
        </w:rPr>
        <w:t xml:space="preserve"> i usterki</w:t>
      </w:r>
      <w:r w:rsidRPr="00053E73">
        <w:rPr>
          <w:rFonts w:ascii="Trebuchet MS" w:hAnsi="Trebuchet MS" w:cs="Arial"/>
        </w:rPr>
        <w:t xml:space="preserve"> nadają się do usunięcia Zamawiający może odmówić odbioru do czasu ich usunięcia przez Wykonawcę w terminie wyznaczonym przez Zamawiającego,</w:t>
      </w:r>
    </w:p>
    <w:p w:rsid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ale nie uniemożliwiają użytkowania przedmiotu odbioru zgodnie z przeznaczeniem wynagrodzenie Wykonawcy będzie odpowiednio obniżone,</w:t>
      </w:r>
    </w:p>
    <w:p w:rsidR="00C31954" w:rsidRPr="00802D1E" w:rsidRDefault="00C31954" w:rsidP="0051768D">
      <w:pPr>
        <w:pStyle w:val="Zwykytekst"/>
        <w:numPr>
          <w:ilvl w:val="0"/>
          <w:numId w:val="21"/>
        </w:numPr>
        <w:spacing w:line="360" w:lineRule="auto"/>
        <w:ind w:left="993"/>
        <w:jc w:val="both"/>
        <w:rPr>
          <w:rFonts w:ascii="Trebuchet MS" w:hAnsi="Trebuchet MS" w:cs="Arial"/>
        </w:rPr>
      </w:pPr>
      <w:r w:rsidRPr="00802D1E">
        <w:rPr>
          <w:rFonts w:ascii="Trebuchet MS" w:hAnsi="Trebuchet MS" w:cs="Arial"/>
        </w:rPr>
        <w:t>jeżeli wady</w:t>
      </w:r>
      <w:r w:rsidR="00990845">
        <w:rPr>
          <w:rFonts w:ascii="Trebuchet MS" w:hAnsi="Trebuchet MS" w:cs="Arial"/>
        </w:rPr>
        <w:t xml:space="preserve"> i usterki</w:t>
      </w:r>
      <w:r w:rsidRPr="00802D1E">
        <w:rPr>
          <w:rFonts w:ascii="Trebuchet MS" w:hAnsi="Trebuchet MS" w:cs="Arial"/>
        </w:rPr>
        <w:t xml:space="preserve"> nie nadają się do usunięcia oraz uniemożliwiają użytkowanie przedmiotu odbioru zgodnie z przeznaczeniem Zamawiający może odstąpić od umowy z przyczyn leżących po stronie Wykonawcy w terminie 14 dni od daty powzięcia wiadomości o zaistniałych wadach lub usterkach. W tym przypadku wynagrodzenie z tytułu wykonania niniejszej umowy nie będzie przysługiwało Wykonawcy.</w:t>
      </w:r>
    </w:p>
    <w:p w:rsidR="00C31954" w:rsidRPr="008A5A5F" w:rsidRDefault="00C31954" w:rsidP="0051768D">
      <w:pPr>
        <w:pStyle w:val="Zwykytekst"/>
        <w:numPr>
          <w:ilvl w:val="1"/>
          <w:numId w:val="20"/>
        </w:numPr>
        <w:spacing w:line="360" w:lineRule="auto"/>
        <w:ind w:left="567"/>
        <w:jc w:val="both"/>
        <w:rPr>
          <w:rFonts w:ascii="Trebuchet MS" w:hAnsi="Trebuchet MS" w:cs="Arial"/>
        </w:rPr>
      </w:pPr>
      <w:r w:rsidRPr="00053E73">
        <w:rPr>
          <w:rFonts w:ascii="Trebuchet MS" w:hAnsi="Trebuchet MS" w:cs="Arial"/>
        </w:rPr>
        <w:t>O usunięciu wad</w:t>
      </w:r>
      <w:r w:rsidR="00990845">
        <w:rPr>
          <w:rFonts w:ascii="Trebuchet MS" w:hAnsi="Trebuchet MS" w:cs="Arial"/>
        </w:rPr>
        <w:t xml:space="preserve"> i usterek</w:t>
      </w:r>
      <w:r w:rsidRPr="00053E73">
        <w:rPr>
          <w:rFonts w:ascii="Trebuchet MS" w:hAnsi="Trebuchet MS" w:cs="Arial"/>
        </w:rPr>
        <w:t xml:space="preserve"> Wykonawca powiadomi Zamawiającego </w:t>
      </w:r>
      <w:r>
        <w:rPr>
          <w:rFonts w:ascii="Trebuchet MS" w:hAnsi="Trebuchet MS" w:cs="Arial"/>
        </w:rPr>
        <w:t>w formie pisemnej</w:t>
      </w:r>
      <w:r w:rsidRPr="00053E73">
        <w:rPr>
          <w:rFonts w:ascii="Trebuchet MS" w:hAnsi="Trebuchet MS" w:cs="Arial"/>
        </w:rPr>
        <w:t xml:space="preserve"> (faksem, drogą elektroniczną) najpóźniej następnego dnia po wyznaczonym przez Zamawiającego terminie ich usunięcia.</w:t>
      </w: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1</w:t>
      </w:r>
      <w:r w:rsidRPr="00053E73">
        <w:rPr>
          <w:rFonts w:ascii="Trebuchet MS" w:hAnsi="Trebuchet MS" w:cs="Arial"/>
        </w:rPr>
        <w:t>.</w:t>
      </w:r>
    </w:p>
    <w:p w:rsidR="00802D1E" w:rsidRDefault="00C31954" w:rsidP="0051768D">
      <w:pPr>
        <w:pStyle w:val="Zwykytekst"/>
        <w:numPr>
          <w:ilvl w:val="1"/>
          <w:numId w:val="22"/>
        </w:numPr>
        <w:spacing w:line="360" w:lineRule="auto"/>
        <w:ind w:left="567"/>
        <w:jc w:val="both"/>
        <w:rPr>
          <w:rFonts w:ascii="Trebuchet MS" w:hAnsi="Trebuchet MS" w:cs="Arial"/>
        </w:rPr>
      </w:pPr>
      <w:r w:rsidRPr="00053E73">
        <w:rPr>
          <w:rFonts w:ascii="Trebuchet MS" w:hAnsi="Trebuchet MS"/>
        </w:rPr>
        <w:t>Wykonawca udziela Zamawiającemu gwarancji na przedmiot umowy ----- lat/lata</w:t>
      </w:r>
      <w:r>
        <w:rPr>
          <w:rFonts w:ascii="Trebuchet MS" w:hAnsi="Trebuchet MS"/>
        </w:rPr>
        <w:t xml:space="preserve"> zgodnie</w:t>
      </w:r>
      <w:r>
        <w:rPr>
          <w:rFonts w:ascii="Trebuchet MS" w:hAnsi="Trebuchet MS"/>
        </w:rPr>
        <w:br/>
        <w:t xml:space="preserve">z ofertą Wykonawcy. </w:t>
      </w:r>
      <w:r w:rsidRPr="00053E73">
        <w:rPr>
          <w:rFonts w:ascii="Trebuchet MS" w:hAnsi="Trebuchet MS" w:cs="Arial"/>
        </w:rPr>
        <w:t>W okresie gwarancyjnym Wykonawca zobowiązuje się usuwać nieodpłatnie wady</w:t>
      </w:r>
      <w:r w:rsidR="00990845">
        <w:rPr>
          <w:rFonts w:ascii="Trebuchet MS" w:hAnsi="Trebuchet MS" w:cs="Arial"/>
        </w:rPr>
        <w:t xml:space="preserve"> i usterki</w:t>
      </w:r>
      <w:r w:rsidRPr="00053E73">
        <w:rPr>
          <w:rFonts w:ascii="Trebuchet MS" w:hAnsi="Trebuchet MS" w:cs="Arial"/>
        </w:rPr>
        <w:t xml:space="preserve"> przedmiotu umowy ujawnione po odbiorze końcowym.</w:t>
      </w:r>
    </w:p>
    <w:p w:rsidR="00802D1E" w:rsidRDefault="00990845" w:rsidP="0051768D">
      <w:pPr>
        <w:pStyle w:val="Zwykytekst"/>
        <w:numPr>
          <w:ilvl w:val="1"/>
          <w:numId w:val="22"/>
        </w:numPr>
        <w:spacing w:line="360" w:lineRule="auto"/>
        <w:ind w:left="567"/>
        <w:jc w:val="both"/>
        <w:rPr>
          <w:rFonts w:ascii="Trebuchet MS" w:hAnsi="Trebuchet MS" w:cs="Arial"/>
        </w:rPr>
      </w:pPr>
      <w:r>
        <w:rPr>
          <w:rFonts w:ascii="Trebuchet MS" w:hAnsi="Trebuchet MS" w:cs="Arial"/>
        </w:rPr>
        <w:t>Okres gwarancji</w:t>
      </w:r>
      <w:r w:rsidR="00802D1E">
        <w:rPr>
          <w:rFonts w:ascii="Trebuchet MS" w:hAnsi="Trebuchet MS" w:cs="Arial"/>
        </w:rPr>
        <w:t xml:space="preserve"> na wszelkie</w:t>
      </w:r>
      <w:r>
        <w:rPr>
          <w:rFonts w:ascii="Trebuchet MS" w:hAnsi="Trebuchet MS" w:cs="Arial"/>
        </w:rPr>
        <w:t xml:space="preserve"> zamontowane</w:t>
      </w:r>
      <w:r w:rsidR="00802D1E">
        <w:rPr>
          <w:rFonts w:ascii="Trebuchet MS" w:hAnsi="Trebuchet MS" w:cs="Arial"/>
        </w:rPr>
        <w:t xml:space="preserve"> urządzenia zgodne z gwarancją</w:t>
      </w:r>
      <w:r w:rsidR="00CB778A">
        <w:rPr>
          <w:rFonts w:ascii="Trebuchet MS" w:hAnsi="Trebuchet MS" w:cs="Arial"/>
        </w:rPr>
        <w:t xml:space="preserve"> udzieloną</w:t>
      </w:r>
      <w:r>
        <w:rPr>
          <w:rFonts w:ascii="Trebuchet MS" w:hAnsi="Trebuchet MS" w:cs="Arial"/>
        </w:rPr>
        <w:t xml:space="preserve"> przez </w:t>
      </w:r>
      <w:r w:rsidR="00802D1E">
        <w:rPr>
          <w:rFonts w:ascii="Trebuchet MS" w:hAnsi="Trebuchet MS" w:cs="Arial"/>
        </w:rPr>
        <w:t xml:space="preserve"> producenta</w:t>
      </w:r>
      <w:r>
        <w:rPr>
          <w:rFonts w:ascii="Trebuchet MS" w:hAnsi="Trebuchet MS" w:cs="Arial"/>
        </w:rPr>
        <w:t>.</w:t>
      </w:r>
    </w:p>
    <w:p w:rsid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Rękojmia na przedmiot niniejszej umowy wynosi 5 lat.</w:t>
      </w:r>
    </w:p>
    <w:p w:rsid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 xml:space="preserve">Szczegółowe warunki gwarancji określa karta gwarancyjna jakości wykonania robót stanowiąca </w:t>
      </w:r>
      <w:r w:rsidRPr="00464323">
        <w:rPr>
          <w:rFonts w:ascii="Trebuchet MS" w:hAnsi="Trebuchet MS" w:cs="Arial"/>
        </w:rPr>
        <w:t xml:space="preserve">załącznik nr 3 do niniejszej umowy. </w:t>
      </w:r>
    </w:p>
    <w:p w:rsidR="00C31954" w:rsidRPr="00802D1E" w:rsidRDefault="00C31954" w:rsidP="0051768D">
      <w:pPr>
        <w:pStyle w:val="Zwykytekst"/>
        <w:numPr>
          <w:ilvl w:val="1"/>
          <w:numId w:val="22"/>
        </w:numPr>
        <w:spacing w:line="360" w:lineRule="auto"/>
        <w:ind w:left="567"/>
        <w:jc w:val="both"/>
        <w:rPr>
          <w:rFonts w:ascii="Trebuchet MS" w:hAnsi="Trebuchet MS" w:cs="Arial"/>
        </w:rPr>
      </w:pPr>
      <w:r w:rsidRPr="00802D1E">
        <w:rPr>
          <w:rFonts w:ascii="Trebuchet MS" w:hAnsi="Trebuchet MS" w:cs="Arial"/>
        </w:rPr>
        <w:t xml:space="preserve">Wykonawca zobowiązany jest przekazać Zamawiającemu wypełniony dokument karty gwarancyjnej jakości wykonania robót w dniu odbioru końcowego przedmiotu umowy. </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1A2129">
        <w:rPr>
          <w:rFonts w:ascii="Trebuchet MS" w:hAnsi="Trebuchet MS" w:cs="Arial"/>
        </w:rPr>
        <w:t>§ 1</w:t>
      </w:r>
      <w:r>
        <w:rPr>
          <w:rFonts w:ascii="Trebuchet MS" w:hAnsi="Trebuchet MS" w:cs="Arial"/>
        </w:rPr>
        <w:t>2</w:t>
      </w:r>
      <w:r w:rsidRPr="001A2129">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 xml:space="preserve">Wykonawca przed zawarciem umowy wnosi zabezpieczenie należytego wykonania umowy w wysokości --------- zł (stanowiącej </w:t>
      </w:r>
      <w:r>
        <w:rPr>
          <w:rFonts w:ascii="Trebuchet MS" w:hAnsi="Trebuchet MS" w:cs="Arial"/>
        </w:rPr>
        <w:t>5</w:t>
      </w:r>
      <w:r w:rsidRPr="001A2129">
        <w:rPr>
          <w:rFonts w:ascii="Trebuchet MS" w:hAnsi="Trebuchet MS" w:cs="Arial"/>
        </w:rPr>
        <w:t>% ceny całkowitej brutto podanej</w:t>
      </w:r>
      <w:r w:rsidR="00802D1E">
        <w:rPr>
          <w:rFonts w:ascii="Trebuchet MS" w:hAnsi="Trebuchet MS" w:cs="Arial"/>
        </w:rPr>
        <w:t xml:space="preserve"> w ofercie)  w formie---</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lastRenderedPageBreak/>
        <w:t>Jeżeli okres na jaki ma być wniesione zabezpieczenie p</w:t>
      </w:r>
      <w:r>
        <w:rPr>
          <w:rFonts w:ascii="Trebuchet MS" w:hAnsi="Trebuchet MS" w:cs="Arial"/>
        </w:rPr>
        <w:t>rzekracza 5 lat, zabezpieczenie</w:t>
      </w:r>
      <w:r>
        <w:rPr>
          <w:rFonts w:ascii="Trebuchet MS" w:hAnsi="Trebuchet MS" w:cs="Arial"/>
        </w:rPr>
        <w:br/>
      </w:r>
      <w:r w:rsidRPr="001A2129">
        <w:rPr>
          <w:rFonts w:ascii="Trebuchet MS" w:hAnsi="Trebuchet MS" w:cs="Arial"/>
        </w:rPr>
        <w:t>w pieniądzu Wykonawca wnosi na cały ten okres. Zabezpieczenie wniesione w pieniądzu Zamawiając</w:t>
      </w:r>
      <w:r w:rsidR="00802D1E">
        <w:rPr>
          <w:rFonts w:ascii="Trebuchet MS" w:hAnsi="Trebuchet MS" w:cs="Arial"/>
        </w:rPr>
        <w:t>y zdeponuje na koncie depozytów</w:t>
      </w:r>
      <w:r w:rsidR="00990845">
        <w:rPr>
          <w:rFonts w:ascii="Trebuchet MS" w:hAnsi="Trebuchet MS" w:cs="Arial"/>
        </w:rPr>
        <w:t>.</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pieniądzu Zamawiający zwraca wraz z odsetkami wynikającymi z umowy rachunku bankowego, na którym było ono przechowywane, pomniejszonymi o koszty prowadzenia rachunku.</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wniesione w innej formie Wykonawca wnosi na okres nie krótszy niż 5 lat. Wykonawca  zobowiązuje się do przedłużenia zabezpieczenia lub wniesienia nowego zabezpieczenia na kolejne okresy.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nieprzedłużenia lub nie wniesieni</w:t>
      </w:r>
      <w:r>
        <w:rPr>
          <w:rFonts w:ascii="Trebuchet MS" w:hAnsi="Trebuchet MS" w:cs="Arial"/>
        </w:rPr>
        <w:t>a nowego zabezpieczenia</w:t>
      </w:r>
      <w:r w:rsidRPr="001A2129">
        <w:rPr>
          <w:rFonts w:ascii="Trebuchet MS" w:hAnsi="Trebuchet MS" w:cs="Arial"/>
        </w:rPr>
        <w:t xml:space="preserve"> najpóźniej na 30 dni przed upływem terminu ważności dotychczasowego zabezpieczenia</w:t>
      </w:r>
      <w:r w:rsidR="00802D1E">
        <w:rPr>
          <w:rFonts w:ascii="Trebuchet MS" w:hAnsi="Trebuchet MS" w:cs="Arial"/>
        </w:rPr>
        <w:t xml:space="preserve"> wniesionego w innej formie niż </w:t>
      </w:r>
      <w:r>
        <w:rPr>
          <w:rFonts w:ascii="Trebuchet MS" w:hAnsi="Trebuchet MS" w:cs="Arial"/>
        </w:rPr>
        <w:t>w pieniądzu Zamawiający zmieni</w:t>
      </w:r>
      <w:r w:rsidRPr="001A2129">
        <w:rPr>
          <w:rFonts w:ascii="Trebuchet MS" w:hAnsi="Trebuchet MS" w:cs="Arial"/>
        </w:rPr>
        <w:t xml:space="preserve"> formę na zabezpieczenie w p</w:t>
      </w:r>
      <w:r w:rsidR="00802D1E">
        <w:rPr>
          <w:rFonts w:ascii="Trebuchet MS" w:hAnsi="Trebuchet MS" w:cs="Arial"/>
        </w:rPr>
        <w:t xml:space="preserve">ieniądzu, poprzez wypłatę kwoty </w:t>
      </w:r>
      <w:r w:rsidRPr="001A2129">
        <w:rPr>
          <w:rFonts w:ascii="Trebuchet MS" w:hAnsi="Trebuchet MS" w:cs="Arial"/>
        </w:rPr>
        <w:t xml:space="preserve">z dotychczasowego zabezpieczenia. Wypłata ta </w:t>
      </w:r>
      <w:r>
        <w:rPr>
          <w:rFonts w:ascii="Trebuchet MS" w:hAnsi="Trebuchet MS" w:cs="Arial"/>
        </w:rPr>
        <w:t>nastąpi</w:t>
      </w:r>
      <w:r w:rsidRPr="001A2129">
        <w:rPr>
          <w:rFonts w:ascii="Trebuchet MS" w:hAnsi="Trebuchet MS" w:cs="Arial"/>
        </w:rPr>
        <w:t xml:space="preserve"> nie później niż w ostatnim dniu ważności </w:t>
      </w:r>
      <w:r>
        <w:rPr>
          <w:rFonts w:ascii="Trebuchet MS" w:hAnsi="Trebuchet MS" w:cs="Arial"/>
        </w:rPr>
        <w:t>dotychczasowego zabezpieczenia.</w:t>
      </w:r>
    </w:p>
    <w:p w:rsidR="00C31954" w:rsidRP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Część zabezpieczenia gwarantująca zgodne z umową wykonanie przedmiotu umowy (70% kwoty określonej w ust.1, tj. równowartość ---------- zł) zostanie zwrócona w ciągu 30 dni od dnia ostatecznego odbioru robót stanowiących przedmiot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Pozostała część zabezpieczenia (służąca do pokrycia roszczeń z tytułu rękojmi (30% kwoty określonej w ust.1, tj. równowartość ------- zł) zostanie zwrócona nie później niż w 15 dniu po upływie okresu rękojmi za wady przedmiotu umowy.</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W przypadku odmowy lub uchylania się Wykonawcy od usunięcia stwierdzonych wad w okresie objętym rękojmią i gwarancją Zamawiaj</w:t>
      </w:r>
      <w:r>
        <w:rPr>
          <w:rFonts w:ascii="Trebuchet MS" w:hAnsi="Trebuchet MS" w:cs="Arial"/>
        </w:rPr>
        <w:t>ący zleci ich wykonanie innemu W</w:t>
      </w:r>
      <w:r w:rsidRPr="001A2129">
        <w:rPr>
          <w:rFonts w:ascii="Trebuchet MS" w:hAnsi="Trebuchet MS" w:cs="Arial"/>
        </w:rPr>
        <w:t>ykonawcy, a ich koszt pokryje z pozostałej części zabezpieczenia.</w:t>
      </w:r>
    </w:p>
    <w:p w:rsidR="00C31954" w:rsidRPr="00802D1E" w:rsidRDefault="00C31954" w:rsidP="0051768D">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rsidR="00990845" w:rsidRDefault="00C31954" w:rsidP="00990845">
      <w:pPr>
        <w:pStyle w:val="Zwykytekst"/>
        <w:numPr>
          <w:ilvl w:val="1"/>
          <w:numId w:val="23"/>
        </w:numPr>
        <w:spacing w:line="360" w:lineRule="auto"/>
        <w:ind w:left="426"/>
        <w:jc w:val="both"/>
        <w:rPr>
          <w:rFonts w:ascii="Trebuchet MS" w:hAnsi="Trebuchet MS" w:cs="Arial"/>
        </w:rPr>
      </w:pPr>
      <w:r w:rsidRPr="001A2129">
        <w:rPr>
          <w:rFonts w:ascii="Trebuchet MS" w:hAnsi="Trebuchet MS" w:cs="Arial"/>
        </w:rPr>
        <w:t xml:space="preserve">W przypadku wydłużenia terminu wykonania przedmiotu umowy Wykonawca, który wniósł zabezpieczenie należytego wykonania umowy w formie innej niż pieniądz zobowiązany jest do przedłużenia terminu jego ważności lub wnieść nowe zabezpieczenie należytego wykonania umowy na wydłużony termin. </w:t>
      </w:r>
    </w:p>
    <w:p w:rsidR="00C31954" w:rsidRPr="00990845" w:rsidRDefault="00990845" w:rsidP="00990845">
      <w:pPr>
        <w:pStyle w:val="Zwykytekst"/>
        <w:spacing w:line="360" w:lineRule="auto"/>
        <w:ind w:left="426"/>
        <w:jc w:val="both"/>
        <w:rPr>
          <w:rFonts w:ascii="Trebuchet MS" w:hAnsi="Trebuchet MS" w:cs="Arial"/>
        </w:rPr>
      </w:pPr>
      <w:r w:rsidRPr="00990845">
        <w:rPr>
          <w:rFonts w:ascii="Trebuchet MS" w:hAnsi="Trebuchet MS" w:cs="Arial"/>
        </w:rPr>
        <w:t>(</w:t>
      </w:r>
      <w:r w:rsidR="00C31954" w:rsidRPr="00990845">
        <w:rPr>
          <w:rFonts w:ascii="Trebuchet MS" w:hAnsi="Trebuchet MS" w:cs="Arial"/>
        </w:rPr>
        <w:t>Zapisy § 12 mogą ulec zmianie  w zależności od f</w:t>
      </w:r>
      <w:r>
        <w:rPr>
          <w:rFonts w:ascii="Trebuchet MS" w:hAnsi="Trebuchet MS" w:cs="Arial"/>
        </w:rPr>
        <w:t>ormy wniesionego zabezpieczenia)</w:t>
      </w:r>
      <w:r w:rsidR="00C31954" w:rsidRPr="00990845">
        <w:rPr>
          <w:rFonts w:ascii="Trebuchet MS" w:hAnsi="Trebuchet MS" w:cs="Arial"/>
          <w:b/>
        </w:rPr>
        <w:t xml:space="preserve"> </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1</w:t>
      </w:r>
      <w:r>
        <w:rPr>
          <w:rFonts w:ascii="Trebuchet MS" w:hAnsi="Trebuchet MS" w:cs="Arial"/>
        </w:rPr>
        <w:t>3</w:t>
      </w:r>
      <w:r w:rsidRPr="00793A4D">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Za wykonanie całości przedmiotu umowy określonego w § 1 s</w:t>
      </w:r>
      <w:r>
        <w:rPr>
          <w:rFonts w:ascii="Trebuchet MS" w:hAnsi="Trebuchet MS" w:cs="Arial"/>
        </w:rPr>
        <w:t>trony  ustalają wynag</w:t>
      </w:r>
      <w:r w:rsidR="00802D1E">
        <w:rPr>
          <w:rFonts w:ascii="Trebuchet MS" w:hAnsi="Trebuchet MS" w:cs="Arial"/>
        </w:rPr>
        <w:t>rodzenie ryczałtowe</w:t>
      </w:r>
      <w:r>
        <w:rPr>
          <w:rFonts w:ascii="Trebuchet MS" w:hAnsi="Trebuchet MS" w:cs="Arial"/>
        </w:rPr>
        <w:t xml:space="preserve"> </w:t>
      </w:r>
      <w:r w:rsidRPr="00793A4D">
        <w:rPr>
          <w:rFonts w:ascii="Trebuchet MS" w:hAnsi="Trebuchet MS" w:cs="Arial"/>
        </w:rPr>
        <w:t>na kwotę:</w:t>
      </w:r>
    </w:p>
    <w:p w:rsidR="00C31954" w:rsidRDefault="00C31954" w:rsidP="008A5A5F">
      <w:pPr>
        <w:pStyle w:val="Zwykytekst"/>
        <w:spacing w:line="360" w:lineRule="auto"/>
        <w:ind w:left="426"/>
        <w:jc w:val="both"/>
        <w:rPr>
          <w:rFonts w:ascii="Trebuchet MS" w:hAnsi="Trebuchet MS" w:cs="Arial"/>
        </w:rPr>
      </w:pPr>
      <w:r w:rsidRPr="00802D1E">
        <w:rPr>
          <w:rFonts w:ascii="Trebuchet MS" w:hAnsi="Trebuchet MS" w:cs="Arial"/>
        </w:rPr>
        <w:t xml:space="preserve">netto            -      ------------------- zł </w:t>
      </w:r>
      <w:r w:rsidR="00802D1E">
        <w:rPr>
          <w:rFonts w:ascii="Trebuchet MS" w:hAnsi="Trebuchet MS" w:cs="Arial"/>
        </w:rPr>
        <w:t xml:space="preserve"> </w:t>
      </w:r>
      <w:r w:rsidRPr="00793A4D">
        <w:rPr>
          <w:rFonts w:ascii="Trebuchet MS" w:hAnsi="Trebuchet MS" w:cs="Arial"/>
        </w:rPr>
        <w:t xml:space="preserve">VAT          -      ------------------- zł  </w:t>
      </w:r>
      <w:r w:rsidRPr="00793A4D">
        <w:rPr>
          <w:rFonts w:ascii="Trebuchet MS" w:hAnsi="Trebuchet MS" w:cs="Arial"/>
          <w:b/>
        </w:rPr>
        <w:t>brutto           -      ------------------ zł</w:t>
      </w:r>
      <w:r w:rsidRPr="00793A4D">
        <w:rPr>
          <w:rFonts w:ascii="Trebuchet MS" w:hAnsi="Trebuchet MS" w:cs="Arial"/>
        </w:rPr>
        <w:t xml:space="preserve">  </w:t>
      </w:r>
    </w:p>
    <w:p w:rsidR="00802D1E" w:rsidRDefault="00C31954" w:rsidP="0051768D">
      <w:pPr>
        <w:pStyle w:val="Zwykytekst"/>
        <w:numPr>
          <w:ilvl w:val="0"/>
          <w:numId w:val="24"/>
        </w:numPr>
        <w:spacing w:line="360" w:lineRule="auto"/>
        <w:ind w:left="426"/>
        <w:jc w:val="both"/>
        <w:rPr>
          <w:rFonts w:ascii="Trebuchet MS" w:hAnsi="Trebuchet MS" w:cs="Arial"/>
        </w:rPr>
      </w:pPr>
      <w:r w:rsidRPr="00793A4D">
        <w:rPr>
          <w:rFonts w:ascii="Trebuchet MS" w:hAnsi="Trebuchet MS" w:cs="Arial"/>
        </w:rPr>
        <w:t xml:space="preserve">Z uwagi na dokonanie wyboru oferty prowadzącego do powstania u Zamawiającego obowiązku podatkowego zgodnie z przepisami ustawy o podatku od towarów i usług w zakresie </w:t>
      </w:r>
      <w:r w:rsidRPr="00793A4D">
        <w:rPr>
          <w:rFonts w:ascii="Trebuchet MS" w:hAnsi="Trebuchet MS" w:cs="Arial"/>
        </w:rPr>
        <w:lastRenderedPageBreak/>
        <w:t>…………………………….</w:t>
      </w:r>
      <w:r>
        <w:rPr>
          <w:rFonts w:ascii="Trebuchet MS" w:hAnsi="Trebuchet MS" w:cs="Arial"/>
        </w:rPr>
        <w:t xml:space="preserve">  </w:t>
      </w:r>
      <w:r w:rsidRPr="00793A4D">
        <w:rPr>
          <w:rFonts w:ascii="Trebuchet MS" w:hAnsi="Trebuchet MS" w:cs="Arial"/>
        </w:rPr>
        <w:t>odprowadzenie podatku VAT w kwocie ……………… leży po stronie Zamawiającego (</w:t>
      </w:r>
      <w:r w:rsidRPr="00793A4D">
        <w:rPr>
          <w:rFonts w:ascii="Trebuchet MS" w:hAnsi="Trebuchet MS" w:cs="Arial"/>
          <w:b/>
        </w:rPr>
        <w:t xml:space="preserve">dotyczy jedynie sytuacji gdy wybór </w:t>
      </w:r>
      <w:r>
        <w:rPr>
          <w:rFonts w:ascii="Trebuchet MS" w:hAnsi="Trebuchet MS" w:cs="Arial"/>
          <w:b/>
        </w:rPr>
        <w:t xml:space="preserve">oferty prowadziłby do powstania </w:t>
      </w:r>
      <w:r w:rsidRPr="00793A4D">
        <w:rPr>
          <w:rFonts w:ascii="Trebuchet MS" w:hAnsi="Trebuchet MS" w:cs="Arial"/>
          <w:b/>
        </w:rPr>
        <w:t>u Zamawiającego obowiązku podatkowego zgodnie z przepisami o podatku od towarów i usług</w:t>
      </w:r>
      <w:r>
        <w:rPr>
          <w:rFonts w:ascii="Trebuchet MS" w:hAnsi="Trebuchet MS" w:cs="Arial"/>
        </w:rPr>
        <w:t>).</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Wynagrodzenie to może ulec zmianie w przypadkach opisanych w § 17 ust.1 pkt 1 niniejszej umowy.</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Rozliczenie Wykonawcy za wykonanie przedmiotu umowy nastąpi na podstawie faktur częściowych za wykonane i odebrane części przedmiotu umowy określone  w załączniku nr 1 do umowy - do wysokości 90 % wartości brutto przedmiotu umowy określonego w ust.1. Podstawą wystawienia faktur częściowych przez Wykonawcę  będą podpisane przez przedstawiciela Zamawiającego i Wykonawcy protokoły odbioru części  przedmiotu zamówienia, a faktury końcowej protokół odbioru końcowego.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Ostateczne rozliczenie wykonania przedmiotu umowy - do wysokości 10% wynagrodze</w:t>
      </w:r>
      <w:r w:rsidR="00990845">
        <w:rPr>
          <w:rFonts w:ascii="Trebuchet MS" w:hAnsi="Trebuchet MS" w:cs="Arial"/>
        </w:rPr>
        <w:t xml:space="preserve">nia brutto określonego w ust.1 nastąpi w oparciu o fakturę </w:t>
      </w:r>
      <w:r w:rsidRPr="00802D1E">
        <w:rPr>
          <w:rFonts w:ascii="Trebuchet MS" w:hAnsi="Trebuchet MS" w:cs="Arial"/>
        </w:rPr>
        <w:t>końcową. Podstawą wystawienia fa</w:t>
      </w:r>
      <w:r w:rsidR="00990845">
        <w:rPr>
          <w:rFonts w:ascii="Trebuchet MS" w:hAnsi="Trebuchet MS" w:cs="Arial"/>
        </w:rPr>
        <w:t xml:space="preserve">ktury końcowej przez Wykonawcę będzie sporządzony i podpisany przez </w:t>
      </w:r>
      <w:r w:rsidRPr="00802D1E">
        <w:rPr>
          <w:rFonts w:ascii="Trebuchet MS" w:hAnsi="Trebuchet MS" w:cs="Arial"/>
        </w:rPr>
        <w:t>przedstawiciela Zamawiającego oraz Wykonawcy protokół bezusterkowego odbioru końcowego przedmiotu zamówienia.</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 xml:space="preserve">Faktury częściowe i faktura końcowa płatne będą w terminie do 30 dni od dnia ich doręczenia Zamawiającemu.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Warunkiem zapłaty przez Zamawiającego należnego Wykonawcy wynagrodzenia za wykonane</w:t>
      </w:r>
      <w:r w:rsidRPr="00802D1E">
        <w:rPr>
          <w:rFonts w:ascii="Trebuchet MS" w:hAnsi="Trebuchet MS" w:cs="Arial"/>
        </w:rPr>
        <w:br/>
        <w:t xml:space="preserve">i odebrane roboty budowlane jest przedłożenie Zamawiającemu dowodów zapłaty wymagalnego wynagrodzenia podwykonawcom i dalszym podwykonawcom biorącym udział w realizacji odebranych robót budowlanych.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Przez dowody zapłaty rozumie się oświadczenie podwykonawcy, dalszego podwykonawcy o otrzymaniu w terminie umownym kwot należnych z tytułu wykonania i odbioru zakresu robót</w:t>
      </w:r>
      <w:r w:rsidRPr="00802D1E">
        <w:rPr>
          <w:rFonts w:ascii="Trebuchet MS" w:hAnsi="Trebuchet MS" w:cs="Arial"/>
        </w:rPr>
        <w:br/>
        <w:t xml:space="preserve">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rsid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 przypadku, gdy Wykonawca nie przedstawi wszystkich dowodów zapłaty, o których mowa w ust. 7  Zamawiający wstrzymuje wypłatę należnego wynagrodzenia za odebrane roboty budowlane w części równej sumie kwot wynikających z nie przedstawionych dowodów zapłaty do czasu ich przedstawienia Zamawiającemu.</w:t>
      </w:r>
    </w:p>
    <w:p w:rsidR="00C31954" w:rsidRPr="00802D1E" w:rsidRDefault="00C31954" w:rsidP="0051768D">
      <w:pPr>
        <w:pStyle w:val="Zwykytekst"/>
        <w:numPr>
          <w:ilvl w:val="0"/>
          <w:numId w:val="24"/>
        </w:numPr>
        <w:spacing w:line="360" w:lineRule="auto"/>
        <w:ind w:left="426"/>
        <w:jc w:val="both"/>
        <w:rPr>
          <w:rFonts w:ascii="Trebuchet MS" w:hAnsi="Trebuchet MS" w:cs="Arial"/>
        </w:rPr>
      </w:pPr>
      <w:r w:rsidRPr="00802D1E">
        <w:rPr>
          <w:rFonts w:ascii="Trebuchet MS" w:hAnsi="Trebuchet MS" w:cs="Arial"/>
        </w:rPr>
        <w:t>Wykonawca zastrzega sobie prawo do dochodzenia odsetek ustawowych za opóźnienia w zapłacie faktury, z zastrzeżeniem sytuacji opisanej w ust. 7.</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4</w:t>
      </w:r>
      <w:r w:rsidRPr="00053E73">
        <w:rPr>
          <w:rFonts w:ascii="Trebuchet MS" w:hAnsi="Trebuchet MS" w:cs="Arial"/>
        </w:rPr>
        <w:t>.</w:t>
      </w:r>
    </w:p>
    <w:p w:rsidR="00C31954" w:rsidRPr="008A5A5F" w:rsidRDefault="00C31954" w:rsidP="0051768D">
      <w:pPr>
        <w:pStyle w:val="Tekstpodstawowy2"/>
        <w:numPr>
          <w:ilvl w:val="1"/>
          <w:numId w:val="4"/>
        </w:numPr>
        <w:tabs>
          <w:tab w:val="clear" w:pos="1440"/>
          <w:tab w:val="num" w:pos="1843"/>
        </w:tabs>
        <w:spacing w:line="360" w:lineRule="auto"/>
        <w:ind w:left="426"/>
        <w:jc w:val="both"/>
        <w:rPr>
          <w:rFonts w:ascii="Trebuchet MS" w:hAnsi="Trebuchet MS" w:cs="Arial"/>
          <w:sz w:val="20"/>
        </w:rPr>
      </w:pPr>
      <w:r w:rsidRPr="00053E73">
        <w:rPr>
          <w:rFonts w:ascii="Trebuchet MS" w:hAnsi="Trebuchet MS" w:cs="Arial"/>
          <w:sz w:val="20"/>
        </w:rPr>
        <w:t xml:space="preserve">Zamawiający ma prawo odstąpić od umowy w przypadku nie rozpoczęcia lub opóźnienia w rozpoczęciu wykonania przedmiotu umowy przez Wykonawcę w terminie dłuższym niż 14 dni od przekazania terenu budowy, dających podstawę do uzasadnionego przewidywania, że przedmiot umowy nie będzie realizowany zgodnie z umową, a nie rozpoczęcie lub opóźnienie w </w:t>
      </w:r>
      <w:r w:rsidRPr="00053E73">
        <w:rPr>
          <w:rFonts w:ascii="Trebuchet MS" w:hAnsi="Trebuchet MS" w:cs="Arial"/>
          <w:sz w:val="20"/>
        </w:rPr>
        <w:lastRenderedPageBreak/>
        <w:t xml:space="preserve">rozpoczęciu wykonania przedmiotu umowy nastąpiło z przyczyn, za które ponosi odpowiedzialność Wykonawca. </w:t>
      </w:r>
    </w:p>
    <w:p w:rsidR="00C31954" w:rsidRPr="00802D1E" w:rsidRDefault="00C31954" w:rsidP="0051768D">
      <w:pPr>
        <w:pStyle w:val="Tekstpodstawowy2"/>
        <w:numPr>
          <w:ilvl w:val="1"/>
          <w:numId w:val="4"/>
        </w:numPr>
        <w:tabs>
          <w:tab w:val="clear" w:pos="1440"/>
          <w:tab w:val="num" w:pos="1843"/>
        </w:tabs>
        <w:spacing w:after="0" w:line="360" w:lineRule="auto"/>
        <w:ind w:left="426"/>
        <w:jc w:val="both"/>
        <w:rPr>
          <w:rFonts w:ascii="Trebuchet MS" w:hAnsi="Trebuchet MS"/>
          <w:sz w:val="20"/>
          <w:szCs w:val="20"/>
        </w:rPr>
      </w:pPr>
      <w:r w:rsidRPr="00EE6C18">
        <w:rPr>
          <w:rFonts w:ascii="Trebuchet MS" w:hAnsi="Trebuchet MS"/>
          <w:sz w:val="20"/>
          <w:szCs w:val="20"/>
        </w:rPr>
        <w:t>Odstąpienie od umowy będzie dokonane na piśmie z podaniem przyczyn odstąpienia i wskazaniem terminu odstąpienia – w terminie 30 dni od powzięcia przez Zamawiającego informacji o powyższych okolicznościach.</w:t>
      </w:r>
    </w:p>
    <w:p w:rsidR="00C31954" w:rsidRPr="00497EEF" w:rsidRDefault="00C31954" w:rsidP="00D3179F">
      <w:pPr>
        <w:pStyle w:val="Tekstpodstawowy2"/>
        <w:spacing w:line="360" w:lineRule="auto"/>
        <w:jc w:val="center"/>
        <w:rPr>
          <w:rFonts w:ascii="Trebuchet MS" w:hAnsi="Trebuchet MS"/>
          <w:bCs/>
          <w:sz w:val="20"/>
          <w:szCs w:val="20"/>
        </w:rPr>
      </w:pPr>
      <w:r w:rsidRPr="00497EEF">
        <w:rPr>
          <w:rFonts w:ascii="Trebuchet MS" w:hAnsi="Trebuchet MS"/>
          <w:bCs/>
          <w:sz w:val="20"/>
          <w:szCs w:val="20"/>
        </w:rPr>
        <w:t>§ 15.</w:t>
      </w:r>
    </w:p>
    <w:p w:rsidR="00C31954" w:rsidRPr="00802D1E" w:rsidRDefault="00C31954" w:rsidP="0051768D">
      <w:pPr>
        <w:pStyle w:val="Akapitzlist"/>
        <w:numPr>
          <w:ilvl w:val="2"/>
          <w:numId w:val="4"/>
        </w:numPr>
        <w:tabs>
          <w:tab w:val="clear" w:pos="2160"/>
          <w:tab w:val="num" w:pos="1843"/>
        </w:tabs>
        <w:autoSpaceDE w:val="0"/>
        <w:autoSpaceDN w:val="0"/>
        <w:adjustRightInd w:val="0"/>
        <w:spacing w:line="360" w:lineRule="auto"/>
        <w:ind w:left="426"/>
        <w:jc w:val="both"/>
        <w:rPr>
          <w:rFonts w:ascii="Trebuchet MS" w:hAnsi="Trebuchet MS" w:cs="Arial"/>
          <w:sz w:val="20"/>
          <w:szCs w:val="20"/>
        </w:rPr>
      </w:pPr>
      <w:r w:rsidRPr="00802D1E">
        <w:rPr>
          <w:rFonts w:ascii="Trebuchet MS" w:hAnsi="Trebuchet MS" w:cs="Arial"/>
          <w:sz w:val="20"/>
          <w:szCs w:val="20"/>
        </w:rPr>
        <w:t>Zamawiający ma prawo rozwiązać umowę z Wykonawcą w trybie natychmiastowym w razie wystąpienia następujących okoliczności:</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t>przerwy lub opóźnienia w realizacji przedmiotu umowy trwających powyżej 14 dni dających podstawę do uzasadnionego przewidywania, że przedmio</w:t>
      </w:r>
      <w:r>
        <w:rPr>
          <w:rFonts w:ascii="Trebuchet MS" w:hAnsi="Trebuchet MS" w:cs="Arial"/>
          <w:sz w:val="20"/>
        </w:rPr>
        <w:t>t umowy nie zostanie zakończony</w:t>
      </w:r>
      <w:r>
        <w:rPr>
          <w:rFonts w:ascii="Trebuchet MS" w:hAnsi="Trebuchet MS" w:cs="Arial"/>
          <w:sz w:val="20"/>
        </w:rPr>
        <w:br/>
      </w:r>
      <w:r w:rsidRPr="00053E73">
        <w:rPr>
          <w:rFonts w:ascii="Trebuchet MS" w:hAnsi="Trebuchet MS" w:cs="Arial"/>
          <w:sz w:val="20"/>
        </w:rPr>
        <w:t>w terminie umownym, a przerwa lub opóźnienie w realizacji przedmiotu umowy nastąpiły z przyczyn, za które ponosi odpowiedzialność Wykonawca,</w:t>
      </w:r>
    </w:p>
    <w:p w:rsidR="00C31954" w:rsidRPr="00053E73"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cs="Arial"/>
          <w:sz w:val="20"/>
        </w:rPr>
        <w:t>realizacji przez Wykonawcę przedmiotu umowy w sposób nienależyty, sprzeczny z postanowieniami umowy, w sposób niezgodny z przepisami prawa lub ze złożoną ofertą,</w:t>
      </w:r>
    </w:p>
    <w:p w:rsidR="00C31954" w:rsidRPr="008A5A5F" w:rsidRDefault="00C31954" w:rsidP="0051768D">
      <w:pPr>
        <w:pStyle w:val="BodySingle"/>
        <w:numPr>
          <w:ilvl w:val="1"/>
          <w:numId w:val="25"/>
        </w:numPr>
        <w:spacing w:line="360" w:lineRule="auto"/>
        <w:ind w:left="709"/>
        <w:jc w:val="both"/>
        <w:rPr>
          <w:rFonts w:ascii="Trebuchet MS" w:hAnsi="Trebuchet MS"/>
        </w:rPr>
      </w:pPr>
      <w:r w:rsidRPr="008A5A5F">
        <w:rPr>
          <w:rFonts w:ascii="Trebuchet MS" w:hAnsi="Trebuchet MS"/>
        </w:rPr>
        <w:t>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sidRPr="00053E73">
        <w:rPr>
          <w:rFonts w:ascii="Trebuchet MS" w:hAnsi="Trebuchet MS"/>
          <w:sz w:val="20"/>
        </w:rPr>
        <w:t xml:space="preserve">stwierdzenia w toku odbioru przedmiotu umowy wad istotnych nie nadających się do usunięcia. Wadą istotną jest wada uniemożliwiająca wykonanie przedmiotu umowy zgodnie z jej przeznaczeniem. </w:t>
      </w:r>
      <w:r w:rsidRPr="00053E73">
        <w:rPr>
          <w:rFonts w:ascii="Trebuchet MS" w:hAnsi="Trebuchet MS" w:cs="Arial"/>
          <w:sz w:val="20"/>
        </w:rPr>
        <w:t>W takim przypadku wynagrodzenie z tytułu wykonania umowy nie</w:t>
      </w:r>
      <w:r>
        <w:rPr>
          <w:rFonts w:ascii="Trebuchet MS" w:hAnsi="Trebuchet MS" w:cs="Arial"/>
          <w:sz w:val="20"/>
        </w:rPr>
        <w:t xml:space="preserve"> będzie przysługiwało Wykonawcy,</w:t>
      </w:r>
    </w:p>
    <w:p w:rsidR="00C31954" w:rsidRDefault="00C31954" w:rsidP="0051768D">
      <w:pPr>
        <w:pStyle w:val="Tekstpodstawowy2"/>
        <w:numPr>
          <w:ilvl w:val="1"/>
          <w:numId w:val="25"/>
        </w:numPr>
        <w:spacing w:line="360" w:lineRule="auto"/>
        <w:ind w:left="709"/>
        <w:jc w:val="both"/>
        <w:rPr>
          <w:rFonts w:ascii="Trebuchet MS" w:hAnsi="Trebuchet MS" w:cs="Arial"/>
          <w:sz w:val="20"/>
        </w:rPr>
      </w:pPr>
      <w:r>
        <w:rPr>
          <w:rFonts w:ascii="Trebuchet MS" w:hAnsi="Trebuchet MS" w:cs="Arial"/>
          <w:sz w:val="20"/>
        </w:rPr>
        <w:t>trzykrotnego naruszenia obowiązk</w:t>
      </w:r>
      <w:r w:rsidR="00990845">
        <w:rPr>
          <w:rFonts w:ascii="Trebuchet MS" w:hAnsi="Trebuchet MS" w:cs="Arial"/>
          <w:sz w:val="20"/>
        </w:rPr>
        <w:t>u wykonywania prac objętych umową</w:t>
      </w:r>
      <w:r>
        <w:rPr>
          <w:rFonts w:ascii="Trebuchet MS" w:hAnsi="Trebuchet MS" w:cs="Arial"/>
          <w:sz w:val="20"/>
        </w:rPr>
        <w:t xml:space="preserve"> przez osoby niewskazane w formularzu oferty.   </w:t>
      </w:r>
    </w:p>
    <w:p w:rsid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053E73">
        <w:rPr>
          <w:rFonts w:ascii="Trebuchet MS" w:hAnsi="Trebuchet MS" w:cs="Arial"/>
          <w:sz w:val="20"/>
        </w:rPr>
        <w:t>W przypadku rozwiązania umowy z przyczyn określonych w ust. 1 pkt 1,2 lub 3 strony umowy dokonają jej rozliczenia w terminie 60 dni od dnia jej rozwiązania na podstawie sporządzonej przez Wykonawcę inwentaryzacji oraz wyceny zaakceptowanej przez przedstawiciela Zamawiającego w terminie 30 dni od daty rozwiązania. Jeżeli Wykonawca w wyznaczonym terminie nie przedstawi wymaganych dokumentów rozliczenie nastąpi na podstawie wyceny Zamawiającego.</w:t>
      </w:r>
    </w:p>
    <w:p w:rsidR="00C31954" w:rsidRPr="00802D1E" w:rsidRDefault="00C31954" w:rsidP="0051768D">
      <w:pPr>
        <w:pStyle w:val="Tekstpodstawowy2"/>
        <w:numPr>
          <w:ilvl w:val="2"/>
          <w:numId w:val="4"/>
        </w:numPr>
        <w:tabs>
          <w:tab w:val="clear" w:pos="2160"/>
          <w:tab w:val="num" w:pos="1843"/>
        </w:tabs>
        <w:spacing w:line="360" w:lineRule="auto"/>
        <w:ind w:left="426"/>
        <w:jc w:val="both"/>
        <w:rPr>
          <w:rFonts w:ascii="Trebuchet MS" w:hAnsi="Trebuchet MS" w:cs="Arial"/>
          <w:sz w:val="20"/>
        </w:rPr>
      </w:pPr>
      <w:r w:rsidRPr="00802D1E">
        <w:rPr>
          <w:rFonts w:ascii="Trebuchet MS" w:hAnsi="Trebuchet MS"/>
          <w:sz w:val="20"/>
        </w:rPr>
        <w:t xml:space="preserve"> R</w:t>
      </w:r>
      <w:r w:rsidRPr="00802D1E">
        <w:rPr>
          <w:rFonts w:ascii="Trebuchet MS" w:hAnsi="Trebuchet MS" w:cs="Arial"/>
          <w:sz w:val="20"/>
        </w:rPr>
        <w:t>ozwiązanie</w:t>
      </w:r>
      <w:r w:rsidRPr="00802D1E">
        <w:rPr>
          <w:rFonts w:ascii="Trebuchet MS" w:hAnsi="Trebuchet MS"/>
          <w:sz w:val="20"/>
        </w:rPr>
        <w:t xml:space="preserve"> </w:t>
      </w:r>
      <w:r w:rsidRPr="00802D1E">
        <w:rPr>
          <w:rFonts w:ascii="Trebuchet MS" w:hAnsi="Trebuchet MS" w:cs="Arial"/>
          <w:sz w:val="20"/>
        </w:rPr>
        <w:t>będzie dokonane w formie pisemnej z podaniem przyczyn rozwiązania.</w:t>
      </w:r>
    </w:p>
    <w:p w:rsidR="00C31954" w:rsidRDefault="00C31954" w:rsidP="005B1E70">
      <w:pPr>
        <w:autoSpaceDE w:val="0"/>
        <w:autoSpaceDN w:val="0"/>
        <w:adjustRightInd w:val="0"/>
        <w:spacing w:line="360" w:lineRule="auto"/>
        <w:jc w:val="center"/>
        <w:rPr>
          <w:rFonts w:ascii="Trebuchet MS" w:hAnsi="Trebuchet MS"/>
          <w:sz w:val="20"/>
          <w:szCs w:val="20"/>
        </w:rPr>
      </w:pPr>
    </w:p>
    <w:p w:rsidR="00C31954" w:rsidRPr="001A2129" w:rsidRDefault="00C31954" w:rsidP="005B1E70">
      <w:pPr>
        <w:autoSpaceDE w:val="0"/>
        <w:autoSpaceDN w:val="0"/>
        <w:adjustRightInd w:val="0"/>
        <w:spacing w:line="360" w:lineRule="auto"/>
        <w:jc w:val="center"/>
        <w:rPr>
          <w:rFonts w:ascii="Trebuchet MS" w:hAnsi="Trebuchet MS"/>
          <w:sz w:val="20"/>
          <w:szCs w:val="20"/>
        </w:rPr>
      </w:pPr>
      <w:r w:rsidRPr="001A2129">
        <w:rPr>
          <w:rFonts w:ascii="Trebuchet MS" w:hAnsi="Trebuchet MS"/>
          <w:sz w:val="20"/>
          <w:szCs w:val="20"/>
        </w:rPr>
        <w:t>§ 1</w:t>
      </w:r>
      <w:r>
        <w:rPr>
          <w:rFonts w:ascii="Trebuchet MS" w:hAnsi="Trebuchet MS"/>
          <w:sz w:val="20"/>
          <w:szCs w:val="20"/>
        </w:rPr>
        <w:t>6</w:t>
      </w:r>
      <w:r w:rsidRPr="001A2129">
        <w:rPr>
          <w:rFonts w:ascii="Trebuchet MS" w:hAnsi="Trebuchet MS"/>
          <w:sz w:val="20"/>
          <w:szCs w:val="20"/>
        </w:rPr>
        <w:t>.</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1A2129">
        <w:rPr>
          <w:rFonts w:ascii="Trebuchet MS" w:hAnsi="Trebuchet MS" w:cs="Arial"/>
          <w:sz w:val="20"/>
        </w:rPr>
        <w:t xml:space="preserve">W razie zaistnienia istotnej zmiany okoliczności powodującej, że wykonanie umowy nie leży w interesie publicznym, czego nie można było przewidzieć w chwili zawarcia umowy lub dalsze </w:t>
      </w:r>
      <w:r w:rsidRPr="001A2129">
        <w:rPr>
          <w:rFonts w:ascii="Trebuchet MS" w:hAnsi="Trebuchet MS" w:cs="Arial"/>
          <w:sz w:val="20"/>
        </w:rPr>
        <w:lastRenderedPageBreak/>
        <w:t xml:space="preserve">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t>
      </w:r>
    </w:p>
    <w:p w:rsidR="00802D1E"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W przypadku określonym w ust. 1 postanowienia o karach umownych nie mają zastosowania i Wykonawca nie może żądać odszkodowania.</w:t>
      </w:r>
    </w:p>
    <w:p w:rsidR="00C31954" w:rsidRPr="008A5A5F" w:rsidRDefault="00C31954" w:rsidP="0051768D">
      <w:pPr>
        <w:pStyle w:val="Tekstpodstawowy2"/>
        <w:numPr>
          <w:ilvl w:val="3"/>
          <w:numId w:val="26"/>
        </w:numPr>
        <w:spacing w:line="360" w:lineRule="auto"/>
        <w:ind w:left="426"/>
        <w:jc w:val="both"/>
        <w:rPr>
          <w:rFonts w:ascii="Trebuchet MS" w:hAnsi="Trebuchet MS" w:cs="Arial"/>
          <w:sz w:val="20"/>
        </w:rPr>
      </w:pPr>
      <w:r w:rsidRPr="00802D1E">
        <w:rPr>
          <w:rFonts w:ascii="Trebuchet MS" w:hAnsi="Trebuchet MS" w:cs="Arial"/>
          <w:sz w:val="20"/>
        </w:rPr>
        <w:t xml:space="preserve">W przypadku odstąpienia przez Zamawiającego z przyczyn określonych w ust. 1 rozliczenie między stronami nastąpi na zasadach określonych w </w:t>
      </w:r>
      <w:r w:rsidRPr="00802D1E">
        <w:rPr>
          <w:rFonts w:ascii="Trebuchet MS" w:hAnsi="Trebuchet MS"/>
          <w:sz w:val="20"/>
        </w:rPr>
        <w:t xml:space="preserve">§ 15 </w:t>
      </w:r>
      <w:r w:rsidRPr="00802D1E">
        <w:rPr>
          <w:rFonts w:ascii="Trebuchet MS" w:hAnsi="Trebuchet MS" w:cs="Arial"/>
          <w:sz w:val="20"/>
        </w:rPr>
        <w:t>ust. 2.</w:t>
      </w:r>
    </w:p>
    <w:p w:rsidR="00C31954" w:rsidRPr="00053E73" w:rsidRDefault="00C31954" w:rsidP="005B1E70">
      <w:pPr>
        <w:autoSpaceDE w:val="0"/>
        <w:autoSpaceDN w:val="0"/>
        <w:adjustRightInd w:val="0"/>
        <w:spacing w:line="360" w:lineRule="auto"/>
        <w:jc w:val="center"/>
        <w:rPr>
          <w:rFonts w:ascii="Trebuchet MS" w:hAnsi="Trebuchet MS"/>
          <w:sz w:val="20"/>
          <w:szCs w:val="20"/>
        </w:rPr>
      </w:pPr>
      <w:r w:rsidRPr="00053E73">
        <w:rPr>
          <w:rFonts w:ascii="Trebuchet MS" w:hAnsi="Trebuchet MS"/>
          <w:sz w:val="20"/>
          <w:szCs w:val="20"/>
        </w:rPr>
        <w:t>§ 1</w:t>
      </w:r>
      <w:r>
        <w:rPr>
          <w:rFonts w:ascii="Trebuchet MS" w:hAnsi="Trebuchet MS"/>
          <w:sz w:val="20"/>
          <w:szCs w:val="20"/>
        </w:rPr>
        <w:t>7</w:t>
      </w:r>
      <w:r w:rsidRPr="00053E73">
        <w:rPr>
          <w:rFonts w:ascii="Trebuchet MS" w:hAnsi="Trebuchet MS"/>
          <w:sz w:val="20"/>
          <w:szCs w:val="20"/>
        </w:rPr>
        <w:t>.</w:t>
      </w:r>
    </w:p>
    <w:p w:rsidR="00802D1E" w:rsidRDefault="00C31954" w:rsidP="0051768D">
      <w:pPr>
        <w:pStyle w:val="Tekstpodstawowy"/>
        <w:numPr>
          <w:ilvl w:val="3"/>
          <w:numId w:val="4"/>
        </w:numPr>
        <w:tabs>
          <w:tab w:val="clear" w:pos="2880"/>
          <w:tab w:val="num" w:pos="2977"/>
        </w:tabs>
        <w:spacing w:line="360" w:lineRule="auto"/>
        <w:ind w:left="426"/>
        <w:rPr>
          <w:rFonts w:ascii="Trebuchet MS" w:hAnsi="Trebuchet MS" w:cs="Arial"/>
          <w:sz w:val="20"/>
        </w:rPr>
      </w:pPr>
      <w:r w:rsidRPr="00F2287A">
        <w:rPr>
          <w:rFonts w:ascii="Trebuchet MS" w:hAnsi="Trebuchet MS" w:cs="Arial"/>
          <w:sz w:val="20"/>
        </w:rPr>
        <w:t>Zamawiający przewiduje możliwość istotnych zmian postanowień zawartej umowy w stosunku do treści oferty, na podstawie której dokonano wyboru Wykonawcy w następujących przypadkach:</w:t>
      </w:r>
    </w:p>
    <w:p w:rsidR="00C31954" w:rsidRPr="00802D1E" w:rsidRDefault="00C31954" w:rsidP="0051768D">
      <w:pPr>
        <w:pStyle w:val="Tekstpodstawowy"/>
        <w:numPr>
          <w:ilvl w:val="1"/>
          <w:numId w:val="9"/>
        </w:numPr>
        <w:spacing w:line="360" w:lineRule="auto"/>
        <w:ind w:left="567"/>
        <w:rPr>
          <w:rFonts w:ascii="Trebuchet MS" w:hAnsi="Trebuchet MS" w:cs="Arial"/>
          <w:sz w:val="20"/>
        </w:rPr>
      </w:pPr>
      <w:r w:rsidRPr="00802D1E">
        <w:rPr>
          <w:rFonts w:ascii="Trebuchet MS" w:hAnsi="Trebuchet MS" w:cs="Arial"/>
          <w:sz w:val="20"/>
          <w:u w:val="single"/>
        </w:rPr>
        <w:t>Zmiana wynagrodzenia</w:t>
      </w:r>
      <w:r w:rsidRPr="00802D1E">
        <w:rPr>
          <w:rFonts w:ascii="Trebuchet MS" w:hAnsi="Trebuchet MS" w:cs="Arial"/>
          <w:sz w:val="20"/>
        </w:rPr>
        <w:t xml:space="preserve"> Wykonawcy może nastąpić w przypadku:</w:t>
      </w:r>
    </w:p>
    <w:p w:rsidR="00802D1E" w:rsidRDefault="00C31954" w:rsidP="0051768D">
      <w:pPr>
        <w:pStyle w:val="Tekstpodstawowy"/>
        <w:numPr>
          <w:ilvl w:val="2"/>
          <w:numId w:val="27"/>
        </w:numPr>
        <w:spacing w:line="360" w:lineRule="auto"/>
        <w:ind w:left="709"/>
        <w:rPr>
          <w:rFonts w:ascii="Trebuchet MS" w:hAnsi="Trebuchet MS" w:cs="Arial"/>
          <w:sz w:val="20"/>
        </w:rPr>
      </w:pPr>
      <w:r w:rsidRPr="00F2287A">
        <w:rPr>
          <w:rFonts w:ascii="Trebuchet MS" w:hAnsi="Trebuchet MS" w:cs="Arial"/>
          <w:sz w:val="20"/>
        </w:rPr>
        <w:t>działań organów państwowych - ustawowa zmiana obowiązującej stawki podatku VAT lub wprowadzenie nowego podatku,</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ograniczenia zakresu robót przez Zamawiającego,</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opisanym </w:t>
      </w:r>
      <w:r w:rsidRPr="00464323">
        <w:rPr>
          <w:rFonts w:ascii="Trebuchet MS" w:hAnsi="Trebuchet MS" w:cs="Arial"/>
          <w:sz w:val="20"/>
        </w:rPr>
        <w:t xml:space="preserve">w </w:t>
      </w:r>
      <w:r w:rsidRPr="00464323">
        <w:rPr>
          <w:rFonts w:ascii="Trebuchet MS" w:hAnsi="Trebuchet MS"/>
          <w:sz w:val="20"/>
        </w:rPr>
        <w:t>§ 13 ust. 1</w:t>
      </w:r>
      <w:r w:rsidRPr="00802D1E">
        <w:rPr>
          <w:rFonts w:ascii="Trebuchet MS" w:hAnsi="Trebuchet MS"/>
          <w:sz w:val="20"/>
        </w:rPr>
        <w:t xml:space="preserve">, tj. w przypadku </w:t>
      </w:r>
      <w:r w:rsidR="002E6A8B">
        <w:rPr>
          <w:rFonts w:ascii="Trebuchet MS" w:hAnsi="Trebuchet MS" w:cs="Arial"/>
          <w:sz w:val="20"/>
        </w:rPr>
        <w:t xml:space="preserve">ujawnienia </w:t>
      </w:r>
      <w:r w:rsidRPr="00802D1E">
        <w:rPr>
          <w:rFonts w:ascii="Trebuchet MS" w:hAnsi="Trebuchet MS" w:cs="Arial"/>
          <w:sz w:val="20"/>
        </w:rPr>
        <w:t>robót nieobjętych zamówieniem podstawowym (umową podstawową), o których mowa w art. 144 ust. 1 pkt 2 lub pkt 3 ustawy Pzp),</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 xml:space="preserve">zmiany wysokości minimalnego wynagrodzenia za pracę ustalonego na podstawie art. 2 ust. 3-5 ustawy z dnia 10 października 2002 r. o minimalnym wynagrodzeniu za pracę (tekst jednolity Dz. U. z 2017r. poz. 847) - jeżeli zmiany te będą miały wpływ na koszty wykonania przez Wykonawcę niniejszej Umowy. Zmiana ta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wyżej ,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przedmiotu umowy uzasadniająca zmianę wysokości wynagrodzenia </w:t>
      </w:r>
      <w:r w:rsidRPr="00802D1E">
        <w:rPr>
          <w:rFonts w:ascii="Trebuchet MS" w:hAnsi="Trebuchet MS" w:cs="Arial"/>
          <w:sz w:val="20"/>
        </w:rPr>
        <w:lastRenderedPageBreak/>
        <w:t xml:space="preserve">należnego Wykonawcy. Wraz z wnioskiem Wykonawca zobowiązany jest przedłożyć dokumenty, z których będzie wynikać w jakim zakresie zmiany te mają wpływ na koszty wykonania umowy, a w szczególności: pisemne zestawienie </w:t>
      </w:r>
    </w:p>
    <w:p w:rsid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C31954" w:rsidRPr="00802D1E" w:rsidRDefault="00C31954" w:rsidP="0051768D">
      <w:pPr>
        <w:pStyle w:val="Tekstpodstawowy"/>
        <w:numPr>
          <w:ilvl w:val="2"/>
          <w:numId w:val="27"/>
        </w:numPr>
        <w:spacing w:line="360" w:lineRule="auto"/>
        <w:ind w:left="709"/>
        <w:rPr>
          <w:rFonts w:ascii="Trebuchet MS" w:hAnsi="Trebuchet MS" w:cs="Arial"/>
          <w:sz w:val="20"/>
        </w:rPr>
      </w:pPr>
      <w:r w:rsidRPr="00802D1E">
        <w:rPr>
          <w:rFonts w:ascii="Trebuchet MS" w:hAnsi="Trebuchet MS" w:cs="Arial"/>
          <w:sz w:val="20"/>
        </w:rPr>
        <w:t>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a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C31954" w:rsidRPr="00F2287A" w:rsidRDefault="00C31954" w:rsidP="005B1E70">
      <w:pPr>
        <w:pStyle w:val="Tekstpodstawowy"/>
        <w:spacing w:line="360" w:lineRule="auto"/>
        <w:ind w:right="-72"/>
        <w:rPr>
          <w:rFonts w:ascii="Trebuchet MS" w:hAnsi="Trebuchet MS" w:cs="Arial"/>
          <w:sz w:val="20"/>
        </w:rPr>
      </w:pPr>
    </w:p>
    <w:p w:rsidR="00C31954" w:rsidRPr="00217982" w:rsidRDefault="00C31954" w:rsidP="005B1E70">
      <w:pPr>
        <w:pStyle w:val="Tekstpodstawowy"/>
        <w:spacing w:line="360" w:lineRule="auto"/>
        <w:ind w:right="-72"/>
        <w:rPr>
          <w:rFonts w:ascii="Trebuchet MS" w:hAnsi="Trebuchet MS" w:cs="Arial"/>
          <w:sz w:val="20"/>
        </w:rPr>
      </w:pPr>
      <w:r w:rsidRPr="00217982">
        <w:rPr>
          <w:rFonts w:ascii="Trebuchet MS" w:hAnsi="Trebuchet MS" w:cs="Arial"/>
          <w:sz w:val="20"/>
        </w:rPr>
        <w:t xml:space="preserve">2) </w:t>
      </w:r>
      <w:r w:rsidRPr="00217982">
        <w:rPr>
          <w:rFonts w:ascii="Trebuchet MS" w:hAnsi="Trebuchet MS" w:cs="Arial"/>
          <w:sz w:val="20"/>
          <w:u w:val="single"/>
        </w:rPr>
        <w:t>Zmiana terminu</w:t>
      </w:r>
      <w:r w:rsidRPr="00217982">
        <w:rPr>
          <w:rFonts w:ascii="Trebuchet MS" w:hAnsi="Trebuchet MS" w:cs="Arial"/>
          <w:sz w:val="20"/>
        </w:rPr>
        <w:t xml:space="preserve"> zakończenia realizacji przedmiotu zamówienia może nastąpić w przypadku:</w:t>
      </w:r>
    </w:p>
    <w:p w:rsidR="00C31954" w:rsidRPr="00E82575" w:rsidRDefault="00C31954" w:rsidP="0051768D">
      <w:pPr>
        <w:pStyle w:val="Tekstpodstawowy"/>
        <w:numPr>
          <w:ilvl w:val="2"/>
          <w:numId w:val="28"/>
        </w:numPr>
        <w:spacing w:line="360" w:lineRule="auto"/>
        <w:ind w:left="567"/>
        <w:rPr>
          <w:rFonts w:ascii="Trebuchet MS" w:hAnsi="Trebuchet MS" w:cs="Arial"/>
          <w:sz w:val="20"/>
        </w:rPr>
      </w:pPr>
      <w:r w:rsidRPr="00E82575">
        <w:rPr>
          <w:rFonts w:ascii="Trebuchet MS" w:hAnsi="Trebuchet MS" w:cs="Arial"/>
          <w:sz w:val="20"/>
        </w:rPr>
        <w:t xml:space="preserve">konieczności realizacji dodatkowych robót budowlanych, o których mowa w  art. 144 ust. 1 pkt 2 </w:t>
      </w:r>
      <w:r w:rsidR="00891093">
        <w:rPr>
          <w:rFonts w:ascii="Trebuchet MS" w:hAnsi="Trebuchet MS" w:cs="Arial"/>
          <w:sz w:val="20"/>
        </w:rPr>
        <w:t xml:space="preserve">lub pkt 3 </w:t>
      </w:r>
      <w:r w:rsidRPr="00E82575">
        <w:rPr>
          <w:rFonts w:ascii="Trebuchet MS" w:hAnsi="Trebuchet MS" w:cs="Arial"/>
          <w:sz w:val="20"/>
        </w:rPr>
        <w:t>ustawy</w:t>
      </w:r>
      <w:r>
        <w:rPr>
          <w:rFonts w:ascii="Trebuchet MS" w:hAnsi="Trebuchet MS" w:cs="Arial"/>
          <w:sz w:val="20"/>
        </w:rPr>
        <w:t xml:space="preserve"> Pzp</w:t>
      </w:r>
      <w:r w:rsidRPr="00E82575">
        <w:rPr>
          <w:rFonts w:ascii="Trebuchet MS" w:hAnsi="Trebuchet MS" w:cs="Arial"/>
          <w:sz w:val="20"/>
        </w:rPr>
        <w:t>,</w:t>
      </w:r>
    </w:p>
    <w:p w:rsidR="00C31954"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t>wystąpienia wad lub braków dokumentacji projektowej,</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Pr>
          <w:rFonts w:ascii="Trebuchet MS" w:hAnsi="Trebuchet MS" w:cs="Arial"/>
          <w:sz w:val="20"/>
        </w:rPr>
        <w:t>konieczności wprowadzenia zmian w dokumentacji projektowej,</w:t>
      </w:r>
    </w:p>
    <w:p w:rsidR="00C31954" w:rsidRPr="00F2287A" w:rsidRDefault="00C31954" w:rsidP="0051768D">
      <w:pPr>
        <w:pStyle w:val="Tekstpodstawowy"/>
        <w:numPr>
          <w:ilvl w:val="2"/>
          <w:numId w:val="28"/>
        </w:numPr>
        <w:spacing w:line="360" w:lineRule="auto"/>
        <w:ind w:left="567"/>
        <w:rPr>
          <w:rFonts w:ascii="Trebuchet MS" w:hAnsi="Trebuchet MS" w:cs="Arial"/>
          <w:sz w:val="20"/>
        </w:rPr>
      </w:pPr>
      <w:r w:rsidRPr="00F2287A">
        <w:rPr>
          <w:rFonts w:ascii="Trebuchet MS" w:hAnsi="Trebuchet MS" w:cs="Arial"/>
          <w:sz w:val="20"/>
        </w:rPr>
        <w:t>zawieszenia przez Zamawiającego wykonania robót</w:t>
      </w:r>
      <w:r>
        <w:rPr>
          <w:rFonts w:ascii="Trebuchet MS" w:hAnsi="Trebuchet MS" w:cs="Arial"/>
          <w:sz w:val="20"/>
        </w:rPr>
        <w:t xml:space="preserve"> z przyczyn technicznych</w:t>
      </w:r>
      <w:r w:rsidRPr="00F2287A">
        <w:rPr>
          <w:rFonts w:ascii="Trebuchet MS" w:hAnsi="Trebuchet MS" w:cs="Arial"/>
          <w:sz w:val="20"/>
        </w:rPr>
        <w:t>,</w:t>
      </w:r>
    </w:p>
    <w:p w:rsid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2287A">
        <w:rPr>
          <w:rFonts w:ascii="Trebuchet MS" w:hAnsi="Trebuchet MS" w:cs="Arial"/>
          <w:sz w:val="20"/>
        </w:rPr>
        <w:t xml:space="preserve">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w:t>
      </w:r>
      <w:r w:rsidRPr="00F2287A">
        <w:rPr>
          <w:rFonts w:ascii="Trebuchet MS" w:hAnsi="Trebuchet MS" w:cs="Arial"/>
          <w:sz w:val="20"/>
        </w:rPr>
        <w:lastRenderedPageBreak/>
        <w:t>są do dołożenia wszelkich starań w celu ograniczenia do minimum opóźnienia w wykonywaniu swoich zobowiązań umownych powstałych na skutek działania siły wyższej,</w:t>
      </w:r>
    </w:p>
    <w:p w:rsidR="00C31954" w:rsidRPr="00F54ED6" w:rsidRDefault="00C31954" w:rsidP="00F54ED6">
      <w:pPr>
        <w:pStyle w:val="Tekstpodstawowy2"/>
        <w:numPr>
          <w:ilvl w:val="2"/>
          <w:numId w:val="28"/>
        </w:numPr>
        <w:tabs>
          <w:tab w:val="left" w:pos="0"/>
        </w:tabs>
        <w:spacing w:after="0" w:line="360" w:lineRule="auto"/>
        <w:ind w:left="567"/>
        <w:jc w:val="both"/>
        <w:rPr>
          <w:rFonts w:ascii="Trebuchet MS" w:hAnsi="Trebuchet MS" w:cs="Arial"/>
          <w:sz w:val="20"/>
        </w:rPr>
      </w:pPr>
      <w:r w:rsidRPr="00F54ED6">
        <w:rPr>
          <w:rFonts w:ascii="Trebuchet MS" w:hAnsi="Trebuchet MS" w:cs="Arial"/>
          <w:sz w:val="20"/>
        </w:rPr>
        <w:t>wystąpienia nieprzewidywalnych skutków eksploatacji górniczej,</w:t>
      </w:r>
    </w:p>
    <w:p w:rsidR="00C31954" w:rsidRPr="00F54ED6" w:rsidRDefault="00C31954" w:rsidP="00F54ED6">
      <w:pPr>
        <w:pStyle w:val="Tekstpodstawowy"/>
        <w:numPr>
          <w:ilvl w:val="2"/>
          <w:numId w:val="28"/>
        </w:numPr>
        <w:spacing w:line="360" w:lineRule="auto"/>
        <w:ind w:left="567"/>
        <w:rPr>
          <w:rFonts w:ascii="Trebuchet MS" w:hAnsi="Trebuchet MS" w:cs="Arial"/>
          <w:sz w:val="20"/>
        </w:rPr>
      </w:pPr>
      <w:r w:rsidRPr="001A2129">
        <w:rPr>
          <w:rFonts w:ascii="Trebuchet MS" w:hAnsi="Trebuchet MS" w:cs="Arial"/>
          <w:sz w:val="20"/>
        </w:rPr>
        <w:t>w przypadku</w:t>
      </w:r>
      <w:r w:rsidR="00F54ED6">
        <w:rPr>
          <w:rFonts w:ascii="Trebuchet MS" w:hAnsi="Trebuchet MS" w:cs="Arial"/>
          <w:sz w:val="20"/>
        </w:rPr>
        <w:t xml:space="preserve"> przerwy w robotach spowodowane </w:t>
      </w:r>
      <w:r w:rsidRPr="00F54ED6">
        <w:rPr>
          <w:rFonts w:ascii="Trebuchet MS" w:hAnsi="Trebuchet MS" w:cs="Arial"/>
          <w:sz w:val="20"/>
        </w:rPr>
        <w:t>opadami  deszczu o intensywności co najmniej 10 mm/m² w ciągu doby,</w:t>
      </w:r>
    </w:p>
    <w:p w:rsidR="00C31954" w:rsidRDefault="00C31954" w:rsidP="00B26607">
      <w:pPr>
        <w:spacing w:line="360" w:lineRule="auto"/>
        <w:jc w:val="both"/>
        <w:rPr>
          <w:rFonts w:ascii="Trebuchet MS" w:hAnsi="Trebuchet MS" w:cs="Arial"/>
          <w:sz w:val="20"/>
          <w:szCs w:val="20"/>
        </w:rPr>
      </w:pPr>
      <w:r w:rsidRPr="002B1FB9">
        <w:rPr>
          <w:rFonts w:ascii="Trebuchet MS" w:hAnsi="Trebuchet MS" w:cs="Arial"/>
          <w:sz w:val="20"/>
          <w:szCs w:val="20"/>
        </w:rPr>
        <w:t xml:space="preserve">3) </w:t>
      </w:r>
      <w:r w:rsidRPr="004A531C">
        <w:rPr>
          <w:rFonts w:ascii="Trebuchet MS" w:hAnsi="Trebuchet MS" w:cs="Arial"/>
          <w:sz w:val="20"/>
          <w:szCs w:val="20"/>
          <w:u w:val="single"/>
        </w:rPr>
        <w:t>Zmiany osobowe</w:t>
      </w:r>
      <w:r>
        <w:rPr>
          <w:rFonts w:ascii="Trebuchet MS" w:hAnsi="Trebuchet MS" w:cs="Arial"/>
          <w:sz w:val="20"/>
          <w:szCs w:val="20"/>
        </w:rPr>
        <w:t>:</w:t>
      </w:r>
    </w:p>
    <w:p w:rsidR="00C31954" w:rsidRPr="0099684B" w:rsidRDefault="00C31954" w:rsidP="0051768D">
      <w:pPr>
        <w:pStyle w:val="Akapitzlist"/>
        <w:numPr>
          <w:ilvl w:val="2"/>
          <w:numId w:val="20"/>
        </w:numPr>
        <w:spacing w:line="360" w:lineRule="auto"/>
        <w:ind w:left="567"/>
        <w:jc w:val="both"/>
        <w:rPr>
          <w:rFonts w:ascii="Trebuchet MS" w:hAnsi="Trebuchet MS" w:cs="Arial"/>
          <w:sz w:val="20"/>
          <w:szCs w:val="20"/>
        </w:rPr>
      </w:pPr>
      <w:r w:rsidRPr="0099684B">
        <w:rPr>
          <w:rFonts w:ascii="Trebuchet MS" w:hAnsi="Trebuchet MS" w:cs="Arial"/>
          <w:sz w:val="20"/>
          <w:szCs w:val="20"/>
        </w:rPr>
        <w:t>zmiana kierownika budowy lub kierownika robót z zastrzeżeniem, iż nowa osoba musi posiadać kwalifikacje (uprawnienia) spełniające co najmniej takie warunki jak podano w SIWZ, a w przypadku otrzymania za wskazaną osobę punktó</w:t>
      </w:r>
      <w:r w:rsidR="00464323">
        <w:rPr>
          <w:rFonts w:ascii="Trebuchet MS" w:hAnsi="Trebuchet MS" w:cs="Arial"/>
          <w:sz w:val="20"/>
          <w:szCs w:val="20"/>
        </w:rPr>
        <w:t>w w ramach kryterium „Doświadczenie</w:t>
      </w:r>
      <w:r w:rsidR="009C3A92">
        <w:rPr>
          <w:rFonts w:ascii="Trebuchet MS" w:hAnsi="Trebuchet MS" w:cs="Arial"/>
          <w:sz w:val="20"/>
          <w:szCs w:val="20"/>
        </w:rPr>
        <w:t xml:space="preserve"> kierownika</w:t>
      </w:r>
      <w:r w:rsidRPr="0099684B">
        <w:rPr>
          <w:rFonts w:ascii="Trebuchet MS" w:hAnsi="Trebuchet MS" w:cs="Arial"/>
          <w:sz w:val="20"/>
          <w:szCs w:val="20"/>
        </w:rPr>
        <w:t xml:space="preserve">” zgodnie z wykazanym doświadczeniem, nowa osoba musi otrzymać taką samą lub wyższą liczbę punktów, </w:t>
      </w:r>
    </w:p>
    <w:p w:rsidR="00C31954" w:rsidRPr="0099684B" w:rsidRDefault="00C31954" w:rsidP="0051768D">
      <w:pPr>
        <w:pStyle w:val="Akapitzlist"/>
        <w:numPr>
          <w:ilvl w:val="2"/>
          <w:numId w:val="20"/>
        </w:numPr>
        <w:spacing w:line="360" w:lineRule="auto"/>
        <w:ind w:left="567"/>
        <w:jc w:val="both"/>
        <w:rPr>
          <w:rFonts w:ascii="Trebuchet MS" w:hAnsi="Trebuchet MS" w:cs="Arial"/>
          <w:sz w:val="20"/>
          <w:szCs w:val="20"/>
        </w:rPr>
      </w:pPr>
      <w:r w:rsidRPr="0099684B">
        <w:rPr>
          <w:rFonts w:ascii="Trebuchet MS" w:hAnsi="Trebuchet MS" w:cs="Arial"/>
          <w:sz w:val="20"/>
          <w:szCs w:val="20"/>
        </w:rPr>
        <w:t>zmiana osób koordynujących realizację niniejszej umowy ze strony Wykonawcy i Zamawiającego,</w:t>
      </w:r>
    </w:p>
    <w:p w:rsidR="00C31954" w:rsidRPr="0099684B" w:rsidRDefault="00C31954" w:rsidP="0051768D">
      <w:pPr>
        <w:pStyle w:val="Akapitzlist"/>
        <w:numPr>
          <w:ilvl w:val="0"/>
          <w:numId w:val="30"/>
        </w:numPr>
        <w:spacing w:line="360" w:lineRule="auto"/>
        <w:ind w:left="567"/>
        <w:jc w:val="both"/>
        <w:rPr>
          <w:rFonts w:ascii="Trebuchet MS" w:hAnsi="Trebuchet MS" w:cs="Arial"/>
          <w:sz w:val="20"/>
          <w:szCs w:val="20"/>
        </w:rPr>
      </w:pPr>
      <w:r w:rsidRPr="0099684B">
        <w:rPr>
          <w:rFonts w:ascii="Trebuchet MS" w:hAnsi="Trebuchet MS" w:cs="Arial"/>
          <w:sz w:val="20"/>
          <w:szCs w:val="20"/>
        </w:rPr>
        <w:t>Zmiany określone w pkt 3 lit a i b   mogą  nastąpić poprzez pisemne zgłoszenie tego faktu drugiej stronie i nie wymagają zawarcia aneksu do umowy,</w:t>
      </w:r>
    </w:p>
    <w:p w:rsidR="00C31954" w:rsidRPr="0099684B" w:rsidRDefault="00C31954" w:rsidP="0051768D">
      <w:pPr>
        <w:pStyle w:val="Akapitzlist"/>
        <w:numPr>
          <w:ilvl w:val="0"/>
          <w:numId w:val="30"/>
        </w:numPr>
        <w:spacing w:line="360" w:lineRule="auto"/>
        <w:ind w:left="567"/>
        <w:jc w:val="both"/>
        <w:rPr>
          <w:rFonts w:ascii="Trebuchet MS" w:hAnsi="Trebuchet MS" w:cs="Arial"/>
          <w:sz w:val="20"/>
          <w:szCs w:val="20"/>
        </w:rPr>
      </w:pPr>
      <w:r w:rsidRPr="0099684B">
        <w:rPr>
          <w:rFonts w:ascii="Trebuchet MS" w:hAnsi="Trebuchet MS"/>
          <w:sz w:val="20"/>
          <w:szCs w:val="20"/>
        </w:rPr>
        <w:t>zmiana wskazanych w ofercie osób wykonujących prace na stanowiskach konserwatorskich z </w:t>
      </w:r>
      <w:r w:rsidRPr="0099684B">
        <w:rPr>
          <w:rFonts w:ascii="Trebuchet MS" w:hAnsi="Trebuchet MS" w:cs="Arial"/>
          <w:sz w:val="20"/>
          <w:szCs w:val="20"/>
        </w:rPr>
        <w:t xml:space="preserve">zastrzeżeniem, iż nowa osoba musi posiadać takie same doświadczenie jak osoba wskazana w ofercie za którą wykonawca otrzymał dodatkowe punkty, </w:t>
      </w:r>
    </w:p>
    <w:p w:rsid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szCs w:val="20"/>
        </w:rPr>
        <w:t xml:space="preserve"> Zmiany lub rezygnacji z podwykonawcy robót lub wprowadzenie nowego podwykonawcy w zakresie nieprzewidzianym w formularzu oferty. W przypadku, gdy dotychczasowy podwykonawca, na którego zasoby Wykonawca powoływał się na zasadach określonych w art. 22a ust.1 ustawy z dnia 29 stycznia 2004r. Prawo zamówień publicznych (tekst jednolity z 2017r. Dz. U. poz. 1579) w celu wykazania spełniania warunków udziału w postępowaniu, o których mowa w art. 22 ust.1b ustawy Prawo zamówień publicznych Wykonawca jest zobowiązany wykazać Zamawiającemu, że proponowany inny podwykonawca lub Wykonawca samodzielnie spełnia je</w:t>
      </w:r>
      <w:r>
        <w:t xml:space="preserve"> </w:t>
      </w:r>
      <w:r w:rsidRPr="0099684B">
        <w:rPr>
          <w:rFonts w:ascii="Trebuchet MS" w:hAnsi="Trebuchet MS"/>
          <w:sz w:val="20"/>
          <w:szCs w:val="20"/>
        </w:rPr>
        <w:t>w stopniu nie mniejszym niż wymagane w trakcie postępowania o udzielenie zamówienia. Ponadto nowy podwykonawca, o którym wyżej mowa nie może podlegać wykluczeniu w oparciu o przesłanki zawarte w art. 24 ust. 1 ustawy Pzp. W tym celu zobowiązany jest przedłożyć stosowne oświadczenie i dokumenty wymagane w postanowieniach SIWZ (oświadczenia analogiczne do tych, które były składane w postępowaniu o udzielenie zamówienia publicznego).</w:t>
      </w:r>
    </w:p>
    <w:p w:rsidR="00C31954" w:rsidRPr="0099684B" w:rsidRDefault="00C31954" w:rsidP="0051768D">
      <w:pPr>
        <w:pStyle w:val="Akapitzlist"/>
        <w:numPr>
          <w:ilvl w:val="3"/>
          <w:numId w:val="20"/>
        </w:numPr>
        <w:spacing w:line="360" w:lineRule="auto"/>
        <w:ind w:left="426"/>
        <w:jc w:val="both"/>
        <w:rPr>
          <w:rFonts w:ascii="Trebuchet MS" w:hAnsi="Trebuchet MS"/>
          <w:sz w:val="20"/>
          <w:szCs w:val="20"/>
        </w:rPr>
      </w:pPr>
      <w:r w:rsidRPr="0099684B">
        <w:rPr>
          <w:rFonts w:ascii="Trebuchet MS" w:hAnsi="Trebuchet MS"/>
          <w:sz w:val="20"/>
        </w:rPr>
        <w:t>Zmiany danych związanych z obsługą administracyjno-organizacyjną umowy, (np. danych teleadresowych Wykonawcy, Zamawiającego itp.)- zmiany mogą nastąpić poprzez pisemne zgłoszenie tego faktu drugiej stronie i nie wymagają zawarcia aneksu do umowy.</w:t>
      </w:r>
    </w:p>
    <w:p w:rsidR="0099684B" w:rsidRDefault="00C31954" w:rsidP="0051768D">
      <w:pPr>
        <w:pStyle w:val="Zwykytekst"/>
        <w:numPr>
          <w:ilvl w:val="0"/>
          <w:numId w:val="20"/>
        </w:numPr>
        <w:spacing w:line="360" w:lineRule="auto"/>
        <w:ind w:left="426"/>
        <w:jc w:val="both"/>
        <w:rPr>
          <w:rFonts w:ascii="Trebuchet MS" w:hAnsi="Trebuchet MS" w:cs="Arial"/>
        </w:rPr>
      </w:pPr>
      <w:r w:rsidRPr="002B1FB9">
        <w:rPr>
          <w:rFonts w:ascii="Trebuchet MS" w:hAnsi="Trebuchet MS" w:cs="Arial"/>
        </w:rPr>
        <w:t xml:space="preserve">Zmiana postanowień umowy z naruszeniem ust. 1 </w:t>
      </w:r>
      <w:r>
        <w:rPr>
          <w:rFonts w:ascii="Trebuchet MS" w:hAnsi="Trebuchet MS" w:cs="Arial"/>
        </w:rPr>
        <w:t>podlega unieważnieniu</w:t>
      </w:r>
      <w:r w:rsidRPr="002B1FB9">
        <w:rPr>
          <w:rFonts w:ascii="Trebuchet MS" w:hAnsi="Trebuchet MS" w:cs="Arial"/>
        </w:rPr>
        <w:t>.</w:t>
      </w:r>
    </w:p>
    <w:p w:rsidR="00C31954" w:rsidRPr="008A5A5F" w:rsidRDefault="00C31954" w:rsidP="0051768D">
      <w:pPr>
        <w:pStyle w:val="Zwykytekst"/>
        <w:numPr>
          <w:ilvl w:val="0"/>
          <w:numId w:val="20"/>
        </w:numPr>
        <w:spacing w:line="360" w:lineRule="auto"/>
        <w:ind w:left="426"/>
        <w:jc w:val="both"/>
        <w:rPr>
          <w:rFonts w:ascii="Trebuchet MS" w:hAnsi="Trebuchet MS" w:cs="Arial"/>
        </w:rPr>
      </w:pPr>
      <w:r w:rsidRPr="0099684B">
        <w:rPr>
          <w:rFonts w:ascii="Trebuchet MS" w:hAnsi="Trebuchet MS" w:cs="Arial"/>
        </w:rPr>
        <w:t>Zmiana postanowień niniejszej umowy może nastąpić jedynie wtedy, gdy nie jest ona sprzeczna z ustawą Prawo zamówień publicznych i wymaga zachowania formy pisemnej pod rygorem nieważności.</w:t>
      </w: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t>§ 1</w:t>
      </w:r>
      <w:r>
        <w:rPr>
          <w:rFonts w:ascii="Trebuchet MS" w:hAnsi="Trebuchet MS" w:cs="Arial"/>
        </w:rPr>
        <w:t>8</w:t>
      </w:r>
      <w:r w:rsidRPr="00053E73">
        <w:rPr>
          <w:rFonts w:ascii="Trebuchet MS" w:hAnsi="Trebuchet MS" w:cs="Arial"/>
        </w:rPr>
        <w:t>.</w:t>
      </w:r>
    </w:p>
    <w:p w:rsidR="0099684B" w:rsidRDefault="00C31954" w:rsidP="0051768D">
      <w:pPr>
        <w:pStyle w:val="Zwykytekst"/>
        <w:numPr>
          <w:ilvl w:val="1"/>
          <w:numId w:val="20"/>
        </w:numPr>
        <w:spacing w:line="360" w:lineRule="auto"/>
        <w:ind w:left="426"/>
        <w:jc w:val="both"/>
        <w:rPr>
          <w:rFonts w:ascii="Trebuchet MS" w:hAnsi="Trebuchet MS" w:cs="Arial"/>
        </w:rPr>
      </w:pPr>
      <w:r w:rsidRPr="00053E73">
        <w:rPr>
          <w:rFonts w:ascii="Trebuchet MS" w:hAnsi="Trebuchet MS" w:cs="Arial"/>
        </w:rPr>
        <w:t>Strony ustalają odpowiedzialność za niewykonanie lub nienależyte wykonanie zobowiązań umownych przez zapłatę kar umownych w następujących przypadkach i wysokościach:</w:t>
      </w:r>
    </w:p>
    <w:p w:rsid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lastRenderedPageBreak/>
        <w:t>Zamawiający płaci Wykonawcy karę umowną za odstąpienie od umowy przez Wykonawcę z winy Zamawiającego w wysokości 10% wynagrodzenia brutto określonego w § 13 ust. 1.</w:t>
      </w:r>
    </w:p>
    <w:p w:rsidR="00C31954" w:rsidRPr="0099684B" w:rsidRDefault="00C31954" w:rsidP="0051768D">
      <w:pPr>
        <w:pStyle w:val="Zwykytekst"/>
        <w:numPr>
          <w:ilvl w:val="0"/>
          <w:numId w:val="31"/>
        </w:numPr>
        <w:spacing w:line="360" w:lineRule="auto"/>
        <w:ind w:left="567"/>
        <w:jc w:val="both"/>
        <w:rPr>
          <w:rFonts w:ascii="Trebuchet MS" w:hAnsi="Trebuchet MS" w:cs="Arial"/>
        </w:rPr>
      </w:pPr>
      <w:r w:rsidRPr="0099684B">
        <w:rPr>
          <w:rFonts w:ascii="Trebuchet MS" w:hAnsi="Trebuchet MS" w:cs="Arial"/>
        </w:rPr>
        <w:t>Wykonawca płaci Zamawiającemu kary umowne:</w:t>
      </w:r>
    </w:p>
    <w:p w:rsidR="00C31954" w:rsidRPr="006A1A7F" w:rsidRDefault="00C31954" w:rsidP="0051768D">
      <w:pPr>
        <w:pStyle w:val="Zwykytekst"/>
        <w:numPr>
          <w:ilvl w:val="2"/>
          <w:numId w:val="32"/>
        </w:numPr>
        <w:spacing w:line="360" w:lineRule="auto"/>
        <w:ind w:left="851"/>
        <w:jc w:val="both"/>
        <w:rPr>
          <w:rFonts w:ascii="Trebuchet MS" w:hAnsi="Trebuchet MS" w:cs="Arial"/>
        </w:rPr>
      </w:pPr>
      <w:r w:rsidRPr="00053E73">
        <w:rPr>
          <w:rFonts w:ascii="Trebuchet MS" w:hAnsi="Trebuchet MS" w:cs="Arial"/>
        </w:rPr>
        <w:t xml:space="preserve">za odstąpienie od umowy lub rozwiązanie </w:t>
      </w:r>
      <w:r w:rsidRPr="006A1A7F">
        <w:rPr>
          <w:rFonts w:ascii="Trebuchet MS" w:hAnsi="Trebuchet MS" w:cs="Arial"/>
        </w:rPr>
        <w:t>umowy przez Zamawiającego z przyczyn leżących po stronie Wykonawcy  w wysokości</w:t>
      </w:r>
      <w:r>
        <w:rPr>
          <w:rFonts w:ascii="Trebuchet MS" w:hAnsi="Trebuchet MS" w:cs="Arial"/>
        </w:rPr>
        <w:t xml:space="preserve"> 10%</w:t>
      </w:r>
      <w:r w:rsidRPr="006A1A7F">
        <w:rPr>
          <w:rFonts w:ascii="Trebuchet MS" w:hAnsi="Trebuchet MS" w:cs="Arial"/>
        </w:rPr>
        <w:t xml:space="preserve"> wynagrodzenia brutto określonego w § 1</w:t>
      </w:r>
      <w:r>
        <w:rPr>
          <w:rFonts w:ascii="Trebuchet MS" w:hAnsi="Trebuchet MS" w:cs="Arial"/>
        </w:rPr>
        <w:t>3</w:t>
      </w:r>
      <w:r w:rsidRPr="006A1A7F">
        <w:rPr>
          <w:rFonts w:ascii="Trebuchet MS" w:hAnsi="Trebuchet MS" w:cs="Arial"/>
        </w:rPr>
        <w:t xml:space="preserve"> ust. 1,</w:t>
      </w:r>
    </w:p>
    <w:p w:rsidR="00C31954" w:rsidRDefault="00C31954" w:rsidP="0051768D">
      <w:pPr>
        <w:pStyle w:val="Tekstpodstawowy2"/>
        <w:numPr>
          <w:ilvl w:val="2"/>
          <w:numId w:val="32"/>
        </w:numPr>
        <w:spacing w:after="0" w:line="360" w:lineRule="auto"/>
        <w:ind w:left="851"/>
        <w:jc w:val="both"/>
        <w:rPr>
          <w:rFonts w:ascii="Trebuchet MS" w:hAnsi="Trebuchet MS"/>
          <w:sz w:val="20"/>
        </w:rPr>
      </w:pPr>
      <w:r w:rsidRPr="006A1A7F">
        <w:rPr>
          <w:rFonts w:ascii="Trebuchet MS" w:hAnsi="Trebuchet MS"/>
          <w:sz w:val="20"/>
        </w:rPr>
        <w:t>za opóźnienie w oddaniu określonego w umowie przedmiotu zamówienia z przyczyn leżących po stronie Wykonawcy w wysokości</w:t>
      </w:r>
      <w:r>
        <w:rPr>
          <w:rFonts w:ascii="Trebuchet MS" w:hAnsi="Trebuchet MS"/>
          <w:sz w:val="20"/>
        </w:rPr>
        <w:t xml:space="preserve"> 0,2% w</w:t>
      </w:r>
      <w:r w:rsidRPr="006A1A7F">
        <w:rPr>
          <w:rFonts w:ascii="Trebuchet MS" w:hAnsi="Trebuchet MS"/>
          <w:sz w:val="20"/>
        </w:rPr>
        <w:t>ynagrodzenia brutto określonego w § 1</w:t>
      </w:r>
      <w:r>
        <w:rPr>
          <w:rFonts w:ascii="Trebuchet MS" w:hAnsi="Trebuchet MS"/>
          <w:sz w:val="20"/>
        </w:rPr>
        <w:t>3</w:t>
      </w:r>
      <w:r w:rsidRPr="006A1A7F">
        <w:rPr>
          <w:rFonts w:ascii="Trebuchet MS" w:hAnsi="Trebuchet MS"/>
          <w:sz w:val="20"/>
        </w:rPr>
        <w:t xml:space="preserve"> ust. 1 za każdy dzień opóźnienia. Za opóźnienie uznaje się każde przekroczenie terminu określonego w § 2 ust.2,</w:t>
      </w:r>
    </w:p>
    <w:p w:rsidR="00C31954" w:rsidRPr="00CB670A" w:rsidRDefault="00C31954" w:rsidP="0051768D">
      <w:pPr>
        <w:pStyle w:val="Zwykytekst"/>
        <w:numPr>
          <w:ilvl w:val="2"/>
          <w:numId w:val="32"/>
        </w:numPr>
        <w:spacing w:line="360" w:lineRule="auto"/>
        <w:ind w:left="851"/>
        <w:jc w:val="both"/>
        <w:rPr>
          <w:rFonts w:ascii="Trebuchet MS" w:hAnsi="Trebuchet MS"/>
        </w:rPr>
      </w:pPr>
      <w:r w:rsidRPr="00CB670A">
        <w:rPr>
          <w:rFonts w:ascii="Trebuchet MS" w:hAnsi="Trebuchet MS"/>
        </w:rPr>
        <w:t>za opóźnienie w usunięciu wad stwierdzonych przy odbiorze, w okresie gwarancji lub rękojmi, za wykonanie przedmiotu umowy w wysokości 0,1% wyna</w:t>
      </w:r>
      <w:r w:rsidR="00CB778A">
        <w:rPr>
          <w:rFonts w:ascii="Trebuchet MS" w:hAnsi="Trebuchet MS"/>
        </w:rPr>
        <w:t xml:space="preserve">grodzenia brutto określonego </w:t>
      </w:r>
      <w:r w:rsidRPr="00CB670A">
        <w:rPr>
          <w:rFonts w:ascii="Trebuchet MS" w:hAnsi="Trebuchet MS"/>
        </w:rPr>
        <w:t>w § 13 ust. 1 za każdy dzień opóźnienia licząc od dnia następnego po dniu wyznaczonym przez Zamawiającego za termin usunięcia tych wad,</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braku zapłaty należnego wynagrodzenia podwykonawcom lub dalszym podwykonawcom w wysokości 500,00 zł brutto za każdy stwierdzony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 xml:space="preserve">z tytułu nieterminowej zapłaty należnego wynagrodzenia podwykonawcom lub dalszym podwykonawcom w wysokości 200,00 zł brutto za każdy stwierdzony przypadek, </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nie przedłożenia do zaakceptowania projektu umowy o podwykonawstwo, której przedmiotem są roboty budowlane lub projektu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z tytułu nie przedłożenia poświadczonej za zgodność z oryginałem kopii umowy o podwykonawstwo lub jej zmiany w wysokości 500,00 zł brutto za każdy przypadek,</w:t>
      </w:r>
    </w:p>
    <w:p w:rsidR="00C31954" w:rsidRPr="00CB670A" w:rsidRDefault="00C31954" w:rsidP="0051768D">
      <w:pPr>
        <w:pStyle w:val="Zwykytekst"/>
        <w:numPr>
          <w:ilvl w:val="2"/>
          <w:numId w:val="32"/>
        </w:numPr>
        <w:spacing w:line="360" w:lineRule="auto"/>
        <w:ind w:left="851"/>
        <w:jc w:val="both"/>
        <w:rPr>
          <w:rFonts w:ascii="Trebuchet MS" w:hAnsi="Trebuchet MS" w:cs="Arial"/>
        </w:rPr>
      </w:pPr>
      <w:r w:rsidRPr="00CB670A">
        <w:rPr>
          <w:rFonts w:ascii="Trebuchet MS" w:hAnsi="Trebuchet MS" w:cs="Arial"/>
        </w:rPr>
        <w:t>w przypadku braku zmiany umowy o podwykonawstwo w zakresie terminu zapłaty w wysokości 1 000,00 zł brutto za każdy przypadek,</w:t>
      </w:r>
    </w:p>
    <w:p w:rsidR="00C31954"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sidRPr="004B1ADA">
        <w:rPr>
          <w:rFonts w:ascii="Trebuchet MS" w:hAnsi="Trebuchet MS" w:cs="Arial"/>
          <w:color w:val="auto"/>
          <w:sz w:val="20"/>
          <w:szCs w:val="20"/>
          <w:lang w:val="pl-PL"/>
        </w:rPr>
        <w:t>za opóźnienie w dostarczeniu dokumentów, o których mo</w:t>
      </w:r>
      <w:r>
        <w:rPr>
          <w:rFonts w:ascii="Trebuchet MS" w:hAnsi="Trebuchet MS" w:cs="Arial"/>
          <w:color w:val="auto"/>
          <w:sz w:val="20"/>
          <w:szCs w:val="20"/>
          <w:lang w:val="pl-PL"/>
        </w:rPr>
        <w:t xml:space="preserve">wa w § 5 niniejszej umowy </w:t>
      </w:r>
      <w:r w:rsidRPr="004B1ADA">
        <w:rPr>
          <w:rFonts w:ascii="Trebuchet MS" w:hAnsi="Trebuchet MS" w:cs="Arial"/>
          <w:color w:val="auto"/>
          <w:sz w:val="20"/>
          <w:szCs w:val="20"/>
          <w:lang w:val="pl-PL"/>
        </w:rPr>
        <w:t xml:space="preserve">w wysokości </w:t>
      </w:r>
      <w:r>
        <w:rPr>
          <w:rFonts w:ascii="Trebuchet MS" w:hAnsi="Trebuchet MS" w:cs="Arial"/>
          <w:color w:val="auto"/>
          <w:sz w:val="20"/>
          <w:szCs w:val="20"/>
          <w:lang w:val="pl-PL"/>
        </w:rPr>
        <w:t>500,00 zł za każdy dzień opóźnienia,</w:t>
      </w:r>
    </w:p>
    <w:p w:rsidR="00C31954"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Pr>
          <w:rFonts w:ascii="Trebuchet MS" w:hAnsi="Trebuchet MS" w:cs="Arial"/>
          <w:sz w:val="20"/>
          <w:szCs w:val="20"/>
          <w:lang w:val="pl-PL"/>
        </w:rPr>
        <w:t xml:space="preserve">z tytułu </w:t>
      </w:r>
      <w:r w:rsidRPr="004B1ADA">
        <w:rPr>
          <w:rFonts w:ascii="Trebuchet MS" w:hAnsi="Trebuchet MS" w:cs="Arial"/>
          <w:color w:val="auto"/>
          <w:sz w:val="20"/>
          <w:szCs w:val="20"/>
          <w:lang w:val="pl-PL"/>
        </w:rPr>
        <w:t>ujawnienia przypadku niespełnienia wymogu zatrudnienia przez Wykonawcę lub podwykonawcę na podstawie umowy o pracę osób wykonu</w:t>
      </w:r>
      <w:r>
        <w:rPr>
          <w:rFonts w:ascii="Trebuchet MS" w:hAnsi="Trebuchet MS" w:cs="Arial"/>
          <w:color w:val="auto"/>
          <w:sz w:val="20"/>
          <w:szCs w:val="20"/>
          <w:lang w:val="pl-PL"/>
        </w:rPr>
        <w:t xml:space="preserve">jących czynności wymienione w </w:t>
      </w:r>
      <w:r w:rsidR="00B458B7">
        <w:rPr>
          <w:rFonts w:ascii="Trebuchet MS" w:hAnsi="Trebuchet MS" w:cs="Arial"/>
          <w:color w:val="auto"/>
          <w:sz w:val="20"/>
          <w:szCs w:val="20"/>
          <w:lang w:val="pl-PL"/>
        </w:rPr>
        <w:t xml:space="preserve">           </w:t>
      </w:r>
      <w:r>
        <w:rPr>
          <w:rFonts w:ascii="Trebuchet MS" w:hAnsi="Trebuchet MS" w:cs="Arial"/>
          <w:color w:val="auto"/>
          <w:sz w:val="20"/>
          <w:szCs w:val="20"/>
          <w:lang w:val="pl-PL"/>
        </w:rPr>
        <w:t>§ 5 w </w:t>
      </w:r>
      <w:r w:rsidRPr="004B1ADA">
        <w:rPr>
          <w:rFonts w:ascii="Trebuchet MS" w:hAnsi="Trebuchet MS" w:cs="Arial"/>
          <w:color w:val="auto"/>
          <w:sz w:val="20"/>
          <w:szCs w:val="20"/>
          <w:lang w:val="pl-PL"/>
        </w:rPr>
        <w:t xml:space="preserve">trakcie realizacji zamówienia w wysokości </w:t>
      </w:r>
      <w:r>
        <w:rPr>
          <w:rFonts w:ascii="Trebuchet MS" w:hAnsi="Trebuchet MS" w:cs="Arial"/>
          <w:color w:val="auto"/>
          <w:sz w:val="20"/>
          <w:szCs w:val="20"/>
          <w:lang w:val="pl-PL"/>
        </w:rPr>
        <w:t>500,00 zł,</w:t>
      </w:r>
    </w:p>
    <w:p w:rsidR="00C31954" w:rsidRPr="008A5A5F" w:rsidRDefault="00C31954" w:rsidP="0051768D">
      <w:pPr>
        <w:pStyle w:val="Standard"/>
        <w:numPr>
          <w:ilvl w:val="2"/>
          <w:numId w:val="32"/>
        </w:numPr>
        <w:spacing w:line="360" w:lineRule="auto"/>
        <w:ind w:left="851"/>
        <w:jc w:val="both"/>
        <w:rPr>
          <w:rFonts w:ascii="Trebuchet MS" w:hAnsi="Trebuchet MS" w:cs="Arial"/>
          <w:color w:val="auto"/>
          <w:sz w:val="20"/>
          <w:szCs w:val="20"/>
          <w:lang w:val="pl-PL"/>
        </w:rPr>
      </w:pPr>
      <w:r>
        <w:rPr>
          <w:rFonts w:ascii="Trebuchet MS" w:hAnsi="Trebuchet MS" w:cs="Arial"/>
          <w:color w:val="auto"/>
          <w:sz w:val="20"/>
          <w:szCs w:val="20"/>
          <w:lang w:val="pl-PL"/>
        </w:rPr>
        <w:t>z tytułu stwierdzenia przypadku niewykonyw</w:t>
      </w:r>
      <w:r w:rsidR="00800230">
        <w:rPr>
          <w:rFonts w:ascii="Trebuchet MS" w:hAnsi="Trebuchet MS" w:cs="Arial"/>
          <w:color w:val="auto"/>
          <w:sz w:val="20"/>
          <w:szCs w:val="20"/>
          <w:lang w:val="pl-PL"/>
        </w:rPr>
        <w:t>ania robót</w:t>
      </w:r>
      <w:r>
        <w:rPr>
          <w:rFonts w:ascii="Trebuchet MS" w:hAnsi="Trebuchet MS" w:cs="Arial"/>
          <w:color w:val="auto"/>
          <w:sz w:val="20"/>
          <w:szCs w:val="20"/>
          <w:lang w:val="pl-PL"/>
        </w:rPr>
        <w:t xml:space="preserve"> przez osoby wskazane w formularzu oferty, za które Wykonawca otrzymał punkty w ramach oceny doświadczenia personelu  - 1 000,00 zł za każdy stwierdzony przypadek.</w:t>
      </w:r>
    </w:p>
    <w:p w:rsidR="0099684B"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Zapłata kary umownej na rzecz Zamawiającego może nastąpić poprzez potrącenie naliczonej wysokości kary z kwoty należnej do zapłaty Wykonawcy wynikającej z wystawionej przez niego faktury lub wniesionego zabezpieczenia należytego wykonania umowy, na co Wykonawca wyraża zgodę.</w:t>
      </w:r>
    </w:p>
    <w:p w:rsidR="00C31954" w:rsidRPr="0099684B" w:rsidRDefault="00C31954" w:rsidP="0051768D">
      <w:pPr>
        <w:pStyle w:val="Akapitzlist"/>
        <w:numPr>
          <w:ilvl w:val="1"/>
          <w:numId w:val="20"/>
        </w:numPr>
        <w:spacing w:line="360" w:lineRule="auto"/>
        <w:ind w:left="426"/>
        <w:jc w:val="both"/>
        <w:rPr>
          <w:rFonts w:ascii="Trebuchet MS" w:hAnsi="Trebuchet MS" w:cs="Arial"/>
          <w:sz w:val="20"/>
          <w:szCs w:val="20"/>
        </w:rPr>
      </w:pPr>
      <w:r w:rsidRPr="0099684B">
        <w:rPr>
          <w:rFonts w:ascii="Trebuchet MS" w:hAnsi="Trebuchet MS" w:cs="Arial"/>
          <w:sz w:val="20"/>
          <w:szCs w:val="20"/>
        </w:rPr>
        <w:t>Strony mają prawo do dochodzenia odszkodowania uzupełniającego, na zasadach ogólnych w przypadku, gdy szkoda przewyższy wysokość kar umownych.</w:t>
      </w:r>
    </w:p>
    <w:p w:rsidR="00CB778A" w:rsidRDefault="00CB778A" w:rsidP="005B1E70">
      <w:pPr>
        <w:pStyle w:val="Zwykytekst"/>
        <w:spacing w:line="360" w:lineRule="auto"/>
        <w:jc w:val="center"/>
        <w:rPr>
          <w:rFonts w:ascii="Trebuchet MS" w:hAnsi="Trebuchet MS" w:cs="Arial"/>
        </w:rPr>
      </w:pPr>
    </w:p>
    <w:p w:rsidR="00B458B7" w:rsidRDefault="00B458B7" w:rsidP="005B1E70">
      <w:pPr>
        <w:pStyle w:val="Zwykytekst"/>
        <w:spacing w:line="360" w:lineRule="auto"/>
        <w:jc w:val="center"/>
        <w:rPr>
          <w:rFonts w:ascii="Trebuchet MS" w:hAnsi="Trebuchet MS" w:cs="Arial"/>
        </w:rPr>
      </w:pPr>
    </w:p>
    <w:p w:rsidR="00C31954" w:rsidRPr="00053E73" w:rsidRDefault="00C31954" w:rsidP="005B1E70">
      <w:pPr>
        <w:pStyle w:val="Zwykytekst"/>
        <w:spacing w:line="360" w:lineRule="auto"/>
        <w:jc w:val="center"/>
        <w:rPr>
          <w:rFonts w:ascii="Trebuchet MS" w:hAnsi="Trebuchet MS" w:cs="Arial"/>
        </w:rPr>
      </w:pPr>
      <w:r w:rsidRPr="00053E73">
        <w:rPr>
          <w:rFonts w:ascii="Trebuchet MS" w:hAnsi="Trebuchet MS" w:cs="Arial"/>
        </w:rPr>
        <w:lastRenderedPageBreak/>
        <w:t>§ 1</w:t>
      </w:r>
      <w:r>
        <w:rPr>
          <w:rFonts w:ascii="Trebuchet MS" w:hAnsi="Trebuchet MS" w:cs="Arial"/>
        </w:rPr>
        <w:t>9</w:t>
      </w:r>
      <w:r w:rsidRPr="00053E73">
        <w:rPr>
          <w:rFonts w:ascii="Trebuchet MS" w:hAnsi="Trebuchet MS" w:cs="Arial"/>
        </w:rPr>
        <w:t>.</w:t>
      </w:r>
    </w:p>
    <w:p w:rsid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053E73">
        <w:rPr>
          <w:rFonts w:ascii="Trebuchet MS" w:hAnsi="Trebuchet MS"/>
          <w:sz w:val="20"/>
        </w:rPr>
        <w:t xml:space="preserve">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w:t>
      </w:r>
      <w:r>
        <w:rPr>
          <w:rFonts w:ascii="Trebuchet MS" w:hAnsi="Trebuchet MS"/>
          <w:sz w:val="20"/>
        </w:rPr>
        <w:t>u</w:t>
      </w:r>
      <w:r w:rsidRPr="00053E73">
        <w:rPr>
          <w:rFonts w:ascii="Trebuchet MS" w:hAnsi="Trebuchet MS"/>
          <w:sz w:val="20"/>
        </w:rPr>
        <w:t>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C31954" w:rsidRPr="0099684B" w:rsidRDefault="00C31954" w:rsidP="0051768D">
      <w:pPr>
        <w:pStyle w:val="Tekstpodstawowy2"/>
        <w:numPr>
          <w:ilvl w:val="4"/>
          <w:numId w:val="4"/>
        </w:numPr>
        <w:tabs>
          <w:tab w:val="clear" w:pos="3600"/>
          <w:tab w:val="num" w:pos="3686"/>
        </w:tabs>
        <w:spacing w:line="360" w:lineRule="auto"/>
        <w:ind w:left="426" w:hanging="340"/>
        <w:jc w:val="both"/>
        <w:rPr>
          <w:rFonts w:ascii="Trebuchet MS" w:hAnsi="Trebuchet MS"/>
          <w:sz w:val="20"/>
        </w:rPr>
      </w:pPr>
      <w:r w:rsidRPr="0099684B">
        <w:rPr>
          <w:rFonts w:ascii="Trebuchet MS" w:hAnsi="Trebuchet MS" w:cs="Arial"/>
          <w:sz w:val="20"/>
        </w:rPr>
        <w:t xml:space="preserve">Określone w ust. 1 zakazy nie maja zastosowania do zawartych w niniejszej umowie postanowień dotyczących bezpośrednich płatności Zamawiającego na rzecz podwykonawców. </w:t>
      </w:r>
    </w:p>
    <w:p w:rsidR="00C31954" w:rsidRDefault="00C31954"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t xml:space="preserve">§ </w:t>
      </w:r>
      <w:r>
        <w:rPr>
          <w:rFonts w:ascii="Trebuchet MS" w:hAnsi="Trebuchet MS" w:cs="Arial"/>
        </w:rPr>
        <w:t>20</w:t>
      </w:r>
      <w:r w:rsidRPr="00053E73">
        <w:rPr>
          <w:rFonts w:ascii="Trebuchet MS" w:hAnsi="Trebuchet MS" w:cs="Arial"/>
        </w:rPr>
        <w:t>.</w:t>
      </w:r>
    </w:p>
    <w:p w:rsidR="00F52220" w:rsidRDefault="00F52220" w:rsidP="00F52220">
      <w:pPr>
        <w:pStyle w:val="Zwykytekst"/>
        <w:numPr>
          <w:ilvl w:val="5"/>
          <w:numId w:val="45"/>
        </w:numPr>
        <w:spacing w:line="360" w:lineRule="auto"/>
        <w:ind w:left="426"/>
        <w:jc w:val="both"/>
        <w:rPr>
          <w:rFonts w:asciiTheme="minorHAnsi" w:eastAsiaTheme="majorEastAsia" w:hAnsiTheme="minorHAnsi" w:cstheme="minorHAnsi"/>
          <w:color w:val="000000" w:themeColor="text1"/>
          <w:sz w:val="22"/>
          <w:szCs w:val="22"/>
          <w:lang w:eastAsia="en-US"/>
        </w:rPr>
      </w:pPr>
      <w:r w:rsidRPr="00F52220">
        <w:rPr>
          <w:rFonts w:asciiTheme="minorHAnsi" w:eastAsiaTheme="majorEastAsia" w:hAnsiTheme="minorHAnsi" w:cstheme="minorHAnsi"/>
          <w:color w:val="000000" w:themeColor="text1"/>
          <w:sz w:val="22"/>
          <w:szCs w:val="22"/>
          <w:lang w:eastAsia="en-US"/>
        </w:rPr>
        <w:t xml:space="preserve">Strony ustalają, iż wszystkie informacje i dane dotyczące umowy, jak również wszelkie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rsidR="00F52220" w:rsidRDefault="00F52220" w:rsidP="00F52220">
      <w:pPr>
        <w:pStyle w:val="Zwykytekst"/>
        <w:numPr>
          <w:ilvl w:val="5"/>
          <w:numId w:val="45"/>
        </w:numPr>
        <w:spacing w:line="360" w:lineRule="auto"/>
        <w:ind w:left="426"/>
        <w:jc w:val="both"/>
        <w:rPr>
          <w:rFonts w:asciiTheme="minorHAnsi" w:eastAsiaTheme="majorEastAsia" w:hAnsiTheme="minorHAnsi" w:cstheme="minorHAnsi"/>
          <w:color w:val="000000" w:themeColor="text1"/>
          <w:sz w:val="22"/>
          <w:szCs w:val="22"/>
          <w:lang w:eastAsia="en-US"/>
        </w:rPr>
      </w:pPr>
      <w:r w:rsidRPr="00F52220">
        <w:rPr>
          <w:rFonts w:asciiTheme="minorHAnsi" w:eastAsiaTheme="majorEastAsia" w:hAnsiTheme="minorHAnsi" w:cstheme="minorHAnsi"/>
          <w:color w:val="000000" w:themeColor="text1"/>
          <w:sz w:val="22"/>
          <w:szCs w:val="22"/>
          <w:lang w:eastAsia="en-US"/>
        </w:rPr>
        <w:t xml:space="preserve">Strony zobowiązują się zachować w tajemnicy, używać w dobrej wierze i tylko w sposób zgodny z treścią niniejszej Umowy i w celu jej poprawnego wykonania jakiekolwiek informacje dotyczące szczegółów niniejszej Umowy, Stron niniejszej Umowy, ich kontrahentów, prowadzonej działalności oraz jakiekolwiek inne dane, do których Strony uzyskały dostęp w trakcie realizacji niniejszej Umowy. </w:t>
      </w:r>
    </w:p>
    <w:p w:rsidR="00F52220" w:rsidRPr="00F52220" w:rsidRDefault="00F52220" w:rsidP="00F52220">
      <w:pPr>
        <w:pStyle w:val="Zwykytekst"/>
        <w:numPr>
          <w:ilvl w:val="5"/>
          <w:numId w:val="45"/>
        </w:numPr>
        <w:spacing w:line="360" w:lineRule="auto"/>
        <w:ind w:left="426"/>
        <w:jc w:val="both"/>
        <w:rPr>
          <w:rFonts w:asciiTheme="minorHAnsi" w:eastAsiaTheme="majorEastAsia" w:hAnsiTheme="minorHAnsi" w:cstheme="minorHAnsi"/>
          <w:color w:val="000000" w:themeColor="text1"/>
          <w:sz w:val="22"/>
          <w:szCs w:val="22"/>
          <w:lang w:eastAsia="en-US"/>
        </w:rPr>
      </w:pPr>
      <w:r w:rsidRPr="00F52220">
        <w:rPr>
          <w:rFonts w:asciiTheme="minorHAnsi" w:eastAsiaTheme="majorEastAsia" w:hAnsiTheme="minorHAnsi" w:cstheme="minorHAnsi"/>
          <w:color w:val="000000" w:themeColor="text1"/>
          <w:sz w:val="22"/>
          <w:szCs w:val="22"/>
          <w:lang w:eastAsia="en-US"/>
        </w:rPr>
        <w:t xml:space="preserve">Wykonawca zobowiązuje się do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str. 1), zwanego dalej „RODO”. </w:t>
      </w:r>
    </w:p>
    <w:p w:rsidR="00417086" w:rsidRPr="00417086" w:rsidRDefault="00417086" w:rsidP="005B1E70">
      <w:pPr>
        <w:pStyle w:val="Zwykytekst"/>
        <w:spacing w:line="360" w:lineRule="auto"/>
        <w:jc w:val="center"/>
        <w:rPr>
          <w:rFonts w:asciiTheme="minorHAnsi" w:hAnsiTheme="minorHAnsi" w:cstheme="minorHAnsi"/>
        </w:rPr>
      </w:pPr>
      <w:r>
        <w:rPr>
          <w:rFonts w:asciiTheme="minorHAnsi" w:hAnsiTheme="minorHAnsi" w:cstheme="minorHAnsi"/>
        </w:rPr>
        <w:t>§ 21.</w:t>
      </w:r>
    </w:p>
    <w:p w:rsidR="0099684B" w:rsidRDefault="00C31954" w:rsidP="0051768D">
      <w:pPr>
        <w:pStyle w:val="Zwykytekst"/>
        <w:numPr>
          <w:ilvl w:val="5"/>
          <w:numId w:val="4"/>
        </w:numPr>
        <w:tabs>
          <w:tab w:val="clear" w:pos="4320"/>
          <w:tab w:val="num" w:pos="4395"/>
        </w:tabs>
        <w:spacing w:line="360" w:lineRule="auto"/>
        <w:ind w:left="426"/>
        <w:jc w:val="both"/>
        <w:rPr>
          <w:rFonts w:ascii="Trebuchet MS" w:hAnsi="Trebuchet MS" w:cs="Arial"/>
        </w:rPr>
      </w:pPr>
      <w:r w:rsidRPr="00053E73">
        <w:rPr>
          <w:rFonts w:ascii="Trebuchet MS" w:hAnsi="Trebuchet MS" w:cs="Arial"/>
        </w:rPr>
        <w:t>Wszelkie dozwolone prawem zmiany niniejszej umowy – wymagają formy p</w:t>
      </w:r>
      <w:r w:rsidR="0099684B">
        <w:rPr>
          <w:rFonts w:ascii="Trebuchet MS" w:hAnsi="Trebuchet MS" w:cs="Arial"/>
        </w:rPr>
        <w:t>isemnej pod rygorem nieważności.</w:t>
      </w:r>
    </w:p>
    <w:p w:rsidR="00C31954" w:rsidRPr="0099684B" w:rsidRDefault="00C31954" w:rsidP="0051768D">
      <w:pPr>
        <w:pStyle w:val="Zwykytekst"/>
        <w:numPr>
          <w:ilvl w:val="5"/>
          <w:numId w:val="4"/>
        </w:numPr>
        <w:tabs>
          <w:tab w:val="clear" w:pos="4320"/>
          <w:tab w:val="num" w:pos="4395"/>
        </w:tabs>
        <w:spacing w:line="360" w:lineRule="auto"/>
        <w:ind w:left="426"/>
        <w:jc w:val="both"/>
        <w:rPr>
          <w:rFonts w:ascii="Trebuchet MS" w:hAnsi="Trebuchet MS" w:cs="Arial"/>
        </w:rPr>
      </w:pPr>
      <w:r w:rsidRPr="0099684B">
        <w:rPr>
          <w:rFonts w:ascii="Trebuchet MS" w:hAnsi="Trebuchet MS" w:cs="Arial"/>
        </w:rPr>
        <w:t>W sprawach nieuregulowanych niniejszą umową mają zastosowanie odpowiednie przepisy Kodeksu Cywilnego, ustawy z dnia 29 stycznia 2004r. Prawo zamówień publicznych (tekst jednolity z 2017r. Dz. U. poz. 1579) oraz inne właściwe przepisy.</w:t>
      </w:r>
    </w:p>
    <w:p w:rsidR="00F54ED6" w:rsidRDefault="00F54ED6" w:rsidP="00464323">
      <w:pPr>
        <w:pStyle w:val="Zwykytekst"/>
        <w:spacing w:line="360" w:lineRule="auto"/>
        <w:rPr>
          <w:rFonts w:ascii="Trebuchet MS" w:hAnsi="Trebuchet MS" w:cs="Arial"/>
        </w:rPr>
      </w:pPr>
    </w:p>
    <w:p w:rsidR="00417086" w:rsidRDefault="00417086" w:rsidP="005B1E70">
      <w:pPr>
        <w:pStyle w:val="Zwykytekst"/>
        <w:spacing w:line="360" w:lineRule="auto"/>
        <w:jc w:val="center"/>
        <w:rPr>
          <w:rFonts w:ascii="Trebuchet MS" w:hAnsi="Trebuchet MS" w:cs="Arial"/>
        </w:rPr>
      </w:pPr>
    </w:p>
    <w:p w:rsidR="00F52220" w:rsidRDefault="00F52220" w:rsidP="005B1E70">
      <w:pPr>
        <w:pStyle w:val="Zwykytekst"/>
        <w:spacing w:line="360" w:lineRule="auto"/>
        <w:jc w:val="center"/>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053E73">
        <w:rPr>
          <w:rFonts w:ascii="Trebuchet MS" w:hAnsi="Trebuchet MS" w:cs="Arial"/>
        </w:rPr>
        <w:lastRenderedPageBreak/>
        <w:t>§ 2</w:t>
      </w:r>
      <w:r w:rsidR="00417086">
        <w:rPr>
          <w:rFonts w:ascii="Trebuchet MS" w:hAnsi="Trebuchet MS" w:cs="Arial"/>
        </w:rPr>
        <w:t>2.</w:t>
      </w:r>
    </w:p>
    <w:p w:rsidR="00C31954" w:rsidRPr="00053E73" w:rsidRDefault="00C31954" w:rsidP="005B1E70">
      <w:pPr>
        <w:pStyle w:val="Zwykytekst"/>
        <w:spacing w:line="360" w:lineRule="auto"/>
        <w:jc w:val="both"/>
        <w:rPr>
          <w:rFonts w:ascii="Trebuchet MS" w:hAnsi="Trebuchet MS" w:cs="Arial"/>
        </w:rPr>
      </w:pPr>
      <w:r w:rsidRPr="00053E73">
        <w:rPr>
          <w:rFonts w:ascii="Trebuchet MS" w:hAnsi="Trebuchet MS" w:cs="Arial"/>
        </w:rPr>
        <w:t>Ewentualne spory mogące powstać przy wykonywaniu niniejszej umowy strony poddają rozstrzygnięciu sądu powszechnego właściwego dla siedziby Zamawiającego.</w:t>
      </w:r>
    </w:p>
    <w:p w:rsidR="00C31954" w:rsidRPr="00793A4D" w:rsidRDefault="00C31954" w:rsidP="005B1E70">
      <w:pPr>
        <w:pStyle w:val="Zwykytekst"/>
        <w:spacing w:line="360" w:lineRule="auto"/>
        <w:jc w:val="both"/>
        <w:rPr>
          <w:rFonts w:ascii="Trebuchet MS" w:hAnsi="Trebuchet MS" w:cs="Arial"/>
        </w:rPr>
      </w:pP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3</w:t>
      </w:r>
      <w:r w:rsidRPr="00793A4D">
        <w:rPr>
          <w:rFonts w:ascii="Trebuchet MS" w:hAnsi="Trebuchet MS" w:cs="Arial"/>
        </w:rPr>
        <w:t>.</w:t>
      </w:r>
    </w:p>
    <w:p w:rsidR="00C31954" w:rsidRPr="00793A4D" w:rsidRDefault="00C31954" w:rsidP="005B1E70">
      <w:pPr>
        <w:pStyle w:val="Zwykytekst"/>
        <w:spacing w:line="360" w:lineRule="auto"/>
        <w:rPr>
          <w:rFonts w:ascii="Trebuchet MS" w:hAnsi="Trebuchet MS" w:cs="Arial"/>
        </w:rPr>
      </w:pPr>
      <w:r>
        <w:rPr>
          <w:rFonts w:ascii="Trebuchet MS" w:hAnsi="Trebuchet MS" w:cs="Arial"/>
        </w:rPr>
        <w:t>2</w:t>
      </w:r>
      <w:r w:rsidRPr="00793A4D">
        <w:rPr>
          <w:rFonts w:ascii="Trebuchet MS" w:hAnsi="Trebuchet MS" w:cs="Arial"/>
        </w:rPr>
        <w:t xml:space="preserve">. </w:t>
      </w:r>
      <w:r>
        <w:rPr>
          <w:rFonts w:ascii="Trebuchet MS" w:hAnsi="Trebuchet MS" w:cs="Arial"/>
        </w:rPr>
        <w:t>K</w:t>
      </w:r>
      <w:r w:rsidRPr="00793A4D">
        <w:rPr>
          <w:rFonts w:ascii="Trebuchet MS" w:hAnsi="Trebuchet MS" w:cs="Arial"/>
        </w:rPr>
        <w:t>ierownik</w:t>
      </w:r>
      <w:r>
        <w:rPr>
          <w:rFonts w:ascii="Trebuchet MS" w:hAnsi="Trebuchet MS" w:cs="Arial"/>
        </w:rPr>
        <w:t xml:space="preserve">iem </w:t>
      </w:r>
      <w:r w:rsidRPr="00793A4D">
        <w:rPr>
          <w:rFonts w:ascii="Trebuchet MS" w:hAnsi="Trebuchet MS" w:cs="Arial"/>
        </w:rPr>
        <w:t xml:space="preserve"> budowy wyznacz</w:t>
      </w:r>
      <w:r>
        <w:rPr>
          <w:rFonts w:ascii="Trebuchet MS" w:hAnsi="Trebuchet MS" w:cs="Arial"/>
        </w:rPr>
        <w:t xml:space="preserve">onym przez </w:t>
      </w:r>
      <w:r w:rsidRPr="00232491">
        <w:rPr>
          <w:rFonts w:ascii="Trebuchet MS" w:hAnsi="Trebuchet MS" w:cs="Arial"/>
        </w:rPr>
        <w:t xml:space="preserve"> </w:t>
      </w:r>
      <w:r w:rsidRPr="00793A4D">
        <w:rPr>
          <w:rFonts w:ascii="Trebuchet MS" w:hAnsi="Trebuchet MS" w:cs="Arial"/>
        </w:rPr>
        <w:t>Wykonawc</w:t>
      </w:r>
      <w:r>
        <w:rPr>
          <w:rFonts w:ascii="Trebuchet MS" w:hAnsi="Trebuchet MS" w:cs="Arial"/>
        </w:rPr>
        <w:t xml:space="preserve">ę jest </w:t>
      </w:r>
      <w:r w:rsidRPr="00793A4D">
        <w:rPr>
          <w:rFonts w:ascii="Trebuchet MS" w:hAnsi="Trebuchet MS" w:cs="Arial"/>
        </w:rPr>
        <w:t xml:space="preserve"> p. ----------------------------------------.</w:t>
      </w:r>
    </w:p>
    <w:p w:rsidR="00C31954" w:rsidRPr="00793A4D" w:rsidRDefault="00C31954" w:rsidP="005B1E70">
      <w:pPr>
        <w:pStyle w:val="Zwykytekst"/>
        <w:spacing w:line="360" w:lineRule="auto"/>
        <w:jc w:val="both"/>
        <w:rPr>
          <w:rFonts w:ascii="Trebuchet MS" w:hAnsi="Trebuchet MS" w:cs="Arial"/>
        </w:rPr>
      </w:pPr>
      <w:r>
        <w:rPr>
          <w:rFonts w:ascii="Trebuchet MS" w:hAnsi="Trebuchet MS" w:cs="Arial"/>
        </w:rPr>
        <w:t>3</w:t>
      </w:r>
      <w:r w:rsidRPr="00793A4D">
        <w:rPr>
          <w:rFonts w:ascii="Trebuchet MS" w:hAnsi="Trebuchet MS" w:cs="Arial"/>
        </w:rPr>
        <w:t>. Koordynatorem w zakresie realizacji obowiązków umownych:</w:t>
      </w:r>
    </w:p>
    <w:p w:rsidR="00C31954" w:rsidRPr="00793A4D" w:rsidRDefault="00C31954" w:rsidP="007141EC">
      <w:pPr>
        <w:pStyle w:val="Zwykytekst"/>
        <w:tabs>
          <w:tab w:val="right" w:pos="9070"/>
        </w:tabs>
        <w:spacing w:line="360" w:lineRule="auto"/>
        <w:jc w:val="both"/>
        <w:rPr>
          <w:rFonts w:ascii="Trebuchet MS" w:hAnsi="Trebuchet MS" w:cs="Arial"/>
        </w:rPr>
      </w:pPr>
      <w:r w:rsidRPr="00793A4D">
        <w:rPr>
          <w:rFonts w:ascii="Trebuchet MS" w:hAnsi="Trebuchet MS" w:cs="Arial"/>
        </w:rPr>
        <w:t xml:space="preserve">- ze strony Zamawiającego jest p. </w:t>
      </w:r>
      <w:r w:rsidR="00AA7512">
        <w:rPr>
          <w:rFonts w:ascii="Trebuchet MS" w:hAnsi="Trebuchet MS" w:cs="Arial"/>
        </w:rPr>
        <w:t>Jacek Ginter tel. 77 46 22 859</w:t>
      </w:r>
      <w:r w:rsidRPr="00793A4D">
        <w:rPr>
          <w:rFonts w:ascii="Trebuchet MS" w:hAnsi="Trebuchet MS" w:cs="Arial"/>
        </w:rPr>
        <w:t>,</w:t>
      </w:r>
    </w:p>
    <w:p w:rsidR="00C31954" w:rsidRPr="00793A4D" w:rsidRDefault="00C31954" w:rsidP="005B1E70">
      <w:pPr>
        <w:pStyle w:val="Zwykytekst"/>
        <w:spacing w:line="360" w:lineRule="auto"/>
        <w:jc w:val="both"/>
        <w:rPr>
          <w:rFonts w:ascii="Trebuchet MS" w:hAnsi="Trebuchet MS" w:cs="Arial"/>
        </w:rPr>
      </w:pPr>
      <w:r w:rsidRPr="00793A4D">
        <w:rPr>
          <w:rFonts w:ascii="Trebuchet MS" w:hAnsi="Trebuchet MS" w:cs="Arial"/>
        </w:rPr>
        <w:t>- ze strony Wykonawcy jest p. ---------------------------------------------------------------------------.</w:t>
      </w:r>
    </w:p>
    <w:p w:rsidR="00C31954" w:rsidRPr="00793A4D"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4</w:t>
      </w:r>
      <w:r w:rsidRPr="00793A4D">
        <w:rPr>
          <w:rFonts w:ascii="Trebuchet MS" w:hAnsi="Trebuchet MS" w:cs="Arial"/>
        </w:rPr>
        <w:t>.</w:t>
      </w:r>
    </w:p>
    <w:p w:rsidR="00C31954" w:rsidRDefault="00C31954" w:rsidP="005B1E70">
      <w:pPr>
        <w:pStyle w:val="Zwykytekst"/>
        <w:spacing w:line="360" w:lineRule="auto"/>
        <w:jc w:val="both"/>
        <w:rPr>
          <w:rFonts w:ascii="Trebuchet MS" w:hAnsi="Trebuchet MS" w:cs="Arial"/>
        </w:rPr>
      </w:pPr>
      <w:r w:rsidRPr="00793A4D">
        <w:rPr>
          <w:rFonts w:ascii="Trebuchet MS" w:hAnsi="Trebuchet MS" w:cs="Arial"/>
        </w:rPr>
        <w:t>Umowę sporządzono w dwóch jednobrzmiących eg</w:t>
      </w:r>
      <w:r w:rsidR="0099684B">
        <w:rPr>
          <w:rFonts w:ascii="Trebuchet MS" w:hAnsi="Trebuchet MS" w:cs="Arial"/>
        </w:rPr>
        <w:t>zemplarzach</w:t>
      </w:r>
      <w:r w:rsidRPr="00793A4D">
        <w:rPr>
          <w:rFonts w:ascii="Trebuchet MS" w:hAnsi="Trebuchet MS" w:cs="Arial"/>
        </w:rPr>
        <w:t xml:space="preserve"> po jednym dla każdej ze stron.</w:t>
      </w:r>
    </w:p>
    <w:p w:rsidR="00C31954" w:rsidRDefault="00C31954" w:rsidP="005B1E70">
      <w:pPr>
        <w:pStyle w:val="Zwykytekst"/>
        <w:spacing w:line="360" w:lineRule="auto"/>
        <w:jc w:val="center"/>
        <w:rPr>
          <w:rFonts w:ascii="Trebuchet MS" w:hAnsi="Trebuchet MS" w:cs="Arial"/>
        </w:rPr>
      </w:pPr>
      <w:r w:rsidRPr="00793A4D">
        <w:rPr>
          <w:rFonts w:ascii="Trebuchet MS" w:hAnsi="Trebuchet MS" w:cs="Arial"/>
        </w:rPr>
        <w:t>§ 2</w:t>
      </w:r>
      <w:r w:rsidR="00417086">
        <w:rPr>
          <w:rFonts w:ascii="Trebuchet MS" w:hAnsi="Trebuchet MS" w:cs="Arial"/>
        </w:rPr>
        <w:t>5</w:t>
      </w:r>
      <w:r w:rsidRPr="00793A4D">
        <w:rPr>
          <w:rFonts w:ascii="Trebuchet MS" w:hAnsi="Trebuchet MS" w:cs="Arial"/>
        </w:rPr>
        <w:t>.</w:t>
      </w:r>
    </w:p>
    <w:p w:rsidR="00C31954" w:rsidRDefault="00C31954" w:rsidP="005B1E70">
      <w:pPr>
        <w:pStyle w:val="Zwykytekst"/>
        <w:spacing w:line="360" w:lineRule="auto"/>
        <w:rPr>
          <w:rFonts w:ascii="Trebuchet MS" w:hAnsi="Trebuchet MS" w:cs="Arial"/>
        </w:rPr>
      </w:pPr>
      <w:r w:rsidRPr="00793A4D">
        <w:rPr>
          <w:rFonts w:ascii="Trebuchet MS" w:hAnsi="Trebuchet MS" w:cs="Arial"/>
        </w:rPr>
        <w:t>Integralną część niniejszej umowy stanowią następujące załączniki:</w:t>
      </w:r>
    </w:p>
    <w:p w:rsidR="00C31954" w:rsidRDefault="00C31954" w:rsidP="005B1E70">
      <w:pPr>
        <w:pStyle w:val="Zwykytekst"/>
        <w:spacing w:line="360" w:lineRule="auto"/>
        <w:rPr>
          <w:rFonts w:ascii="Trebuchet MS" w:hAnsi="Trebuchet MS" w:cs="Arial"/>
        </w:rPr>
      </w:pPr>
      <w:r>
        <w:rPr>
          <w:rFonts w:ascii="Trebuchet MS" w:hAnsi="Trebuchet MS" w:cs="Arial"/>
        </w:rPr>
        <w:t>Załącznik nr 1 – Harmonogram rzeczowo-finansowy - s</w:t>
      </w:r>
      <w:r w:rsidRPr="0020601A">
        <w:rPr>
          <w:rFonts w:ascii="Trebuchet MS" w:hAnsi="Trebuchet MS" w:cs="Arial"/>
        </w:rPr>
        <w:t xml:space="preserve">zczegółowy zakres rzeczowy robót  </w:t>
      </w:r>
    </w:p>
    <w:p w:rsidR="00C31954" w:rsidRPr="00793A4D" w:rsidRDefault="0099684B" w:rsidP="005B1E70">
      <w:pPr>
        <w:pStyle w:val="Zwykytekst"/>
        <w:spacing w:line="360" w:lineRule="auto"/>
        <w:rPr>
          <w:rFonts w:ascii="Trebuchet MS" w:hAnsi="Trebuchet MS" w:cs="Arial"/>
        </w:rPr>
      </w:pPr>
      <w:r>
        <w:rPr>
          <w:rFonts w:ascii="Trebuchet MS" w:hAnsi="Trebuchet MS" w:cs="Arial"/>
        </w:rPr>
        <w:t xml:space="preserve">Załącznik nr 2 - </w:t>
      </w:r>
      <w:r w:rsidR="00C31954" w:rsidRPr="00793A4D">
        <w:rPr>
          <w:rFonts w:ascii="Trebuchet MS" w:hAnsi="Trebuchet MS" w:cs="Arial"/>
        </w:rPr>
        <w:t>Oświadczenie podwykonawcy,</w:t>
      </w:r>
    </w:p>
    <w:p w:rsidR="00C31954" w:rsidRDefault="00C31954" w:rsidP="005B1E70">
      <w:pPr>
        <w:pStyle w:val="Zwykytekst"/>
        <w:spacing w:line="360" w:lineRule="auto"/>
        <w:rPr>
          <w:rFonts w:ascii="Trebuchet MS" w:hAnsi="Trebuchet MS" w:cs="Arial"/>
        </w:rPr>
      </w:pPr>
      <w:r>
        <w:rPr>
          <w:rFonts w:ascii="Trebuchet MS" w:hAnsi="Trebuchet MS" w:cs="Arial"/>
        </w:rPr>
        <w:t xml:space="preserve">Załącznik nr 3- </w:t>
      </w:r>
      <w:r w:rsidRPr="00793A4D">
        <w:rPr>
          <w:rFonts w:ascii="Trebuchet MS" w:hAnsi="Trebuchet MS" w:cs="Arial"/>
        </w:rPr>
        <w:t>Karta gwaran</w:t>
      </w:r>
      <w:r>
        <w:rPr>
          <w:rFonts w:ascii="Trebuchet MS" w:hAnsi="Trebuchet MS" w:cs="Arial"/>
        </w:rPr>
        <w:t>cyjna jakości wykonania robót.</w:t>
      </w:r>
    </w:p>
    <w:p w:rsidR="0099684B" w:rsidRPr="00793A4D" w:rsidRDefault="0099684B" w:rsidP="005B1E70">
      <w:pPr>
        <w:pStyle w:val="Zwykytekst"/>
        <w:spacing w:line="360" w:lineRule="auto"/>
        <w:rPr>
          <w:rFonts w:ascii="Trebuchet MS" w:hAnsi="Trebuchet MS" w:cs="Arial"/>
        </w:rPr>
      </w:pPr>
    </w:p>
    <w:p w:rsidR="00C31954" w:rsidRDefault="00C31954" w:rsidP="005B1E70">
      <w:pPr>
        <w:pStyle w:val="Zwykytekst"/>
        <w:spacing w:line="360" w:lineRule="auto"/>
        <w:rPr>
          <w:rFonts w:ascii="Trebuchet MS" w:hAnsi="Trebuchet MS" w:cs="Arial"/>
          <w:b/>
        </w:rPr>
      </w:pPr>
      <w:r w:rsidRPr="00793A4D">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sidRPr="00793A4D">
        <w:rPr>
          <w:rFonts w:ascii="Trebuchet MS" w:hAnsi="Trebuchet MS" w:cs="Arial"/>
          <w:b/>
          <w:u w:val="single"/>
        </w:rPr>
        <w:t>Z A M A W I A J Ą C Y</w:t>
      </w:r>
      <w:r w:rsidRPr="00793A4D">
        <w:rPr>
          <w:rFonts w:ascii="Trebuchet MS" w:hAnsi="Trebuchet MS" w:cs="Arial"/>
          <w:b/>
        </w:rPr>
        <w:t>:</w:t>
      </w:r>
    </w:p>
    <w:p w:rsidR="00C31954" w:rsidRDefault="00C31954" w:rsidP="005B1E70">
      <w:pPr>
        <w:rPr>
          <w:rFonts w:ascii="Trebuchet MS" w:hAnsi="Trebuchet MS" w:cs="Arial"/>
          <w:b/>
          <w:sz w:val="20"/>
          <w:szCs w:val="20"/>
        </w:rPr>
      </w:pPr>
      <w:r>
        <w:rPr>
          <w:rFonts w:ascii="Trebuchet MS" w:hAnsi="Trebuchet MS" w:cs="Arial"/>
          <w:b/>
        </w:rPr>
        <w:br w:type="page"/>
      </w:r>
    </w:p>
    <w:p w:rsidR="00C31954" w:rsidRPr="0099684B" w:rsidRDefault="00C31954" w:rsidP="005B1E70">
      <w:pPr>
        <w:pStyle w:val="Zwykytekst"/>
        <w:spacing w:line="360" w:lineRule="auto"/>
        <w:jc w:val="right"/>
        <w:rPr>
          <w:rFonts w:ascii="Trebuchet MS" w:hAnsi="Trebuchet MS" w:cs="Arial"/>
          <w:b/>
        </w:rPr>
      </w:pPr>
      <w:r w:rsidRPr="0099684B">
        <w:rPr>
          <w:rFonts w:ascii="Trebuchet MS" w:hAnsi="Trebuchet MS" w:cs="Arial"/>
          <w:b/>
        </w:rPr>
        <w:lastRenderedPageBreak/>
        <w:t>Załącznik nr 1 do Umowy</w:t>
      </w:r>
    </w:p>
    <w:p w:rsidR="00C31954" w:rsidRPr="0099684B" w:rsidRDefault="00C31954" w:rsidP="005B1E70">
      <w:pPr>
        <w:pStyle w:val="Zwykytekst"/>
        <w:spacing w:line="360" w:lineRule="auto"/>
        <w:ind w:firstLine="708"/>
        <w:jc w:val="right"/>
        <w:rPr>
          <w:rFonts w:ascii="Trebuchet MS" w:hAnsi="Trebuchet MS" w:cs="Arial"/>
          <w:b/>
        </w:rPr>
      </w:pPr>
      <w:r w:rsidRPr="0099684B">
        <w:rPr>
          <w:rFonts w:ascii="Trebuchet MS" w:hAnsi="Trebuchet MS" w:cs="Arial"/>
          <w:b/>
        </w:rPr>
        <w:t>Nr ----------------------------</w:t>
      </w:r>
    </w:p>
    <w:p w:rsidR="00C31954" w:rsidRPr="0099684B" w:rsidRDefault="00C31954" w:rsidP="005B1E70">
      <w:pPr>
        <w:pStyle w:val="Zwykytekst"/>
        <w:spacing w:line="360" w:lineRule="auto"/>
        <w:jc w:val="right"/>
        <w:rPr>
          <w:rFonts w:ascii="Trebuchet MS" w:hAnsi="Trebuchet MS" w:cs="Arial"/>
        </w:rPr>
      </w:pPr>
      <w:r w:rsidRPr="0099684B">
        <w:rPr>
          <w:rFonts w:ascii="Trebuchet MS" w:hAnsi="Trebuchet MS" w:cs="Arial"/>
          <w:b/>
        </w:rPr>
        <w:t>z dnia ----------------------------</w:t>
      </w:r>
    </w:p>
    <w:p w:rsidR="00C31954" w:rsidRPr="0099684B" w:rsidRDefault="00C31954" w:rsidP="005B1E70">
      <w:pPr>
        <w:pStyle w:val="Zwykytekst"/>
        <w:spacing w:line="360" w:lineRule="auto"/>
        <w:jc w:val="right"/>
        <w:rPr>
          <w:rFonts w:ascii="Trebuchet MS" w:hAnsi="Trebuchet MS" w:cs="Arial"/>
        </w:rPr>
      </w:pPr>
    </w:p>
    <w:p w:rsidR="00C31954" w:rsidRPr="0099684B" w:rsidRDefault="00C31954" w:rsidP="005B1E70">
      <w:pPr>
        <w:pStyle w:val="Zwykytekst"/>
        <w:spacing w:line="360" w:lineRule="auto"/>
        <w:rPr>
          <w:rFonts w:ascii="Trebuchet MS" w:hAnsi="Trebuchet MS" w:cs="Arial"/>
        </w:rPr>
      </w:pPr>
    </w:p>
    <w:p w:rsidR="00C31954" w:rsidRPr="0099684B" w:rsidRDefault="00C31954" w:rsidP="005B1E70">
      <w:pPr>
        <w:pStyle w:val="Zwykytekst"/>
        <w:spacing w:line="360" w:lineRule="auto"/>
        <w:jc w:val="center"/>
        <w:rPr>
          <w:rFonts w:ascii="Trebuchet MS" w:hAnsi="Trebuchet MS" w:cs="Arial"/>
          <w:b/>
          <w:sz w:val="22"/>
          <w:szCs w:val="22"/>
        </w:rPr>
      </w:pPr>
      <w:r w:rsidRPr="0099684B">
        <w:rPr>
          <w:rFonts w:ascii="Trebuchet MS" w:hAnsi="Trebuchet MS" w:cs="Arial"/>
          <w:b/>
          <w:sz w:val="22"/>
          <w:szCs w:val="22"/>
        </w:rPr>
        <w:t>Harmonogram rzeczowo-finansowy</w:t>
      </w:r>
    </w:p>
    <w:p w:rsidR="00C31954" w:rsidRPr="0099684B" w:rsidRDefault="00C31954" w:rsidP="005B1E70">
      <w:pPr>
        <w:pStyle w:val="Zwykytekst"/>
        <w:spacing w:line="360" w:lineRule="auto"/>
        <w:jc w:val="right"/>
        <w:rPr>
          <w:rFonts w:ascii="Trebuchet MS" w:hAnsi="Trebuchet MS" w:cs="Arial"/>
        </w:rPr>
      </w:pPr>
    </w:p>
    <w:p w:rsidR="00C31954" w:rsidRPr="0099684B" w:rsidRDefault="00C31954" w:rsidP="00E04F7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751"/>
        <w:gridCol w:w="1751"/>
        <w:gridCol w:w="1751"/>
      </w:tblGrid>
      <w:tr w:rsidR="00C31954" w:rsidRPr="0099684B" w:rsidTr="00E04F7E">
        <w:trPr>
          <w:trHeight w:val="460"/>
        </w:trPr>
        <w:tc>
          <w:tcPr>
            <w:tcW w:w="4452" w:type="dxa"/>
            <w:vAlign w:val="center"/>
          </w:tcPr>
          <w:p w:rsidR="00C31954" w:rsidRPr="0099684B" w:rsidRDefault="00C31954">
            <w:pPr>
              <w:jc w:val="center"/>
              <w:rPr>
                <w:rFonts w:ascii="Trebuchet MS" w:hAnsi="Trebuchet MS"/>
                <w:b/>
                <w:sz w:val="18"/>
                <w:szCs w:val="18"/>
              </w:rPr>
            </w:pPr>
            <w:r w:rsidRPr="0099684B">
              <w:rPr>
                <w:rFonts w:ascii="Trebuchet MS" w:hAnsi="Trebuchet MS"/>
                <w:b/>
                <w:sz w:val="18"/>
                <w:szCs w:val="18"/>
              </w:rPr>
              <w:t>ZAKRES ROBÓT</w:t>
            </w:r>
          </w:p>
        </w:tc>
        <w:tc>
          <w:tcPr>
            <w:tcW w:w="1751" w:type="dxa"/>
            <w:vAlign w:val="center"/>
          </w:tcPr>
          <w:p w:rsidR="00C31954" w:rsidRPr="0099684B" w:rsidRDefault="00C31954">
            <w:pPr>
              <w:jc w:val="center"/>
              <w:rPr>
                <w:rFonts w:ascii="Trebuchet MS" w:hAnsi="Trebuchet MS"/>
                <w:b/>
                <w:sz w:val="18"/>
                <w:szCs w:val="18"/>
              </w:rPr>
            </w:pPr>
            <w:r w:rsidRPr="0099684B">
              <w:rPr>
                <w:rFonts w:ascii="Trebuchet MS" w:hAnsi="Trebuchet MS"/>
                <w:b/>
                <w:sz w:val="18"/>
                <w:szCs w:val="18"/>
              </w:rPr>
              <w:t xml:space="preserve">WARTOŚĆ    </w:t>
            </w:r>
          </w:p>
          <w:p w:rsidR="00C31954" w:rsidRPr="0099684B" w:rsidRDefault="00C31954">
            <w:pPr>
              <w:jc w:val="center"/>
              <w:rPr>
                <w:rFonts w:ascii="Trebuchet MS" w:hAnsi="Trebuchet MS"/>
                <w:b/>
                <w:sz w:val="18"/>
                <w:szCs w:val="18"/>
              </w:rPr>
            </w:pPr>
            <w:r w:rsidRPr="0099684B">
              <w:rPr>
                <w:rFonts w:ascii="Trebuchet MS" w:hAnsi="Trebuchet MS"/>
                <w:b/>
                <w:sz w:val="18"/>
                <w:szCs w:val="18"/>
              </w:rPr>
              <w:t>Brutto  w zł</w:t>
            </w:r>
          </w:p>
        </w:tc>
        <w:tc>
          <w:tcPr>
            <w:tcW w:w="1751" w:type="dxa"/>
            <w:vAlign w:val="center"/>
          </w:tcPr>
          <w:p w:rsidR="00C31954" w:rsidRPr="0099684B" w:rsidRDefault="00C31954">
            <w:pPr>
              <w:jc w:val="center"/>
              <w:rPr>
                <w:rFonts w:ascii="Trebuchet MS" w:hAnsi="Trebuchet MS"/>
                <w:b/>
                <w:sz w:val="16"/>
                <w:szCs w:val="16"/>
              </w:rPr>
            </w:pPr>
            <w:r w:rsidRPr="0099684B">
              <w:rPr>
                <w:rFonts w:ascii="Trebuchet MS" w:hAnsi="Trebuchet MS"/>
                <w:b/>
                <w:sz w:val="16"/>
                <w:szCs w:val="16"/>
              </w:rPr>
              <w:t>WYKONAWCA  /PODWYKONAWCA</w:t>
            </w:r>
          </w:p>
        </w:tc>
        <w:tc>
          <w:tcPr>
            <w:tcW w:w="1751" w:type="dxa"/>
            <w:vAlign w:val="center"/>
          </w:tcPr>
          <w:p w:rsidR="00C31954" w:rsidRPr="0099684B" w:rsidRDefault="00C31954">
            <w:pPr>
              <w:jc w:val="center"/>
              <w:rPr>
                <w:rFonts w:ascii="Trebuchet MS" w:hAnsi="Trebuchet MS"/>
                <w:b/>
                <w:sz w:val="18"/>
                <w:szCs w:val="18"/>
              </w:rPr>
            </w:pPr>
            <w:r w:rsidRPr="0099684B">
              <w:rPr>
                <w:rFonts w:ascii="Trebuchet MS" w:hAnsi="Trebuchet MS"/>
                <w:b/>
                <w:sz w:val="18"/>
                <w:szCs w:val="18"/>
              </w:rPr>
              <w:t>T E R M I N TREALIZACJI</w:t>
            </w:r>
          </w:p>
        </w:tc>
      </w:tr>
      <w:tr w:rsidR="00C31954" w:rsidRPr="0099684B" w:rsidTr="00E04F7E">
        <w:tc>
          <w:tcPr>
            <w:tcW w:w="4452" w:type="dxa"/>
          </w:tcPr>
          <w:p w:rsidR="00C31954" w:rsidRPr="0099684B" w:rsidRDefault="00C31954">
            <w:pPr>
              <w:rPr>
                <w:rFonts w:ascii="Trebuchet MS" w:hAnsi="Trebuchet MS"/>
                <w:b/>
              </w:rPr>
            </w:pPr>
          </w:p>
          <w:p w:rsidR="00C31954" w:rsidRPr="0099684B" w:rsidRDefault="00C31954">
            <w:pP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r w:rsidR="00C31954" w:rsidRPr="0099684B" w:rsidTr="00E04F7E">
        <w:tc>
          <w:tcPr>
            <w:tcW w:w="4452" w:type="dxa"/>
          </w:tcPr>
          <w:p w:rsidR="00C31954" w:rsidRPr="0099684B" w:rsidRDefault="00C31954">
            <w:pPr>
              <w:rPr>
                <w:rFonts w:ascii="Trebuchet MS" w:hAnsi="Trebuchet MS"/>
                <w:b/>
              </w:rPr>
            </w:pPr>
          </w:p>
          <w:p w:rsidR="00C31954" w:rsidRPr="0099684B" w:rsidRDefault="00C31954">
            <w:pP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r w:rsidR="00C31954" w:rsidRPr="0099684B" w:rsidTr="00E04F7E">
        <w:tc>
          <w:tcPr>
            <w:tcW w:w="4452" w:type="dxa"/>
          </w:tcPr>
          <w:p w:rsidR="00C31954" w:rsidRPr="0099684B" w:rsidRDefault="00C31954">
            <w:pPr>
              <w:rPr>
                <w:rFonts w:ascii="Trebuchet MS" w:hAnsi="Trebuchet MS"/>
                <w:b/>
              </w:rPr>
            </w:pPr>
          </w:p>
          <w:p w:rsidR="00C31954" w:rsidRPr="0099684B" w:rsidRDefault="00C31954">
            <w:pP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r w:rsidR="00C31954" w:rsidRPr="0099684B" w:rsidTr="00E04F7E">
        <w:tc>
          <w:tcPr>
            <w:tcW w:w="4452" w:type="dxa"/>
          </w:tcPr>
          <w:p w:rsidR="00C31954" w:rsidRPr="0099684B" w:rsidRDefault="00C31954">
            <w:pPr>
              <w:rPr>
                <w:rFonts w:ascii="Trebuchet MS" w:hAnsi="Trebuchet MS"/>
                <w:b/>
              </w:rPr>
            </w:pPr>
            <w:r w:rsidRPr="0099684B">
              <w:rPr>
                <w:rFonts w:ascii="Trebuchet MS" w:hAnsi="Trebuchet MS"/>
                <w:b/>
              </w:rPr>
              <w:t xml:space="preserve">                            </w:t>
            </w:r>
          </w:p>
          <w:p w:rsidR="00C31954" w:rsidRPr="0099684B" w:rsidRDefault="00C31954">
            <w:pPr>
              <w:rPr>
                <w:rFonts w:ascii="Trebuchet MS" w:hAnsi="Trebuchet MS"/>
                <w:b/>
              </w:rPr>
            </w:pPr>
            <w:r w:rsidRPr="0099684B">
              <w:rPr>
                <w:rFonts w:ascii="Trebuchet MS" w:hAnsi="Trebuchet MS"/>
                <w:b/>
              </w:rPr>
              <w:t xml:space="preserve">                    RAZEM:</w:t>
            </w:r>
          </w:p>
        </w:tc>
        <w:tc>
          <w:tcPr>
            <w:tcW w:w="1751" w:type="dxa"/>
          </w:tcPr>
          <w:p w:rsidR="00C31954" w:rsidRPr="0099684B" w:rsidRDefault="00C31954">
            <w:pPr>
              <w:jc w:val="center"/>
              <w:rPr>
                <w:rFonts w:ascii="Trebuchet MS" w:hAnsi="Trebuchet MS"/>
                <w:b/>
              </w:rPr>
            </w:pPr>
          </w:p>
        </w:tc>
        <w:tc>
          <w:tcPr>
            <w:tcW w:w="1751" w:type="dxa"/>
          </w:tcPr>
          <w:p w:rsidR="00C31954" w:rsidRPr="0099684B" w:rsidRDefault="00C31954">
            <w:pPr>
              <w:jc w:val="center"/>
              <w:rPr>
                <w:rFonts w:ascii="Trebuchet MS" w:hAnsi="Trebuchet MS"/>
                <w:b/>
              </w:rPr>
            </w:pPr>
          </w:p>
        </w:tc>
        <w:tc>
          <w:tcPr>
            <w:tcW w:w="1751" w:type="dxa"/>
            <w:vAlign w:val="center"/>
          </w:tcPr>
          <w:p w:rsidR="00C31954" w:rsidRPr="0099684B" w:rsidRDefault="00C31954">
            <w:pPr>
              <w:jc w:val="center"/>
              <w:rPr>
                <w:rFonts w:ascii="Trebuchet MS" w:hAnsi="Trebuchet MS"/>
                <w:b/>
              </w:rPr>
            </w:pPr>
          </w:p>
        </w:tc>
      </w:tr>
    </w:tbl>
    <w:p w:rsidR="00C31954" w:rsidRPr="0099684B" w:rsidRDefault="00C31954" w:rsidP="00E04F7E">
      <w:pPr>
        <w:rPr>
          <w:rFonts w:ascii="Trebuchet MS" w:hAnsi="Trebuchet MS"/>
          <w:sz w:val="20"/>
          <w:szCs w:val="20"/>
        </w:rPr>
      </w:pPr>
    </w:p>
    <w:p w:rsidR="00C31954" w:rsidRPr="0099684B" w:rsidRDefault="00C31954" w:rsidP="00E04F7E">
      <w:pPr>
        <w:rPr>
          <w:rFonts w:ascii="Trebuchet MS" w:hAnsi="Trebuchet MS"/>
        </w:rPr>
      </w:pPr>
    </w:p>
    <w:p w:rsidR="00C31954" w:rsidRPr="0099684B" w:rsidRDefault="00C31954" w:rsidP="00E04F7E">
      <w:pPr>
        <w:rPr>
          <w:rFonts w:ascii="Trebuchet MS" w:hAnsi="Trebuchet MS"/>
        </w:rPr>
      </w:pPr>
    </w:p>
    <w:p w:rsidR="00C31954" w:rsidRPr="0099684B" w:rsidRDefault="00C31954" w:rsidP="00E04F7E">
      <w:pPr>
        <w:rPr>
          <w:rFonts w:ascii="Trebuchet MS" w:hAnsi="Trebuchet MS"/>
        </w:rPr>
      </w:pPr>
    </w:p>
    <w:p w:rsidR="00C31954" w:rsidRPr="0099684B" w:rsidRDefault="00C31954" w:rsidP="005B1E70">
      <w:pPr>
        <w:pStyle w:val="Zwykytekst"/>
        <w:spacing w:line="360" w:lineRule="auto"/>
        <w:rPr>
          <w:rFonts w:ascii="Trebuchet MS" w:hAnsi="Trebuchet MS" w:cs="Arial"/>
        </w:rPr>
      </w:pPr>
    </w:p>
    <w:p w:rsidR="00C31954" w:rsidRPr="0099684B" w:rsidRDefault="00C31954" w:rsidP="005B1E70">
      <w:pPr>
        <w:pStyle w:val="Zwykytekst"/>
        <w:spacing w:line="360" w:lineRule="auto"/>
        <w:rPr>
          <w:rFonts w:ascii="Trebuchet MS" w:hAnsi="Trebuchet MS" w:cs="Arial"/>
        </w:rPr>
      </w:pPr>
    </w:p>
    <w:p w:rsidR="00C31954" w:rsidRPr="0099684B" w:rsidRDefault="0099684B" w:rsidP="005B1E70">
      <w:pPr>
        <w:pStyle w:val="Zwykytekst"/>
        <w:spacing w:line="360" w:lineRule="auto"/>
        <w:rPr>
          <w:rFonts w:ascii="Trebuchet MS" w:hAnsi="Trebuchet MS" w:cs="Arial"/>
          <w:b/>
          <w:u w:val="single"/>
        </w:rPr>
      </w:pPr>
      <w:r>
        <w:rPr>
          <w:rFonts w:ascii="Trebuchet MS" w:hAnsi="Trebuchet MS" w:cs="Arial"/>
          <w:b/>
          <w:u w:val="single"/>
        </w:rPr>
        <w:t xml:space="preserve">   </w:t>
      </w:r>
      <w:r w:rsidR="00C31954" w:rsidRPr="0099684B">
        <w:rPr>
          <w:rFonts w:ascii="Trebuchet MS" w:hAnsi="Trebuchet MS" w:cs="Arial"/>
          <w:b/>
          <w:u w:val="single"/>
        </w:rPr>
        <w:t>W Y K O N A W C A :</w:t>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rPr>
        <w:tab/>
        <w:t xml:space="preserve">    </w:t>
      </w:r>
      <w:r w:rsidR="00C31954" w:rsidRPr="0099684B">
        <w:rPr>
          <w:rFonts w:ascii="Trebuchet MS" w:hAnsi="Trebuchet MS" w:cs="Arial"/>
          <w:b/>
        </w:rPr>
        <w:tab/>
      </w:r>
      <w:r w:rsidR="00C31954" w:rsidRPr="0099684B">
        <w:rPr>
          <w:rFonts w:ascii="Trebuchet MS" w:hAnsi="Trebuchet MS" w:cs="Arial"/>
          <w:b/>
        </w:rPr>
        <w:tab/>
      </w:r>
      <w:r w:rsidR="00C31954" w:rsidRPr="0099684B">
        <w:rPr>
          <w:rFonts w:ascii="Trebuchet MS" w:hAnsi="Trebuchet MS" w:cs="Arial"/>
          <w:b/>
          <w:u w:val="single"/>
        </w:rPr>
        <w:t>Z A M A W I A J Ą C Y</w:t>
      </w:r>
      <w:r w:rsidR="00C31954" w:rsidRPr="0099684B">
        <w:rPr>
          <w:rFonts w:ascii="Trebuchet MS" w:hAnsi="Trebuchet MS" w:cs="Arial"/>
          <w:b/>
        </w:rPr>
        <w:t>:</w:t>
      </w:r>
    </w:p>
    <w:p w:rsidR="00C31954" w:rsidRPr="00793A4D" w:rsidRDefault="00C31954" w:rsidP="005B1E70">
      <w:pPr>
        <w:pStyle w:val="Zwykytekst"/>
        <w:spacing w:line="360" w:lineRule="auto"/>
        <w:jc w:val="right"/>
        <w:rPr>
          <w:rFonts w:ascii="Trebuchet MS" w:hAnsi="Trebuchet MS" w:cs="Arial"/>
          <w:b/>
        </w:rPr>
      </w:pPr>
      <w:r w:rsidRPr="0099684B">
        <w:rPr>
          <w:rFonts w:ascii="Trebuchet MS" w:hAnsi="Trebuchet MS" w:cs="Arial"/>
        </w:rPr>
        <w:br w:type="page"/>
      </w:r>
      <w:r>
        <w:rPr>
          <w:rFonts w:ascii="Trebuchet MS" w:hAnsi="Trebuchet MS" w:cs="Arial"/>
          <w:b/>
        </w:rPr>
        <w:lastRenderedPageBreak/>
        <w:t>Załącznik nr 2 do Umowy</w:t>
      </w:r>
    </w:p>
    <w:p w:rsidR="00C31954" w:rsidRPr="00793A4D" w:rsidRDefault="00C31954" w:rsidP="005B1E70">
      <w:pPr>
        <w:pStyle w:val="Zwykytekst"/>
        <w:spacing w:line="360" w:lineRule="auto"/>
        <w:ind w:firstLine="708"/>
        <w:jc w:val="right"/>
        <w:rPr>
          <w:rFonts w:ascii="Trebuchet MS" w:hAnsi="Trebuchet MS" w:cs="Arial"/>
          <w:b/>
        </w:rPr>
      </w:pPr>
      <w:r w:rsidRPr="00793A4D">
        <w:rPr>
          <w:rFonts w:ascii="Trebuchet MS" w:hAnsi="Trebuchet MS" w:cs="Arial"/>
          <w:b/>
        </w:rPr>
        <w:t>Nr ----------------------------</w:t>
      </w:r>
    </w:p>
    <w:p w:rsidR="00C31954" w:rsidRPr="00793A4D" w:rsidRDefault="00C31954" w:rsidP="005B1E70">
      <w:pPr>
        <w:pStyle w:val="Zwykytekst"/>
        <w:spacing w:line="360" w:lineRule="auto"/>
        <w:jc w:val="right"/>
        <w:rPr>
          <w:rFonts w:ascii="Trebuchet MS" w:hAnsi="Trebuchet MS" w:cs="Arial"/>
        </w:rPr>
      </w:pPr>
      <w:r w:rsidRPr="00793A4D">
        <w:rPr>
          <w:rFonts w:ascii="Trebuchet MS" w:hAnsi="Trebuchet MS" w:cs="Arial"/>
          <w:b/>
        </w:rPr>
        <w:t>z dnia ----------------------------</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jc w:val="center"/>
        <w:rPr>
          <w:rFonts w:ascii="Trebuchet MS" w:hAnsi="Trebuchet MS" w:cs="Arial"/>
          <w:b/>
          <w:sz w:val="20"/>
          <w:szCs w:val="20"/>
        </w:rPr>
      </w:pPr>
      <w:r w:rsidRPr="00793A4D">
        <w:rPr>
          <w:rFonts w:ascii="Trebuchet MS" w:hAnsi="Trebuchet MS" w:cs="Arial"/>
          <w:b/>
          <w:sz w:val="20"/>
          <w:szCs w:val="20"/>
        </w:rPr>
        <w:t>Oświadczenie podwykonawcy</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Ja/my*, niżej podpisany(i) ----------------------------  działając jako właściciel/osoba(y)</w:t>
      </w:r>
      <w:r>
        <w:rPr>
          <w:rFonts w:ascii="Trebuchet MS" w:hAnsi="Trebuchet MS" w:cs="Arial"/>
          <w:sz w:val="20"/>
          <w:szCs w:val="20"/>
        </w:rPr>
        <w:t xml:space="preserve">  </w:t>
      </w:r>
      <w:r w:rsidRPr="00793A4D">
        <w:rPr>
          <w:rFonts w:ascii="Trebuchet MS" w:hAnsi="Trebuchet MS" w:cs="Arial"/>
          <w:sz w:val="20"/>
          <w:szCs w:val="20"/>
        </w:rPr>
        <w:t>reprezentacji podmiotu (zgodnie z KRS):*</w:t>
      </w:r>
    </w:p>
    <w:p w:rsidR="00C31954" w:rsidRPr="00793A4D"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w:t>
      </w:r>
    </w:p>
    <w:p w:rsidR="00C31954" w:rsidRDefault="00C31954" w:rsidP="005B1E70">
      <w:pPr>
        <w:spacing w:line="360" w:lineRule="auto"/>
        <w:jc w:val="both"/>
        <w:rPr>
          <w:rFonts w:ascii="Trebuchet MS" w:hAnsi="Trebuchet MS" w:cs="Arial"/>
          <w:sz w:val="20"/>
          <w:szCs w:val="20"/>
        </w:rPr>
      </w:pPr>
      <w:r w:rsidRPr="00793A4D">
        <w:rPr>
          <w:rFonts w:ascii="Trebuchet MS" w:hAnsi="Trebuchet MS" w:cs="Arial"/>
          <w:sz w:val="20"/>
          <w:szCs w:val="20"/>
        </w:rPr>
        <w:t>będący podwykonawcą robót dla inwestycji pn.:</w:t>
      </w: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oświadczam(y), że:</w:t>
      </w:r>
    </w:p>
    <w:p w:rsidR="00C31954" w:rsidRPr="00793A4D" w:rsidRDefault="00C31954" w:rsidP="005B1E70">
      <w:pPr>
        <w:spacing w:line="360" w:lineRule="auto"/>
        <w:rPr>
          <w:rFonts w:ascii="Trebuchet MS" w:hAnsi="Trebuchet MS" w:cs="Arial"/>
          <w:sz w:val="20"/>
          <w:szCs w:val="20"/>
        </w:rPr>
      </w:pP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Wykonawca ww. inwestycji, tj. ---------------------------------------------------------- nie posiada żadnych zobowiązań finansowych wynikających z faktury/faktur* nr ----------------z dnia  -------------------------------- do umowy nr ---------------------- z dnia --------------względem mnie/naszej firmy*, z tytułu realizacji zadania inwestycyjnego j. w. </w:t>
      </w:r>
    </w:p>
    <w:p w:rsidR="00C31954" w:rsidRPr="0099684B" w:rsidRDefault="00C31954" w:rsidP="0051768D">
      <w:pPr>
        <w:pStyle w:val="Akapitzlist"/>
        <w:numPr>
          <w:ilvl w:val="0"/>
          <w:numId w:val="33"/>
        </w:numPr>
        <w:spacing w:line="360" w:lineRule="auto"/>
        <w:jc w:val="both"/>
        <w:rPr>
          <w:rFonts w:ascii="Trebuchet MS" w:hAnsi="Trebuchet MS" w:cs="Arial"/>
          <w:sz w:val="20"/>
          <w:szCs w:val="20"/>
        </w:rPr>
      </w:pPr>
      <w:r w:rsidRPr="0099684B">
        <w:rPr>
          <w:rFonts w:ascii="Trebuchet MS" w:hAnsi="Trebuchet MS" w:cs="Arial"/>
          <w:sz w:val="20"/>
          <w:szCs w:val="20"/>
        </w:rPr>
        <w:t xml:space="preserve">ogół należności został zapłacony w terminie umownym. </w:t>
      </w: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jc w:val="both"/>
        <w:rPr>
          <w:rFonts w:ascii="Trebuchet MS" w:hAnsi="Trebuchet MS" w:cs="Arial"/>
          <w:b/>
          <w:sz w:val="20"/>
          <w:szCs w:val="20"/>
          <w:u w:val="single"/>
        </w:rPr>
      </w:pPr>
      <w:r w:rsidRPr="00793A4D">
        <w:rPr>
          <w:rFonts w:ascii="Trebuchet MS" w:hAnsi="Trebuchet MS" w:cs="Arial"/>
          <w:b/>
          <w:sz w:val="20"/>
          <w:szCs w:val="20"/>
          <w:u w:val="single"/>
        </w:rPr>
        <w:t>W związku z powyższym oświadczam(y), że w stosunku do kwot za roboty podwykonawcze wynikające z ww. faktury/faktur* zrzekam(y) się wszelkich roszczeń wobec Zamawiającego</w:t>
      </w:r>
      <w:r>
        <w:rPr>
          <w:rFonts w:ascii="Trebuchet MS" w:hAnsi="Trebuchet MS" w:cs="Arial"/>
          <w:b/>
          <w:sz w:val="20"/>
          <w:szCs w:val="20"/>
          <w:u w:val="single"/>
        </w:rPr>
        <w:t xml:space="preserve"> </w:t>
      </w:r>
      <w:r w:rsidR="0099684B">
        <w:rPr>
          <w:rFonts w:ascii="Trebuchet MS" w:hAnsi="Trebuchet MS" w:cs="Arial"/>
          <w:b/>
          <w:sz w:val="20"/>
          <w:szCs w:val="20"/>
          <w:u w:val="single"/>
        </w:rPr>
        <w:t>– Gminy Ozimek</w:t>
      </w:r>
      <w:r w:rsidRPr="00793A4D">
        <w:rPr>
          <w:rFonts w:ascii="Trebuchet MS" w:hAnsi="Trebuchet MS" w:cs="Arial"/>
          <w:b/>
          <w:sz w:val="20"/>
          <w:szCs w:val="20"/>
          <w:u w:val="single"/>
        </w:rPr>
        <w:t xml:space="preserve"> z tytułu wykonanych prac podwykonawczych.</w:t>
      </w:r>
    </w:p>
    <w:p w:rsidR="00C31954" w:rsidRPr="00793A4D" w:rsidRDefault="00C31954" w:rsidP="005B1E70">
      <w:pPr>
        <w:spacing w:line="360" w:lineRule="auto"/>
        <w:rPr>
          <w:rFonts w:ascii="Trebuchet MS" w:hAnsi="Trebuchet MS" w:cs="Arial"/>
          <w:sz w:val="20"/>
          <w:szCs w:val="20"/>
        </w:rPr>
      </w:pPr>
    </w:p>
    <w:p w:rsidR="00C31954"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w:t>
      </w:r>
    </w:p>
    <w:p w:rsidR="00C31954" w:rsidRPr="00793A4D" w:rsidRDefault="00C31954" w:rsidP="005B1E70">
      <w:pPr>
        <w:spacing w:line="360" w:lineRule="auto"/>
        <w:rPr>
          <w:rFonts w:ascii="Trebuchet MS" w:hAnsi="Trebuchet MS"/>
          <w:sz w:val="20"/>
          <w:szCs w:val="20"/>
          <w:u w:val="single"/>
        </w:rPr>
      </w:pPr>
      <w:r w:rsidRPr="00793A4D">
        <w:rPr>
          <w:rFonts w:ascii="Trebuchet MS" w:hAnsi="Trebuchet MS" w:cs="Arial"/>
          <w:sz w:val="20"/>
          <w:szCs w:val="20"/>
        </w:rPr>
        <w:t>(miejscowość i data)</w:t>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r>
      <w:r w:rsidRPr="00793A4D">
        <w:rPr>
          <w:rFonts w:ascii="Trebuchet MS" w:hAnsi="Trebuchet MS" w:cs="Arial"/>
          <w:sz w:val="20"/>
          <w:szCs w:val="20"/>
        </w:rPr>
        <w:tab/>
        <w:t>(pieczątka i podpis podwykonawcy)</w:t>
      </w: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sz w:val="20"/>
          <w:szCs w:val="20"/>
        </w:rPr>
      </w:pPr>
    </w:p>
    <w:p w:rsidR="00C31954" w:rsidRPr="00793A4D" w:rsidRDefault="00C31954" w:rsidP="005B1E70">
      <w:pPr>
        <w:spacing w:line="360" w:lineRule="auto"/>
        <w:rPr>
          <w:rFonts w:ascii="Trebuchet MS" w:hAnsi="Trebuchet MS" w:cs="Arial"/>
          <w:sz w:val="20"/>
          <w:szCs w:val="20"/>
        </w:rPr>
      </w:pP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sidRPr="00793A4D">
        <w:rPr>
          <w:rFonts w:ascii="Trebuchet MS" w:hAnsi="Trebuchet MS"/>
          <w:sz w:val="20"/>
          <w:szCs w:val="20"/>
        </w:rPr>
        <w:tab/>
      </w:r>
      <w:r>
        <w:rPr>
          <w:rFonts w:ascii="Trebuchet MS" w:hAnsi="Trebuchet MS"/>
          <w:sz w:val="20"/>
          <w:szCs w:val="20"/>
        </w:rPr>
        <w:tab/>
      </w:r>
      <w:r w:rsidRPr="00793A4D">
        <w:rPr>
          <w:rFonts w:ascii="Trebuchet MS" w:hAnsi="Trebuchet MS" w:cs="Arial"/>
          <w:sz w:val="20"/>
          <w:szCs w:val="20"/>
        </w:rPr>
        <w:t>……………………………………….…………….</w:t>
      </w:r>
    </w:p>
    <w:p w:rsidR="00C31954" w:rsidRPr="00793A4D" w:rsidRDefault="00C31954" w:rsidP="005B1E70">
      <w:pPr>
        <w:spacing w:line="360" w:lineRule="auto"/>
        <w:ind w:left="4956" w:firstLine="708"/>
        <w:rPr>
          <w:rFonts w:ascii="Trebuchet MS" w:hAnsi="Trebuchet MS"/>
          <w:sz w:val="20"/>
          <w:szCs w:val="20"/>
          <w:u w:val="single"/>
        </w:rPr>
      </w:pPr>
      <w:r w:rsidRPr="00793A4D">
        <w:rPr>
          <w:rFonts w:ascii="Trebuchet MS" w:hAnsi="Trebuchet MS" w:cs="Arial"/>
          <w:sz w:val="20"/>
          <w:szCs w:val="20"/>
        </w:rPr>
        <w:t>(pieczątka i podpis Wykonawcy)</w:t>
      </w:r>
    </w:p>
    <w:p w:rsidR="00C31954" w:rsidRPr="00793A4D" w:rsidRDefault="00C31954" w:rsidP="005B1E70">
      <w:pPr>
        <w:spacing w:line="360" w:lineRule="auto"/>
        <w:rPr>
          <w:rFonts w:ascii="Trebuchet MS" w:hAnsi="Trebuchet MS"/>
          <w:sz w:val="20"/>
          <w:szCs w:val="20"/>
        </w:rPr>
      </w:pPr>
    </w:p>
    <w:p w:rsidR="00C31954" w:rsidRDefault="00C31954" w:rsidP="0051768D">
      <w:pPr>
        <w:numPr>
          <w:ilvl w:val="0"/>
          <w:numId w:val="9"/>
        </w:numPr>
        <w:spacing w:line="360" w:lineRule="auto"/>
        <w:rPr>
          <w:rFonts w:ascii="Trebuchet MS" w:hAnsi="Trebuchet MS"/>
          <w:sz w:val="20"/>
          <w:szCs w:val="20"/>
        </w:rPr>
      </w:pPr>
      <w:r w:rsidRPr="00793A4D">
        <w:rPr>
          <w:rFonts w:ascii="Trebuchet MS" w:hAnsi="Trebuchet MS"/>
          <w:sz w:val="20"/>
          <w:szCs w:val="20"/>
        </w:rPr>
        <w:t xml:space="preserve">niepotrzebne skreślić </w:t>
      </w:r>
    </w:p>
    <w:p w:rsidR="00C31954" w:rsidRDefault="00C31954" w:rsidP="00F45552">
      <w:pPr>
        <w:spacing w:line="360" w:lineRule="auto"/>
        <w:rPr>
          <w:rFonts w:ascii="Trebuchet MS" w:hAnsi="Trebuchet MS"/>
          <w:sz w:val="20"/>
          <w:szCs w:val="20"/>
        </w:rPr>
      </w:pPr>
    </w:p>
    <w:p w:rsidR="00C31954" w:rsidRDefault="00C31954" w:rsidP="00F45552">
      <w:pPr>
        <w:spacing w:line="360" w:lineRule="auto"/>
        <w:rPr>
          <w:rFonts w:ascii="Trebuchet MS" w:hAnsi="Trebuchet MS"/>
          <w:sz w:val="20"/>
          <w:szCs w:val="20"/>
        </w:rPr>
      </w:pPr>
    </w:p>
    <w:p w:rsidR="00C31954" w:rsidRDefault="00C31954" w:rsidP="005B1E70">
      <w:pPr>
        <w:pStyle w:val="Zwykytekst"/>
        <w:spacing w:line="360" w:lineRule="auto"/>
        <w:jc w:val="right"/>
        <w:rPr>
          <w:rFonts w:ascii="Trebuchet MS" w:hAnsi="Trebuchet MS" w:cs="Arial"/>
          <w:b/>
        </w:rPr>
      </w:pPr>
    </w:p>
    <w:p w:rsidR="00C31954" w:rsidRDefault="00C31954"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99684B" w:rsidRDefault="0099684B" w:rsidP="005B1E70">
      <w:pPr>
        <w:pStyle w:val="Zwykytekst"/>
        <w:spacing w:line="360" w:lineRule="auto"/>
        <w:jc w:val="right"/>
        <w:rPr>
          <w:rFonts w:ascii="Trebuchet MS" w:hAnsi="Trebuchet MS" w:cs="Arial"/>
          <w:b/>
        </w:rPr>
      </w:pPr>
    </w:p>
    <w:p w:rsidR="00C31954" w:rsidRPr="00793A4D" w:rsidRDefault="00C31954" w:rsidP="005B1E70">
      <w:pPr>
        <w:pStyle w:val="Zwykytekst"/>
        <w:spacing w:line="360" w:lineRule="auto"/>
        <w:jc w:val="right"/>
        <w:rPr>
          <w:rFonts w:ascii="Trebuchet MS" w:hAnsi="Trebuchet MS" w:cs="Arial"/>
          <w:b/>
        </w:rPr>
      </w:pPr>
      <w:r>
        <w:rPr>
          <w:rFonts w:ascii="Trebuchet MS" w:hAnsi="Trebuchet MS" w:cs="Arial"/>
          <w:b/>
        </w:rPr>
        <w:lastRenderedPageBreak/>
        <w:t>Załącznik nr 3  do Umowy</w:t>
      </w:r>
    </w:p>
    <w:p w:rsidR="00C31954" w:rsidRPr="00793A4D" w:rsidRDefault="00C31954" w:rsidP="005B1E70">
      <w:pPr>
        <w:pStyle w:val="Zwykytekst"/>
        <w:spacing w:line="360" w:lineRule="auto"/>
        <w:ind w:firstLine="708"/>
        <w:jc w:val="right"/>
        <w:rPr>
          <w:rFonts w:ascii="Trebuchet MS" w:hAnsi="Trebuchet MS" w:cs="Arial"/>
          <w:b/>
        </w:rPr>
      </w:pPr>
      <w:r w:rsidRPr="00793A4D">
        <w:rPr>
          <w:rFonts w:ascii="Trebuchet MS" w:hAnsi="Trebuchet MS" w:cs="Arial"/>
          <w:b/>
        </w:rPr>
        <w:t>Nr -------------------------------</w:t>
      </w:r>
    </w:p>
    <w:p w:rsidR="00C31954" w:rsidRPr="00793A4D" w:rsidRDefault="00C31954" w:rsidP="005B1E70">
      <w:pPr>
        <w:pStyle w:val="Zwykytekst"/>
        <w:spacing w:line="360" w:lineRule="auto"/>
        <w:jc w:val="right"/>
        <w:rPr>
          <w:rFonts w:ascii="Trebuchet MS" w:hAnsi="Trebuchet MS" w:cs="Arial"/>
          <w:b/>
        </w:rPr>
      </w:pPr>
      <w:r w:rsidRPr="00793A4D">
        <w:rPr>
          <w:rFonts w:ascii="Trebuchet MS" w:hAnsi="Trebuchet MS" w:cs="Arial"/>
          <w:b/>
        </w:rPr>
        <w:t>z dnia ----------------------------</w:t>
      </w:r>
    </w:p>
    <w:p w:rsidR="00C31954" w:rsidRPr="00793A4D" w:rsidRDefault="00C31954" w:rsidP="005B1E70">
      <w:pPr>
        <w:spacing w:line="360" w:lineRule="auto"/>
        <w:jc w:val="center"/>
        <w:rPr>
          <w:rFonts w:ascii="Trebuchet MS" w:hAnsi="Trebuchet MS" w:cs="Arial"/>
          <w:b/>
          <w:sz w:val="20"/>
          <w:szCs w:val="20"/>
        </w:rPr>
      </w:pPr>
    </w:p>
    <w:p w:rsidR="00C31954" w:rsidRDefault="00C31954" w:rsidP="005B1E70">
      <w:pPr>
        <w:spacing w:line="360" w:lineRule="auto"/>
        <w:jc w:val="center"/>
        <w:rPr>
          <w:rFonts w:ascii="Trebuchet MS" w:hAnsi="Trebuchet MS" w:cs="Arial"/>
          <w:b/>
          <w:sz w:val="20"/>
          <w:szCs w:val="20"/>
        </w:rPr>
      </w:pPr>
      <w:r w:rsidRPr="00793A4D">
        <w:rPr>
          <w:rFonts w:ascii="Trebuchet MS" w:hAnsi="Trebuchet MS" w:cs="Arial"/>
          <w:b/>
          <w:sz w:val="20"/>
          <w:szCs w:val="20"/>
        </w:rPr>
        <w:t xml:space="preserve">KARTA GWARANCYJNA JAKOŚCI WYKONANIA ROBÓT </w:t>
      </w:r>
    </w:p>
    <w:p w:rsidR="00C31954" w:rsidRPr="00793A4D" w:rsidRDefault="00C31954" w:rsidP="005B1E70">
      <w:pPr>
        <w:spacing w:line="360" w:lineRule="auto"/>
        <w:jc w:val="center"/>
        <w:rPr>
          <w:rFonts w:ascii="Trebuchet MS" w:hAnsi="Trebuchet MS" w:cs="Arial"/>
          <w:b/>
          <w:sz w:val="20"/>
          <w:szCs w:val="20"/>
        </w:rPr>
      </w:pPr>
    </w:p>
    <w:p w:rsidR="00C31954" w:rsidRPr="00793A4D" w:rsidRDefault="00C31954" w:rsidP="005B1E70">
      <w:pPr>
        <w:spacing w:line="360" w:lineRule="auto"/>
        <w:rPr>
          <w:rFonts w:ascii="Trebuchet MS" w:hAnsi="Trebuchet MS"/>
          <w:sz w:val="20"/>
          <w:szCs w:val="20"/>
        </w:rPr>
      </w:pPr>
      <w:r w:rsidRPr="00793A4D">
        <w:rPr>
          <w:rFonts w:ascii="Trebuchet MS" w:hAnsi="Trebuchet MS"/>
          <w:sz w:val="20"/>
          <w:szCs w:val="20"/>
        </w:rPr>
        <w:t>Sporządzona w dniu   -----------------------------------------------------------------------------------</w:t>
      </w:r>
    </w:p>
    <w:p w:rsidR="00C31954" w:rsidRPr="00793A4D" w:rsidRDefault="0099684B" w:rsidP="0051768D">
      <w:pPr>
        <w:numPr>
          <w:ilvl w:val="0"/>
          <w:numId w:val="1"/>
        </w:numPr>
        <w:spacing w:line="360" w:lineRule="auto"/>
        <w:rPr>
          <w:rFonts w:ascii="Trebuchet MS" w:hAnsi="Trebuchet MS" w:cs="Arial"/>
          <w:b/>
          <w:sz w:val="20"/>
          <w:szCs w:val="20"/>
        </w:rPr>
      </w:pPr>
      <w:r>
        <w:rPr>
          <w:rFonts w:ascii="Trebuchet MS" w:hAnsi="Trebuchet MS" w:cs="Arial"/>
          <w:b/>
          <w:sz w:val="20"/>
          <w:szCs w:val="20"/>
        </w:rPr>
        <w:t>Zamawiający: Gmina Ozimek</w:t>
      </w:r>
    </w:p>
    <w:p w:rsidR="00C31954" w:rsidRPr="00793A4D" w:rsidRDefault="00C31954" w:rsidP="0051768D">
      <w:pPr>
        <w:numPr>
          <w:ilvl w:val="0"/>
          <w:numId w:val="2"/>
        </w:numPr>
        <w:spacing w:line="360" w:lineRule="auto"/>
        <w:rPr>
          <w:rFonts w:ascii="Trebuchet MS" w:hAnsi="Trebuchet MS" w:cs="Arial"/>
          <w:sz w:val="20"/>
          <w:szCs w:val="20"/>
        </w:rPr>
      </w:pPr>
      <w:r w:rsidRPr="00793A4D">
        <w:rPr>
          <w:rFonts w:ascii="Trebuchet MS" w:hAnsi="Trebuchet MS" w:cs="Arial"/>
          <w:b/>
          <w:sz w:val="20"/>
          <w:szCs w:val="20"/>
        </w:rPr>
        <w:t>Wykonawca</w:t>
      </w:r>
      <w:r>
        <w:rPr>
          <w:rFonts w:ascii="Trebuchet MS" w:hAnsi="Trebuchet MS" w:cs="Arial"/>
          <w:b/>
          <w:sz w:val="20"/>
          <w:szCs w:val="20"/>
        </w:rPr>
        <w:t>:----------------------------------------------------------------------------------------</w:t>
      </w:r>
    </w:p>
    <w:p w:rsidR="00C31954" w:rsidRPr="00793A4D" w:rsidRDefault="00C31954" w:rsidP="0051768D">
      <w:pPr>
        <w:numPr>
          <w:ilvl w:val="0"/>
          <w:numId w:val="2"/>
        </w:numPr>
        <w:spacing w:line="360" w:lineRule="auto"/>
        <w:rPr>
          <w:rFonts w:ascii="Trebuchet MS" w:hAnsi="Trebuchet MS" w:cs="Arial"/>
          <w:sz w:val="20"/>
          <w:szCs w:val="20"/>
        </w:rPr>
      </w:pPr>
      <w:r w:rsidRPr="00793A4D">
        <w:rPr>
          <w:rFonts w:ascii="Trebuchet MS" w:hAnsi="Trebuchet MS" w:cs="Arial"/>
          <w:sz w:val="20"/>
          <w:szCs w:val="20"/>
        </w:rPr>
        <w:t>Umowa nr ------------------------------------------------- z dnia   -------------------------------</w:t>
      </w:r>
    </w:p>
    <w:p w:rsidR="00C31954" w:rsidRDefault="00C31954" w:rsidP="005B1E70">
      <w:pPr>
        <w:spacing w:line="360" w:lineRule="auto"/>
        <w:rPr>
          <w:rFonts w:ascii="Trebuchet MS" w:hAnsi="Trebuchet MS" w:cs="Arial"/>
          <w:sz w:val="20"/>
          <w:szCs w:val="20"/>
        </w:rPr>
      </w:pPr>
      <w:r w:rsidRPr="00793A4D">
        <w:rPr>
          <w:rFonts w:ascii="Trebuchet MS" w:hAnsi="Trebuchet MS" w:cs="Arial"/>
          <w:sz w:val="20"/>
          <w:szCs w:val="20"/>
        </w:rPr>
        <w:t>Przedsięwzięcie pod nazwą:</w:t>
      </w:r>
    </w:p>
    <w:p w:rsidR="0099684B" w:rsidRPr="00793A4D" w:rsidRDefault="0099684B" w:rsidP="005B1E70">
      <w:pPr>
        <w:spacing w:line="360" w:lineRule="auto"/>
        <w:rPr>
          <w:rFonts w:ascii="Trebuchet MS" w:hAnsi="Trebuchet MS" w:cs="Arial"/>
          <w:sz w:val="20"/>
          <w:szCs w:val="20"/>
        </w:rPr>
      </w:pPr>
    </w:p>
    <w:p w:rsidR="00356C9F" w:rsidRDefault="00C31954" w:rsidP="00C224B4">
      <w:pPr>
        <w:numPr>
          <w:ilvl w:val="0"/>
          <w:numId w:val="2"/>
        </w:numPr>
        <w:spacing w:line="360" w:lineRule="auto"/>
        <w:rPr>
          <w:rFonts w:ascii="Trebuchet MS" w:hAnsi="Trebuchet MS" w:cs="Arial"/>
          <w:sz w:val="20"/>
          <w:szCs w:val="20"/>
        </w:rPr>
      </w:pPr>
      <w:r w:rsidRPr="00356C9F">
        <w:rPr>
          <w:rFonts w:ascii="Trebuchet MS" w:hAnsi="Trebuchet MS" w:cs="Arial"/>
          <w:sz w:val="20"/>
          <w:szCs w:val="20"/>
        </w:rPr>
        <w:t xml:space="preserve">Przedmiot umowy: roboty budowlane </w:t>
      </w:r>
      <w:r w:rsidR="00356C9F">
        <w:rPr>
          <w:rFonts w:ascii="Trebuchet MS" w:hAnsi="Trebuchet MS" w:cs="Arial"/>
          <w:sz w:val="20"/>
          <w:szCs w:val="20"/>
        </w:rPr>
        <w:t>związane z realizacja przedsięwzięcia</w:t>
      </w:r>
    </w:p>
    <w:p w:rsidR="00C31954" w:rsidRPr="00356C9F" w:rsidRDefault="00C31954" w:rsidP="00C224B4">
      <w:pPr>
        <w:numPr>
          <w:ilvl w:val="0"/>
          <w:numId w:val="2"/>
        </w:numPr>
        <w:spacing w:line="360" w:lineRule="auto"/>
        <w:rPr>
          <w:rFonts w:ascii="Trebuchet MS" w:hAnsi="Trebuchet MS" w:cs="Arial"/>
          <w:sz w:val="20"/>
          <w:szCs w:val="20"/>
        </w:rPr>
      </w:pPr>
      <w:r w:rsidRPr="00356C9F">
        <w:rPr>
          <w:rFonts w:ascii="Trebuchet MS" w:hAnsi="Trebuchet MS" w:cs="Arial"/>
          <w:sz w:val="20"/>
          <w:szCs w:val="20"/>
        </w:rPr>
        <w:t>Charakterystyka techniczna przedmiotu umowy, zwanej dalej przedmiotem gwarancji.</w:t>
      </w:r>
    </w:p>
    <w:p w:rsidR="00C31954" w:rsidRPr="00793A4D" w:rsidRDefault="00C31954" w:rsidP="005B1E70">
      <w:pPr>
        <w:tabs>
          <w:tab w:val="left" w:pos="360"/>
        </w:tabs>
        <w:spacing w:line="360" w:lineRule="auto"/>
        <w:rPr>
          <w:rFonts w:ascii="Trebuchet MS" w:hAnsi="Trebuchet MS" w:cs="Arial"/>
          <w:sz w:val="20"/>
          <w:szCs w:val="20"/>
        </w:rPr>
      </w:pPr>
      <w:r w:rsidRPr="00793A4D">
        <w:rPr>
          <w:rFonts w:ascii="Trebuchet MS" w:hAnsi="Trebuchet MS" w:cs="Arial"/>
          <w:sz w:val="20"/>
          <w:szCs w:val="20"/>
        </w:rPr>
        <w:tab/>
        <w:t xml:space="preserve">Przedmiot </w:t>
      </w:r>
      <w:r>
        <w:rPr>
          <w:rFonts w:ascii="Trebuchet MS" w:hAnsi="Trebuchet MS" w:cs="Arial"/>
          <w:sz w:val="20"/>
          <w:szCs w:val="20"/>
        </w:rPr>
        <w:t>gwarancji</w:t>
      </w:r>
      <w:r w:rsidRPr="00793A4D">
        <w:rPr>
          <w:rFonts w:ascii="Trebuchet MS" w:hAnsi="Trebuchet MS" w:cs="Arial"/>
          <w:sz w:val="20"/>
          <w:szCs w:val="20"/>
        </w:rPr>
        <w:t xml:space="preserve"> obejmuje :</w:t>
      </w:r>
    </w:p>
    <w:p w:rsidR="00C31954" w:rsidRPr="00793A4D" w:rsidRDefault="00C31954" w:rsidP="005B1E70">
      <w:pPr>
        <w:tabs>
          <w:tab w:val="left" w:pos="360"/>
        </w:tabs>
        <w:spacing w:line="360" w:lineRule="auto"/>
        <w:rPr>
          <w:rFonts w:ascii="Trebuchet MS" w:hAnsi="Trebuchet MS" w:cs="Arial"/>
          <w:sz w:val="20"/>
          <w:szCs w:val="20"/>
        </w:rPr>
      </w:pPr>
      <w:r w:rsidRPr="00793A4D">
        <w:rPr>
          <w:rFonts w:ascii="Trebuchet MS" w:hAnsi="Trebuchet MS" w:cs="Arial"/>
          <w:sz w:val="20"/>
          <w:szCs w:val="20"/>
        </w:rPr>
        <w:t>---------------------------------------------------------------------------------------------------------------------------------------------------------------------------------------------------------------------------------------------------------------------------------------------------------------------------------------------------------------------------------</w:t>
      </w:r>
    </w:p>
    <w:p w:rsidR="00C31954" w:rsidRPr="00793A4D" w:rsidRDefault="00C31954" w:rsidP="0051768D">
      <w:pPr>
        <w:numPr>
          <w:ilvl w:val="0"/>
          <w:numId w:val="2"/>
        </w:numPr>
        <w:spacing w:line="360" w:lineRule="auto"/>
        <w:rPr>
          <w:rFonts w:ascii="Trebuchet MS" w:hAnsi="Trebuchet MS" w:cs="Arial"/>
          <w:sz w:val="20"/>
          <w:szCs w:val="20"/>
        </w:rPr>
      </w:pPr>
      <w:r w:rsidRPr="00793A4D">
        <w:rPr>
          <w:rFonts w:ascii="Trebuchet MS" w:hAnsi="Trebuchet MS" w:cs="Arial"/>
          <w:sz w:val="20"/>
          <w:szCs w:val="20"/>
        </w:rPr>
        <w:t>Data odbioru końcowego:  dzień ----------------- miesiąc -------------- rok ---------------------</w:t>
      </w:r>
    </w:p>
    <w:p w:rsidR="00C31954" w:rsidRPr="00793A4D" w:rsidRDefault="00C31954" w:rsidP="0051768D">
      <w:pPr>
        <w:numPr>
          <w:ilvl w:val="0"/>
          <w:numId w:val="3"/>
        </w:numPr>
        <w:spacing w:line="360" w:lineRule="auto"/>
        <w:rPr>
          <w:rFonts w:ascii="Trebuchet MS" w:hAnsi="Trebuchet MS" w:cs="Arial"/>
          <w:sz w:val="20"/>
          <w:szCs w:val="20"/>
        </w:rPr>
      </w:pPr>
      <w:r w:rsidRPr="00793A4D">
        <w:rPr>
          <w:rFonts w:ascii="Trebuchet MS" w:hAnsi="Trebuchet MS" w:cs="Arial"/>
          <w:sz w:val="20"/>
          <w:szCs w:val="20"/>
        </w:rPr>
        <w:t>Ogólne warunki gwarancji jakości:</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Wykonawca oświadcza, że objęty niniejszą kartą gwarancyjną przedmiot gwarancji został wykonany zgodnie z umową, specyfikacją techniczną wykonania i odbioru robót, zasadami wiedzy technicznej i przepisami techniczno-budowlanymi,</w:t>
      </w:r>
    </w:p>
    <w:p w:rsidR="00C31954" w:rsidRPr="00793A4D" w:rsidRDefault="00C31954" w:rsidP="0051768D">
      <w:pPr>
        <w:numPr>
          <w:ilvl w:val="0"/>
          <w:numId w:val="34"/>
        </w:numPr>
        <w:spacing w:line="360" w:lineRule="auto"/>
        <w:rPr>
          <w:rFonts w:ascii="Trebuchet MS" w:hAnsi="Trebuchet MS" w:cs="Arial"/>
          <w:sz w:val="20"/>
          <w:szCs w:val="20"/>
        </w:rPr>
      </w:pPr>
      <w:r w:rsidRPr="00793A4D">
        <w:rPr>
          <w:rFonts w:ascii="Trebuchet MS" w:hAnsi="Trebuchet MS" w:cs="Arial"/>
          <w:sz w:val="20"/>
          <w:szCs w:val="20"/>
        </w:rPr>
        <w:t>okres gwarancji na przedmiot umowy wynosi -------- lat</w:t>
      </w:r>
      <w:r>
        <w:rPr>
          <w:rFonts w:ascii="Trebuchet MS" w:hAnsi="Trebuchet MS" w:cs="Arial"/>
          <w:sz w:val="20"/>
          <w:szCs w:val="20"/>
        </w:rPr>
        <w:t>/lata</w:t>
      </w:r>
      <w:r w:rsidRPr="00793A4D">
        <w:rPr>
          <w:rFonts w:ascii="Trebuchet MS" w:hAnsi="Trebuchet MS" w:cs="Arial"/>
          <w:sz w:val="20"/>
          <w:szCs w:val="20"/>
        </w:rPr>
        <w:t>, zgodnie z ofertą Wykonawcy,</w:t>
      </w:r>
    </w:p>
    <w:p w:rsidR="00C31954" w:rsidRPr="006A1A7F"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 xml:space="preserve">w okresie gwarancji jakości Wykonawca obowiązany </w:t>
      </w:r>
      <w:r w:rsidRPr="006A1A7F">
        <w:rPr>
          <w:rFonts w:ascii="Trebuchet MS" w:hAnsi="Trebuchet MS" w:cs="Arial"/>
          <w:sz w:val="20"/>
          <w:szCs w:val="20"/>
        </w:rPr>
        <w:t>jest w ramach otrzymanego wynagrodzenia do usuwania wad ujawnionych po odbiorze końcowym robót,</w:t>
      </w:r>
    </w:p>
    <w:p w:rsidR="00C31954" w:rsidRPr="00793A4D" w:rsidRDefault="00C31954" w:rsidP="0051768D">
      <w:pPr>
        <w:numPr>
          <w:ilvl w:val="0"/>
          <w:numId w:val="34"/>
        </w:numPr>
        <w:spacing w:line="360" w:lineRule="auto"/>
        <w:jc w:val="both"/>
        <w:rPr>
          <w:rFonts w:ascii="Trebuchet MS" w:hAnsi="Trebuchet MS" w:cs="Arial"/>
          <w:sz w:val="20"/>
          <w:szCs w:val="20"/>
        </w:rPr>
      </w:pPr>
      <w:r w:rsidRPr="006A1A7F">
        <w:rPr>
          <w:rFonts w:ascii="Trebuchet MS" w:hAnsi="Trebuchet MS" w:cs="Arial"/>
          <w:sz w:val="20"/>
          <w:szCs w:val="20"/>
        </w:rPr>
        <w:t>o wystąpieniu wad</w:t>
      </w:r>
      <w:r w:rsidRPr="00793A4D">
        <w:rPr>
          <w:rFonts w:ascii="Trebuchet MS" w:hAnsi="Trebuchet MS" w:cs="Arial"/>
          <w:sz w:val="20"/>
          <w:szCs w:val="20"/>
        </w:rPr>
        <w:t xml:space="preserve"> Zamawiający poinformuje Wykonawcę – Gwaranta na piśmie (pismo, fax, e-mail )  podając rodzaj wady,</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ustala się poniższe terminy usunięcia wad:</w:t>
      </w:r>
    </w:p>
    <w:p w:rsidR="00C31954" w:rsidRPr="00793A4D" w:rsidRDefault="00C31954" w:rsidP="0051768D">
      <w:pPr>
        <w:numPr>
          <w:ilvl w:val="1"/>
          <w:numId w:val="34"/>
        </w:numPr>
        <w:tabs>
          <w:tab w:val="num" w:pos="900"/>
        </w:tabs>
        <w:spacing w:line="360" w:lineRule="auto"/>
        <w:jc w:val="both"/>
        <w:rPr>
          <w:rFonts w:ascii="Trebuchet MS" w:hAnsi="Trebuchet MS" w:cs="Arial"/>
          <w:sz w:val="20"/>
          <w:szCs w:val="20"/>
        </w:rPr>
      </w:pPr>
      <w:r w:rsidRPr="00793A4D">
        <w:rPr>
          <w:rFonts w:ascii="Trebuchet MS" w:hAnsi="Trebuchet MS" w:cs="Arial"/>
          <w:sz w:val="20"/>
          <w:szCs w:val="20"/>
        </w:rPr>
        <w:t>jeśli wada lub usterka powoduje szkody w obiekcie przedmiotu gwarancji – niez</w:t>
      </w:r>
      <w:r>
        <w:rPr>
          <w:rFonts w:ascii="Trebuchet MS" w:hAnsi="Trebuchet MS" w:cs="Arial"/>
          <w:sz w:val="20"/>
          <w:szCs w:val="20"/>
        </w:rPr>
        <w:t>wło</w:t>
      </w:r>
      <w:r w:rsidRPr="00793A4D">
        <w:rPr>
          <w:rFonts w:ascii="Trebuchet MS" w:hAnsi="Trebuchet MS" w:cs="Arial"/>
          <w:sz w:val="20"/>
          <w:szCs w:val="20"/>
        </w:rPr>
        <w:t>cznie</w:t>
      </w:r>
      <w:r w:rsidR="0099684B">
        <w:rPr>
          <w:rFonts w:ascii="Trebuchet MS" w:hAnsi="Trebuchet MS" w:cs="Arial"/>
          <w:sz w:val="20"/>
          <w:szCs w:val="20"/>
        </w:rPr>
        <w:t xml:space="preserve"> </w:t>
      </w:r>
      <w:r w:rsidRPr="00793A4D">
        <w:rPr>
          <w:rFonts w:ascii="Trebuchet MS" w:hAnsi="Trebuchet MS" w:cs="Arial"/>
          <w:sz w:val="20"/>
          <w:szCs w:val="20"/>
        </w:rPr>
        <w:t>tj.</w:t>
      </w:r>
      <w:r>
        <w:rPr>
          <w:rFonts w:ascii="Trebuchet MS" w:hAnsi="Trebuchet MS" w:cs="Arial"/>
          <w:sz w:val="20"/>
          <w:szCs w:val="20"/>
        </w:rPr>
        <w:t> </w:t>
      </w:r>
      <w:r w:rsidRPr="00793A4D">
        <w:rPr>
          <w:rFonts w:ascii="Trebuchet MS" w:hAnsi="Trebuchet MS" w:cs="Arial"/>
          <w:sz w:val="20"/>
          <w:szCs w:val="20"/>
        </w:rPr>
        <w:t xml:space="preserve">w </w:t>
      </w:r>
      <w:r>
        <w:rPr>
          <w:rFonts w:ascii="Trebuchet MS" w:hAnsi="Trebuchet MS" w:cs="Arial"/>
          <w:sz w:val="20"/>
          <w:szCs w:val="20"/>
        </w:rPr>
        <w:t>czasie</w:t>
      </w:r>
      <w:r w:rsidRPr="00793A4D">
        <w:rPr>
          <w:rFonts w:ascii="Trebuchet MS" w:hAnsi="Trebuchet MS" w:cs="Arial"/>
          <w:sz w:val="20"/>
          <w:szCs w:val="20"/>
        </w:rPr>
        <w:t xml:space="preserve"> do 24 godzin od jej wykrycia,</w:t>
      </w:r>
    </w:p>
    <w:p w:rsidR="00C31954" w:rsidRPr="00793A4D" w:rsidRDefault="00C31954" w:rsidP="0051768D">
      <w:pPr>
        <w:numPr>
          <w:ilvl w:val="1"/>
          <w:numId w:val="34"/>
        </w:numPr>
        <w:spacing w:line="360" w:lineRule="auto"/>
        <w:jc w:val="both"/>
        <w:rPr>
          <w:rFonts w:ascii="Trebuchet MS" w:hAnsi="Trebuchet MS" w:cs="Arial"/>
          <w:sz w:val="20"/>
          <w:szCs w:val="20"/>
        </w:rPr>
      </w:pPr>
      <w:r w:rsidRPr="00793A4D">
        <w:rPr>
          <w:rFonts w:ascii="Trebuchet MS" w:hAnsi="Trebuchet MS" w:cs="Arial"/>
          <w:sz w:val="20"/>
          <w:szCs w:val="20"/>
        </w:rPr>
        <w:t>w pozostałych przypadkach, maksymalnie do 5 dni roboczych (tj. 120 godzin) od daty otrzymania zgłoszenia,</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usunięcie wady powinno być stwierdzone protokolarnie,</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jeżeli w ramach wykonania swoich obowiązków Gw</w:t>
      </w:r>
      <w:r>
        <w:rPr>
          <w:rFonts w:ascii="Trebuchet MS" w:hAnsi="Trebuchet MS" w:cs="Arial"/>
          <w:sz w:val="20"/>
          <w:szCs w:val="20"/>
        </w:rPr>
        <w:t>arant dostarczył uprawnionemu z </w:t>
      </w:r>
      <w:r w:rsidRPr="00793A4D">
        <w:rPr>
          <w:rFonts w:ascii="Trebuchet MS" w:hAnsi="Trebuchet MS" w:cs="Arial"/>
          <w:sz w:val="20"/>
          <w:szCs w:val="20"/>
        </w:rPr>
        <w:t>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lastRenderedPageBreak/>
        <w:t>w innych przypadkach termin gwarancji ulega przedłużeniu o czas, w ciągu którego wskutek wady przedmiotu objętego gwarancją Zamawiający z przedmiotu gwarancji nie mógł korzystać,</w:t>
      </w:r>
    </w:p>
    <w:p w:rsidR="00C31954" w:rsidRPr="00793A4D" w:rsidRDefault="00C31954" w:rsidP="0051768D">
      <w:pPr>
        <w:numPr>
          <w:ilvl w:val="0"/>
          <w:numId w:val="34"/>
        </w:numPr>
        <w:spacing w:line="360" w:lineRule="auto"/>
        <w:jc w:val="both"/>
        <w:rPr>
          <w:rFonts w:ascii="Trebuchet MS" w:hAnsi="Trebuchet MS" w:cs="Arial"/>
          <w:sz w:val="20"/>
          <w:szCs w:val="20"/>
        </w:rPr>
      </w:pPr>
      <w:r w:rsidRPr="00793A4D">
        <w:rPr>
          <w:rFonts w:ascii="Trebuchet MS" w:hAnsi="Trebuchet MS" w:cs="Arial"/>
          <w:sz w:val="20"/>
          <w:szCs w:val="20"/>
        </w:rPr>
        <w:t>nie podlegają uprawnieniom z tytułu gwarancji jakości wady powstałe na skutek:</w:t>
      </w:r>
    </w:p>
    <w:p w:rsidR="00C31954" w:rsidRPr="00793A4D" w:rsidRDefault="00C31954" w:rsidP="0051768D">
      <w:pPr>
        <w:numPr>
          <w:ilvl w:val="0"/>
          <w:numId w:val="5"/>
        </w:numPr>
        <w:spacing w:line="360" w:lineRule="auto"/>
        <w:jc w:val="both"/>
        <w:rPr>
          <w:rFonts w:ascii="Trebuchet MS" w:hAnsi="Trebuchet MS" w:cs="Arial"/>
          <w:sz w:val="20"/>
          <w:szCs w:val="20"/>
        </w:rPr>
      </w:pPr>
      <w:r w:rsidRPr="00793A4D">
        <w:rPr>
          <w:rFonts w:ascii="Trebuchet MS" w:hAnsi="Trebuchet MS" w:cs="Arial"/>
          <w:sz w:val="20"/>
          <w:szCs w:val="20"/>
        </w:rPr>
        <w:t>siły wyższej, pod pojęciem której strony ustalają: stan wojny, stan klęski żywiołowej i strajk generalny,</w:t>
      </w:r>
    </w:p>
    <w:p w:rsidR="00C31954" w:rsidRPr="00793A4D" w:rsidRDefault="00C31954" w:rsidP="0051768D">
      <w:pPr>
        <w:numPr>
          <w:ilvl w:val="0"/>
          <w:numId w:val="5"/>
        </w:numPr>
        <w:spacing w:line="360" w:lineRule="auto"/>
        <w:jc w:val="both"/>
        <w:rPr>
          <w:rFonts w:ascii="Trebuchet MS" w:hAnsi="Trebuchet MS" w:cs="Arial"/>
          <w:sz w:val="20"/>
          <w:szCs w:val="20"/>
        </w:rPr>
      </w:pPr>
      <w:r w:rsidRPr="00793A4D">
        <w:rPr>
          <w:rFonts w:ascii="Trebuchet MS" w:hAnsi="Trebuchet MS" w:cs="Arial"/>
          <w:sz w:val="20"/>
          <w:szCs w:val="20"/>
        </w:rPr>
        <w:t>normalnego zużycia obiektu lub jego części,</w:t>
      </w:r>
    </w:p>
    <w:p w:rsidR="00C31954" w:rsidRPr="00793A4D" w:rsidRDefault="00C31954" w:rsidP="0051768D">
      <w:pPr>
        <w:numPr>
          <w:ilvl w:val="0"/>
          <w:numId w:val="5"/>
        </w:numPr>
        <w:spacing w:line="360" w:lineRule="auto"/>
        <w:jc w:val="both"/>
        <w:rPr>
          <w:rFonts w:ascii="Trebuchet MS" w:hAnsi="Trebuchet MS" w:cs="Arial"/>
          <w:sz w:val="20"/>
          <w:szCs w:val="20"/>
        </w:rPr>
      </w:pPr>
      <w:r w:rsidRPr="00793A4D">
        <w:rPr>
          <w:rFonts w:ascii="Trebuchet MS" w:hAnsi="Trebuchet MS" w:cs="Arial"/>
          <w:sz w:val="20"/>
          <w:szCs w:val="20"/>
        </w:rPr>
        <w:t>szkód wynikłych z winy Użytkownika, a szczególnie użytkowania przedmiotu gwarancji w sposób niezgodny z zasadami eksploatacji i użytkowania,</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 celu umożliwienia kwalifikacji zgłoszonych wad, przyczyn ich powstania i sposobu usunięcia, Wykonawca zobowiązuje się do przechowania otrzymanej w dniu odbioru dokumentacji powykonawczej i protokołu przekazania przedmiotu gwarancji do użytkowania,</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Wykonawca jest odpowiedzialny za wszelkie szkody i straty, które spowodował w czasie robót nad usuwaniem wad,</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Wykonawca, niezależnie od ustalonej gwarancji jakości ponosi odpowiedzialność z tytułu rękojmi za wady przedmiotu gwarancji,</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Zamawiający po bezskutecznym upływie terminu na usunięcie wad</w:t>
      </w:r>
      <w:r>
        <w:rPr>
          <w:rFonts w:ascii="Trebuchet MS" w:hAnsi="Trebuchet MS" w:cs="Arial"/>
          <w:sz w:val="20"/>
          <w:szCs w:val="20"/>
        </w:rPr>
        <w:t>, wyznaczonego w </w:t>
      </w:r>
      <w:r w:rsidRPr="00793A4D">
        <w:rPr>
          <w:rFonts w:ascii="Trebuchet MS" w:hAnsi="Trebuchet MS" w:cs="Arial"/>
          <w:sz w:val="20"/>
          <w:szCs w:val="20"/>
        </w:rPr>
        <w:t>zawiadomieniu do Wykonawcy, może zlecić ich usunięcie na koszt i ryzyko Wykonawcy innemu podmiotowi,</w:t>
      </w:r>
      <w:r w:rsidRPr="00793A4D">
        <w:rPr>
          <w:rFonts w:ascii="Trebuchet MS" w:hAnsi="Trebuchet MS"/>
          <w:sz w:val="20"/>
          <w:szCs w:val="20"/>
        </w:rPr>
        <w:t xml:space="preserve"> </w:t>
      </w:r>
      <w:r w:rsidRPr="00793A4D">
        <w:rPr>
          <w:rFonts w:ascii="Trebuchet MS" w:hAnsi="Trebuchet MS" w:cs="Arial"/>
          <w:sz w:val="20"/>
          <w:szCs w:val="20"/>
        </w:rPr>
        <w:t>pod warunkiem wcześniejszego poinform</w:t>
      </w:r>
      <w:r>
        <w:rPr>
          <w:rFonts w:ascii="Trebuchet MS" w:hAnsi="Trebuchet MS" w:cs="Arial"/>
          <w:sz w:val="20"/>
          <w:szCs w:val="20"/>
        </w:rPr>
        <w:t>owania Wykonawcy o tym fakcie,</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 sprawach nie uregulowanych niniejszą kartą gwarancyjną zastosowanie mają przepisy Kodeksu Cywilnego, Prawa Budowlanego oraz inne obowiązujące przepisy prawa,</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karta gwarancyjna ważna jest tylko z umową na wykonanie przedmiotu zamówienia, podpisaną przez strony umowy,</w:t>
      </w:r>
    </w:p>
    <w:p w:rsidR="00C31954" w:rsidRPr="00793A4D" w:rsidRDefault="00C31954" w:rsidP="0051768D">
      <w:pPr>
        <w:numPr>
          <w:ilvl w:val="0"/>
          <w:numId w:val="35"/>
        </w:numPr>
        <w:spacing w:line="360" w:lineRule="auto"/>
        <w:ind w:left="709"/>
        <w:jc w:val="both"/>
        <w:rPr>
          <w:rFonts w:ascii="Trebuchet MS" w:hAnsi="Trebuchet MS" w:cs="Arial"/>
          <w:sz w:val="20"/>
          <w:szCs w:val="20"/>
        </w:rPr>
      </w:pPr>
      <w:r w:rsidRPr="00793A4D">
        <w:rPr>
          <w:rFonts w:ascii="Trebuchet MS" w:hAnsi="Trebuchet MS" w:cs="Arial"/>
          <w:sz w:val="20"/>
          <w:szCs w:val="20"/>
        </w:rPr>
        <w:t>wszelkie przeglądy w okresie gwarancji są dokonywane przez Wykonawcę w ramach otrzymanego wynagrodzenia.</w:t>
      </w:r>
    </w:p>
    <w:p w:rsidR="00C31954" w:rsidRDefault="00C31954" w:rsidP="005B1E70">
      <w:pPr>
        <w:spacing w:line="360" w:lineRule="auto"/>
        <w:ind w:left="360"/>
        <w:jc w:val="both"/>
        <w:rPr>
          <w:rFonts w:ascii="Trebuchet MS" w:hAnsi="Trebuchet MS" w:cs="Arial"/>
          <w:sz w:val="20"/>
          <w:szCs w:val="20"/>
        </w:rPr>
      </w:pPr>
    </w:p>
    <w:p w:rsidR="00C31954" w:rsidRPr="00793A4D" w:rsidRDefault="00C31954" w:rsidP="005B1E70">
      <w:pPr>
        <w:spacing w:line="360" w:lineRule="auto"/>
        <w:ind w:left="360"/>
        <w:jc w:val="both"/>
        <w:rPr>
          <w:rFonts w:ascii="Trebuchet MS" w:hAnsi="Trebuchet MS" w:cs="Arial"/>
          <w:sz w:val="20"/>
          <w:szCs w:val="20"/>
        </w:rPr>
      </w:pPr>
    </w:p>
    <w:p w:rsidR="00C31954" w:rsidRPr="00793A4D" w:rsidRDefault="00C31954" w:rsidP="005B1E70">
      <w:pPr>
        <w:spacing w:line="360" w:lineRule="auto"/>
        <w:ind w:left="360"/>
        <w:rPr>
          <w:rFonts w:ascii="Trebuchet MS" w:hAnsi="Trebuchet MS" w:cs="Arial"/>
          <w:b/>
          <w:sz w:val="20"/>
          <w:szCs w:val="20"/>
        </w:rPr>
      </w:pPr>
      <w:r w:rsidRPr="00793A4D">
        <w:rPr>
          <w:rFonts w:ascii="Trebuchet MS" w:hAnsi="Trebuchet MS" w:cs="Arial"/>
          <w:b/>
          <w:sz w:val="20"/>
          <w:szCs w:val="20"/>
        </w:rPr>
        <w:t>Udzielający gwarancji jakości</w:t>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t>Przyjmujący  gwarancję jakości</w:t>
      </w:r>
    </w:p>
    <w:p w:rsidR="00C31954" w:rsidRPr="00793A4D" w:rsidRDefault="00C31954" w:rsidP="005B1E70">
      <w:pPr>
        <w:spacing w:line="360" w:lineRule="auto"/>
        <w:ind w:left="360"/>
        <w:rPr>
          <w:rFonts w:ascii="Trebuchet MS" w:hAnsi="Trebuchet MS" w:cs="Arial"/>
          <w:b/>
          <w:sz w:val="20"/>
          <w:szCs w:val="20"/>
        </w:rPr>
      </w:pPr>
      <w:r w:rsidRPr="00793A4D">
        <w:rPr>
          <w:rFonts w:ascii="Trebuchet MS" w:hAnsi="Trebuchet MS" w:cs="Arial"/>
          <w:b/>
          <w:sz w:val="20"/>
          <w:szCs w:val="20"/>
        </w:rPr>
        <w:t>upoważniony przedstawiciel</w:t>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sidRPr="00793A4D">
        <w:rPr>
          <w:rFonts w:ascii="Trebuchet MS" w:hAnsi="Trebuchet MS" w:cs="Arial"/>
          <w:b/>
          <w:sz w:val="20"/>
          <w:szCs w:val="20"/>
        </w:rPr>
        <w:t>przedstawiciel Zamawiającego:</w:t>
      </w:r>
    </w:p>
    <w:p w:rsidR="00C31954" w:rsidRPr="00793A4D" w:rsidRDefault="00C31954" w:rsidP="005B1E70">
      <w:pPr>
        <w:spacing w:line="360" w:lineRule="auto"/>
        <w:ind w:left="360"/>
        <w:rPr>
          <w:rFonts w:ascii="Trebuchet MS" w:hAnsi="Trebuchet MS" w:cs="Arial"/>
          <w:b/>
          <w:sz w:val="20"/>
          <w:szCs w:val="20"/>
        </w:rPr>
      </w:pPr>
      <w:r>
        <w:rPr>
          <w:rFonts w:ascii="Trebuchet MS" w:hAnsi="Trebuchet MS" w:cs="Arial"/>
          <w:b/>
          <w:sz w:val="20"/>
          <w:szCs w:val="20"/>
        </w:rPr>
        <w:t>Wykonawcy:</w:t>
      </w:r>
    </w:p>
    <w:p w:rsidR="00C31954" w:rsidRDefault="00C31954" w:rsidP="005B1E70">
      <w:pPr>
        <w:spacing w:line="360" w:lineRule="auto"/>
        <w:ind w:left="360"/>
        <w:rPr>
          <w:rFonts w:ascii="Trebuchet MS" w:hAnsi="Trebuchet MS" w:cs="Arial"/>
          <w:sz w:val="20"/>
          <w:szCs w:val="20"/>
        </w:rPr>
      </w:pPr>
    </w:p>
    <w:p w:rsidR="00C31954" w:rsidRDefault="00C31954" w:rsidP="005B1E70">
      <w:pPr>
        <w:spacing w:line="360" w:lineRule="auto"/>
        <w:ind w:left="360"/>
        <w:rPr>
          <w:rFonts w:ascii="Trebuchet MS" w:hAnsi="Trebuchet MS" w:cs="Arial"/>
          <w:sz w:val="20"/>
          <w:szCs w:val="20"/>
        </w:rPr>
      </w:pPr>
    </w:p>
    <w:p w:rsidR="00C31954" w:rsidRPr="00793A4D" w:rsidRDefault="00C31954" w:rsidP="005B1E70">
      <w:pPr>
        <w:spacing w:line="360" w:lineRule="auto"/>
        <w:ind w:left="360"/>
        <w:rPr>
          <w:rFonts w:ascii="Trebuchet MS" w:hAnsi="Trebuchet MS" w:cs="Arial"/>
          <w:sz w:val="20"/>
          <w:szCs w:val="20"/>
        </w:rPr>
      </w:pPr>
      <w:r w:rsidRPr="00793A4D">
        <w:rPr>
          <w:rFonts w:ascii="Trebuchet MS" w:hAnsi="Trebuchet MS" w:cs="Arial"/>
          <w:sz w:val="20"/>
          <w:szCs w:val="20"/>
        </w:rPr>
        <w:t>-------------------------------------------</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Pr="00793A4D">
        <w:rPr>
          <w:rFonts w:ascii="Trebuchet MS" w:hAnsi="Trebuchet MS" w:cs="Arial"/>
          <w:sz w:val="20"/>
          <w:szCs w:val="20"/>
        </w:rPr>
        <w:t>----------------------------------------------</w:t>
      </w:r>
    </w:p>
    <w:p w:rsidR="00C31954" w:rsidRPr="00793A4D" w:rsidRDefault="00C31954" w:rsidP="005B1E70">
      <w:pPr>
        <w:spacing w:line="360" w:lineRule="auto"/>
        <w:ind w:left="1416"/>
        <w:rPr>
          <w:rFonts w:ascii="Trebuchet MS" w:hAnsi="Trebuchet MS" w:cs="Arial"/>
          <w:sz w:val="20"/>
          <w:szCs w:val="20"/>
        </w:rPr>
      </w:pPr>
      <w:r>
        <w:rPr>
          <w:rFonts w:ascii="Trebuchet MS" w:hAnsi="Trebuchet MS" w:cs="Arial"/>
          <w:sz w:val="20"/>
          <w:szCs w:val="20"/>
        </w:rPr>
        <w:t>(imię i nazwisko)</w:t>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Pr="00793A4D">
        <w:rPr>
          <w:rFonts w:ascii="Trebuchet MS" w:hAnsi="Trebuchet MS" w:cs="Arial"/>
          <w:sz w:val="20"/>
          <w:szCs w:val="20"/>
        </w:rPr>
        <w:t>(imię i nazwisko)</w:t>
      </w:r>
    </w:p>
    <w:p w:rsidR="00C31954" w:rsidRPr="00205422" w:rsidRDefault="00C31954" w:rsidP="00205422">
      <w:pPr>
        <w:pStyle w:val="Zwykytekst"/>
        <w:spacing w:line="360" w:lineRule="auto"/>
        <w:jc w:val="both"/>
        <w:rPr>
          <w:rFonts w:ascii="Trebuchet MS" w:hAnsi="Trebuchet MS" w:cs="Arial"/>
          <w:szCs w:val="16"/>
        </w:rPr>
      </w:pPr>
    </w:p>
    <w:sectPr w:rsidR="00C31954" w:rsidRPr="00205422" w:rsidSect="00891093">
      <w:footerReference w:type="default" r:id="rId8"/>
      <w:pgSz w:w="11906" w:h="16838"/>
      <w:pgMar w:top="1418" w:right="1418" w:bottom="1418" w:left="1418" w:header="709" w:footer="709" w:gutter="0"/>
      <w:pgNumType w:start="5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67" w:rsidRDefault="00A15D67" w:rsidP="001917A0">
      <w:r>
        <w:separator/>
      </w:r>
    </w:p>
  </w:endnote>
  <w:endnote w:type="continuationSeparator" w:id="0">
    <w:p w:rsidR="00A15D67" w:rsidRDefault="00A15D67" w:rsidP="001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54" w:rsidRDefault="00C31954" w:rsidP="0092750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67" w:rsidRDefault="00A15D67" w:rsidP="001917A0">
      <w:r>
        <w:separator/>
      </w:r>
    </w:p>
  </w:footnote>
  <w:footnote w:type="continuationSeparator" w:id="0">
    <w:p w:rsidR="00A15D67" w:rsidRDefault="00A15D67" w:rsidP="00191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24C"/>
    <w:multiLevelType w:val="hybridMultilevel"/>
    <w:tmpl w:val="33722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C56F70"/>
    <w:multiLevelType w:val="hybridMultilevel"/>
    <w:tmpl w:val="ECC01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E54D5"/>
    <w:multiLevelType w:val="hybridMultilevel"/>
    <w:tmpl w:val="88FE0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609EC"/>
    <w:multiLevelType w:val="hybridMultilevel"/>
    <w:tmpl w:val="8F74DC7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4C61B83"/>
    <w:multiLevelType w:val="hybridMultilevel"/>
    <w:tmpl w:val="4E42B01C"/>
    <w:lvl w:ilvl="0" w:tplc="04150017">
      <w:start w:val="1"/>
      <w:numFmt w:val="lowerLetter"/>
      <w:lvlText w:val="%1)"/>
      <w:lvlJc w:val="left"/>
      <w:pPr>
        <w:ind w:left="720" w:hanging="360"/>
      </w:pPr>
    </w:lvl>
    <w:lvl w:ilvl="1" w:tplc="A2E0D568">
      <w:start w:val="1"/>
      <w:numFmt w:val="decimal"/>
      <w:lvlText w:val="%2)"/>
      <w:lvlJc w:val="left"/>
      <w:pPr>
        <w:ind w:left="1440" w:hanging="360"/>
      </w:pPr>
      <w:rPr>
        <w:rFonts w:hint="default"/>
      </w:rPr>
    </w:lvl>
    <w:lvl w:ilvl="2" w:tplc="EB20C88C">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901B8B"/>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37685"/>
    <w:multiLevelType w:val="hybridMultilevel"/>
    <w:tmpl w:val="4308ED9A"/>
    <w:lvl w:ilvl="0" w:tplc="655E4EB0">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08386C"/>
    <w:multiLevelType w:val="hybridMultilevel"/>
    <w:tmpl w:val="ABE2715C"/>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238A5"/>
    <w:multiLevelType w:val="hybridMultilevel"/>
    <w:tmpl w:val="AC0E2F5C"/>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4362CC"/>
    <w:multiLevelType w:val="hybridMultilevel"/>
    <w:tmpl w:val="05144CD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219196B"/>
    <w:multiLevelType w:val="hybridMultilevel"/>
    <w:tmpl w:val="DDF830F0"/>
    <w:lvl w:ilvl="0" w:tplc="0415000F">
      <w:start w:val="1"/>
      <w:numFmt w:val="decimal"/>
      <w:lvlText w:val="%1."/>
      <w:lvlJc w:val="left"/>
      <w:pPr>
        <w:ind w:left="720" w:hanging="360"/>
      </w:pPr>
      <w:rPr>
        <w:rFonts w:hint="default"/>
      </w:rPr>
    </w:lvl>
    <w:lvl w:ilvl="1" w:tplc="CAE8A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D431A"/>
    <w:multiLevelType w:val="hybridMultilevel"/>
    <w:tmpl w:val="066C9F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41F7E"/>
    <w:multiLevelType w:val="hybridMultilevel"/>
    <w:tmpl w:val="9D488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A80DC2"/>
    <w:multiLevelType w:val="hybridMultilevel"/>
    <w:tmpl w:val="766EDFDC"/>
    <w:lvl w:ilvl="0" w:tplc="04150017">
      <w:start w:val="1"/>
      <w:numFmt w:val="lowerLetter"/>
      <w:lvlText w:val="%1)"/>
      <w:lvlJc w:val="left"/>
      <w:pPr>
        <w:ind w:left="720" w:hanging="360"/>
      </w:pPr>
    </w:lvl>
    <w:lvl w:ilvl="1" w:tplc="7C265264">
      <w:start w:val="1"/>
      <w:numFmt w:val="decimal"/>
      <w:lvlText w:val="%2)"/>
      <w:lvlJc w:val="left"/>
      <w:pPr>
        <w:ind w:left="1440" w:hanging="360"/>
      </w:pPr>
      <w:rPr>
        <w:rFonts w:hint="default"/>
      </w:rPr>
    </w:lvl>
    <w:lvl w:ilvl="2" w:tplc="D772CF0E">
      <w:start w:val="1"/>
      <w:numFmt w:val="lowerLetter"/>
      <w:lvlText w:val="%3)"/>
      <w:lvlJc w:val="right"/>
      <w:pPr>
        <w:ind w:left="2160" w:hanging="180"/>
      </w:pPr>
      <w:rPr>
        <w:rFonts w:ascii="Trebuchet MS" w:eastAsia="Calibri"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32A71"/>
    <w:multiLevelType w:val="multilevel"/>
    <w:tmpl w:val="9A263A68"/>
    <w:lvl w:ilvl="0">
      <w:start w:val="1"/>
      <w:numFmt w:val="upperRoman"/>
      <w:lvlText w:val="%1."/>
      <w:lvlJc w:val="center"/>
      <w:pPr>
        <w:tabs>
          <w:tab w:val="num" w:pos="284"/>
        </w:tabs>
        <w:ind w:left="0" w:firstLine="0"/>
      </w:pPr>
      <w:rPr>
        <w:rFont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ordinal"/>
      <w:lvlRestart w:val="0"/>
      <w:lvlText w:val="§. %2"/>
      <w:lvlJc w:val="left"/>
      <w:pPr>
        <w:tabs>
          <w:tab w:val="num" w:pos="284"/>
        </w:tabs>
        <w:ind w:left="0" w:firstLine="0"/>
      </w:pPr>
      <w:rPr>
        <w:rFonts w:ascii="Book Antiqua" w:hAnsi="Book Antiqua" w:cs="Tahoma" w:hint="default"/>
        <w:b/>
        <w:sz w:val="20"/>
      </w:rPr>
    </w:lvl>
    <w:lvl w:ilvl="2">
      <w:start w:val="1"/>
      <w:numFmt w:val="ordinal"/>
      <w:lvlRestart w:val="0"/>
      <w:lvlText w:val="%3"/>
      <w:lvlJc w:val="left"/>
      <w:pPr>
        <w:ind w:left="567" w:hanging="567"/>
      </w:pPr>
      <w:rPr>
        <w:rFonts w:hint="default"/>
        <w:sz w:val="20"/>
      </w:rPr>
    </w:lvl>
    <w:lvl w:ilvl="3">
      <w:start w:val="1"/>
      <w:numFmt w:val="decimal"/>
      <w:lvlRestart w:val="0"/>
      <w:lvlText w:val="%3%4."/>
      <w:lvlJc w:val="left"/>
      <w:pPr>
        <w:ind w:left="964" w:hanging="680"/>
      </w:pPr>
      <w:rPr>
        <w:rFonts w:hint="default"/>
        <w:sz w:val="20"/>
      </w:rPr>
    </w:lvl>
    <w:lvl w:ilvl="4">
      <w:start w:val="1"/>
      <w:numFmt w:val="lowerLetter"/>
      <w:lvlRestart w:val="0"/>
      <w:lvlText w:val="%5)"/>
      <w:lvlJc w:val="left"/>
      <w:pPr>
        <w:ind w:left="1361" w:hanging="397"/>
      </w:pPr>
      <w:rPr>
        <w:rFonts w:hint="default"/>
        <w:sz w:val="18"/>
      </w:rPr>
    </w:lvl>
    <w:lvl w:ilvl="5">
      <w:start w:val="1"/>
      <w:numFmt w:val="decimal"/>
      <w:lvlRestart w:val="0"/>
      <w:lvlText w:val="%6."/>
      <w:lvlJc w:val="right"/>
      <w:pPr>
        <w:ind w:left="4746" w:hanging="180"/>
      </w:pPr>
      <w:rPr>
        <w:rFonts w:hint="default"/>
      </w:rPr>
    </w:lvl>
    <w:lvl w:ilvl="6">
      <w:start w:val="1"/>
      <w:numFmt w:val="decimal"/>
      <w:lvlRestart w:val="0"/>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9" w15:restartNumberingAfterBreak="0">
    <w:nsid w:val="484C5174"/>
    <w:multiLevelType w:val="hybridMultilevel"/>
    <w:tmpl w:val="40C08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E148E"/>
    <w:multiLevelType w:val="hybridMultilevel"/>
    <w:tmpl w:val="B8508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A1079D"/>
    <w:multiLevelType w:val="hybridMultilevel"/>
    <w:tmpl w:val="EFF406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87EC1"/>
    <w:multiLevelType w:val="hybridMultilevel"/>
    <w:tmpl w:val="642C8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CE6DE1"/>
    <w:multiLevelType w:val="hybridMultilevel"/>
    <w:tmpl w:val="61BA86DE"/>
    <w:lvl w:ilvl="0" w:tplc="A2E0D5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842FC"/>
    <w:multiLevelType w:val="hybridMultilevel"/>
    <w:tmpl w:val="D9761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1D73DF"/>
    <w:multiLevelType w:val="hybridMultilevel"/>
    <w:tmpl w:val="F30A8ABA"/>
    <w:lvl w:ilvl="0" w:tplc="48C06784">
      <w:start w:val="10"/>
      <w:numFmt w:val="decimal"/>
      <w:lvlText w:val="%1)"/>
      <w:lvlJc w:val="left"/>
      <w:pPr>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C0949"/>
    <w:multiLevelType w:val="hybridMultilevel"/>
    <w:tmpl w:val="F2EA8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902959"/>
    <w:multiLevelType w:val="hybridMultilevel"/>
    <w:tmpl w:val="09EAB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0285F"/>
    <w:multiLevelType w:val="hybridMultilevel"/>
    <w:tmpl w:val="1714B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62407160"/>
    <w:multiLevelType w:val="hybridMultilevel"/>
    <w:tmpl w:val="AA0C2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B420D8E4">
      <w:start w:val="1"/>
      <w:numFmt w:val="lowerLetter"/>
      <w:lvlText w:val="%3)"/>
      <w:lvlJc w:val="right"/>
      <w:pPr>
        <w:ind w:left="2160" w:hanging="180"/>
      </w:pPr>
      <w:rPr>
        <w:rFonts w:ascii="Trebuchet MS" w:eastAsia="Times New Roman" w:hAnsi="Trebuchet M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7E531B"/>
    <w:multiLevelType w:val="hybridMultilevel"/>
    <w:tmpl w:val="6F84A3D6"/>
    <w:lvl w:ilvl="0" w:tplc="D9BE0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6DB45332"/>
    <w:multiLevelType w:val="hybridMultilevel"/>
    <w:tmpl w:val="E71A57C4"/>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4" w15:restartNumberingAfterBreak="0">
    <w:nsid w:val="6F1833AE"/>
    <w:multiLevelType w:val="hybridMultilevel"/>
    <w:tmpl w:val="B4968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966C3"/>
    <w:multiLevelType w:val="hybridMultilevel"/>
    <w:tmpl w:val="9DB4AD1C"/>
    <w:lvl w:ilvl="0" w:tplc="04150017">
      <w:start w:val="1"/>
      <w:numFmt w:val="lowerLetter"/>
      <w:lvlText w:val="%1)"/>
      <w:lvlJc w:val="left"/>
      <w:pPr>
        <w:ind w:left="1440" w:hanging="360"/>
      </w:pPr>
    </w:lvl>
    <w:lvl w:ilvl="1" w:tplc="78967D4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A061A"/>
    <w:multiLevelType w:val="hybridMultilevel"/>
    <w:tmpl w:val="65AE3628"/>
    <w:lvl w:ilvl="0" w:tplc="3D683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A80397"/>
    <w:multiLevelType w:val="hybridMultilevel"/>
    <w:tmpl w:val="CB7E58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332C82FC">
      <w:start w:val="1"/>
      <w:numFmt w:val="lowerLetter"/>
      <w:lvlText w:val="%3)"/>
      <w:lvlJc w:val="left"/>
      <w:pPr>
        <w:ind w:left="2340" w:hanging="360"/>
      </w:pPr>
      <w:rPr>
        <w:rFonts w:hint="default"/>
      </w:rPr>
    </w:lvl>
    <w:lvl w:ilvl="3" w:tplc="6F1CF072">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851CAC"/>
    <w:multiLevelType w:val="multilevel"/>
    <w:tmpl w:val="D0EC85BC"/>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decimal"/>
      <w:pStyle w:val="Nagwek3"/>
      <w:lvlText w:val="%3)"/>
      <w:lvlJc w:val="left"/>
      <w:pPr>
        <w:ind w:left="964" w:hanging="567"/>
      </w:pPr>
      <w:rPr>
        <w:rFonts w:asciiTheme="minorHAnsi" w:eastAsiaTheme="majorEastAsia" w:hAnsiTheme="minorHAnsi" w:cstheme="minorHAnsi"/>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
  </w:num>
  <w:num w:numId="6">
    <w:abstractNumId w:val="27"/>
  </w:num>
  <w:num w:numId="7">
    <w:abstractNumId w:val="0"/>
  </w:num>
  <w:num w:numId="8">
    <w:abstractNumId w:val="16"/>
  </w:num>
  <w:num w:numId="9">
    <w:abstractNumId w:val="14"/>
  </w:num>
  <w:num w:numId="10">
    <w:abstractNumId w:val="34"/>
  </w:num>
  <w:num w:numId="11">
    <w:abstractNumId w:val="26"/>
  </w:num>
  <w:num w:numId="12">
    <w:abstractNumId w:val="28"/>
  </w:num>
  <w:num w:numId="13">
    <w:abstractNumId w:val="19"/>
  </w:num>
  <w:num w:numId="14">
    <w:abstractNumId w:val="31"/>
  </w:num>
  <w:num w:numId="15">
    <w:abstractNumId w:val="10"/>
  </w:num>
  <w:num w:numId="16">
    <w:abstractNumId w:val="15"/>
  </w:num>
  <w:num w:numId="17">
    <w:abstractNumId w:val="8"/>
  </w:num>
  <w:num w:numId="18">
    <w:abstractNumId w:val="24"/>
  </w:num>
  <w:num w:numId="19">
    <w:abstractNumId w:val="35"/>
  </w:num>
  <w:num w:numId="20">
    <w:abstractNumId w:val="38"/>
  </w:num>
  <w:num w:numId="21">
    <w:abstractNumId w:val="33"/>
  </w:num>
  <w:num w:numId="22">
    <w:abstractNumId w:val="3"/>
  </w:num>
  <w:num w:numId="23">
    <w:abstractNumId w:val="22"/>
  </w:num>
  <w:num w:numId="24">
    <w:abstractNumId w:val="4"/>
  </w:num>
  <w:num w:numId="25">
    <w:abstractNumId w:val="21"/>
  </w:num>
  <w:num w:numId="26">
    <w:abstractNumId w:val="2"/>
  </w:num>
  <w:num w:numId="27">
    <w:abstractNumId w:val="6"/>
  </w:num>
  <w:num w:numId="28">
    <w:abstractNumId w:val="17"/>
  </w:num>
  <w:num w:numId="29">
    <w:abstractNumId w:val="11"/>
  </w:num>
  <w:num w:numId="30">
    <w:abstractNumId w:val="20"/>
  </w:num>
  <w:num w:numId="31">
    <w:abstractNumId w:val="23"/>
  </w:num>
  <w:num w:numId="32">
    <w:abstractNumId w:val="30"/>
  </w:num>
  <w:num w:numId="33">
    <w:abstractNumId w:val="12"/>
  </w:num>
  <w:num w:numId="34">
    <w:abstractNumId w:val="36"/>
  </w:num>
  <w:num w:numId="35">
    <w:abstractNumId w:val="25"/>
  </w:num>
  <w:num w:numId="36">
    <w:abstractNumId w:val="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4692"/>
    <w:rsid w:val="00004CC7"/>
    <w:rsid w:val="00005784"/>
    <w:rsid w:val="0001024B"/>
    <w:rsid w:val="0001056F"/>
    <w:rsid w:val="0001327F"/>
    <w:rsid w:val="0001466C"/>
    <w:rsid w:val="0001561B"/>
    <w:rsid w:val="000157B2"/>
    <w:rsid w:val="00017FB6"/>
    <w:rsid w:val="0002303D"/>
    <w:rsid w:val="000242A4"/>
    <w:rsid w:val="00024E95"/>
    <w:rsid w:val="00026AD7"/>
    <w:rsid w:val="00026B55"/>
    <w:rsid w:val="0003109B"/>
    <w:rsid w:val="00032DAD"/>
    <w:rsid w:val="00033FD4"/>
    <w:rsid w:val="0003401F"/>
    <w:rsid w:val="00034375"/>
    <w:rsid w:val="000348B3"/>
    <w:rsid w:val="00034BDB"/>
    <w:rsid w:val="0003514B"/>
    <w:rsid w:val="000422B6"/>
    <w:rsid w:val="00043080"/>
    <w:rsid w:val="000440E4"/>
    <w:rsid w:val="00044868"/>
    <w:rsid w:val="000458AD"/>
    <w:rsid w:val="00046647"/>
    <w:rsid w:val="00046C9C"/>
    <w:rsid w:val="00047483"/>
    <w:rsid w:val="00047B61"/>
    <w:rsid w:val="00050A04"/>
    <w:rsid w:val="00051620"/>
    <w:rsid w:val="00053E73"/>
    <w:rsid w:val="00054277"/>
    <w:rsid w:val="000559B0"/>
    <w:rsid w:val="00056835"/>
    <w:rsid w:val="00057145"/>
    <w:rsid w:val="00062D49"/>
    <w:rsid w:val="0006747A"/>
    <w:rsid w:val="0007124F"/>
    <w:rsid w:val="0007143B"/>
    <w:rsid w:val="000758DE"/>
    <w:rsid w:val="00075C40"/>
    <w:rsid w:val="000849AE"/>
    <w:rsid w:val="00084D8F"/>
    <w:rsid w:val="00086C3E"/>
    <w:rsid w:val="00090579"/>
    <w:rsid w:val="000928D6"/>
    <w:rsid w:val="0009425F"/>
    <w:rsid w:val="00096020"/>
    <w:rsid w:val="00097F7F"/>
    <w:rsid w:val="000A0891"/>
    <w:rsid w:val="000A3F15"/>
    <w:rsid w:val="000A428F"/>
    <w:rsid w:val="000A4355"/>
    <w:rsid w:val="000A50E7"/>
    <w:rsid w:val="000A5299"/>
    <w:rsid w:val="000A546B"/>
    <w:rsid w:val="000B073C"/>
    <w:rsid w:val="000B3A5E"/>
    <w:rsid w:val="000B66A5"/>
    <w:rsid w:val="000C0205"/>
    <w:rsid w:val="000C34D3"/>
    <w:rsid w:val="000C5F36"/>
    <w:rsid w:val="000C76A6"/>
    <w:rsid w:val="000D18AC"/>
    <w:rsid w:val="000D3831"/>
    <w:rsid w:val="000D43A5"/>
    <w:rsid w:val="000D5779"/>
    <w:rsid w:val="000D6CF8"/>
    <w:rsid w:val="000E0ECC"/>
    <w:rsid w:val="000E32F8"/>
    <w:rsid w:val="000E6C5B"/>
    <w:rsid w:val="000F044F"/>
    <w:rsid w:val="000F0D9A"/>
    <w:rsid w:val="000F5010"/>
    <w:rsid w:val="000F6430"/>
    <w:rsid w:val="000F6840"/>
    <w:rsid w:val="000F751B"/>
    <w:rsid w:val="000F796B"/>
    <w:rsid w:val="00100C71"/>
    <w:rsid w:val="0010175F"/>
    <w:rsid w:val="001023AE"/>
    <w:rsid w:val="0010505E"/>
    <w:rsid w:val="00105B97"/>
    <w:rsid w:val="00110669"/>
    <w:rsid w:val="001115AB"/>
    <w:rsid w:val="00111D46"/>
    <w:rsid w:val="0011323E"/>
    <w:rsid w:val="0011488D"/>
    <w:rsid w:val="0011792E"/>
    <w:rsid w:val="00123816"/>
    <w:rsid w:val="00126FF1"/>
    <w:rsid w:val="001278B1"/>
    <w:rsid w:val="00130859"/>
    <w:rsid w:val="001310F5"/>
    <w:rsid w:val="0014175F"/>
    <w:rsid w:val="00141899"/>
    <w:rsid w:val="001421B4"/>
    <w:rsid w:val="0014243F"/>
    <w:rsid w:val="00142908"/>
    <w:rsid w:val="00143A36"/>
    <w:rsid w:val="001474DE"/>
    <w:rsid w:val="00150582"/>
    <w:rsid w:val="001532C4"/>
    <w:rsid w:val="00153A7D"/>
    <w:rsid w:val="00154786"/>
    <w:rsid w:val="00155A9E"/>
    <w:rsid w:val="001645B6"/>
    <w:rsid w:val="001647E7"/>
    <w:rsid w:val="00167C10"/>
    <w:rsid w:val="00170F85"/>
    <w:rsid w:val="00173016"/>
    <w:rsid w:val="00174103"/>
    <w:rsid w:val="001742A1"/>
    <w:rsid w:val="00177283"/>
    <w:rsid w:val="001825B2"/>
    <w:rsid w:val="0018478D"/>
    <w:rsid w:val="00184F2E"/>
    <w:rsid w:val="0018600B"/>
    <w:rsid w:val="001917A0"/>
    <w:rsid w:val="0019221D"/>
    <w:rsid w:val="0019546C"/>
    <w:rsid w:val="00195C58"/>
    <w:rsid w:val="001965BD"/>
    <w:rsid w:val="00197DC7"/>
    <w:rsid w:val="001A0AC9"/>
    <w:rsid w:val="001A2129"/>
    <w:rsid w:val="001A2443"/>
    <w:rsid w:val="001A300D"/>
    <w:rsid w:val="001A6B2F"/>
    <w:rsid w:val="001B1BF2"/>
    <w:rsid w:val="001B2F49"/>
    <w:rsid w:val="001B45D8"/>
    <w:rsid w:val="001B46E1"/>
    <w:rsid w:val="001B4A37"/>
    <w:rsid w:val="001B5856"/>
    <w:rsid w:val="001B7FF3"/>
    <w:rsid w:val="001C015E"/>
    <w:rsid w:val="001C7921"/>
    <w:rsid w:val="001C7CA7"/>
    <w:rsid w:val="001D0D77"/>
    <w:rsid w:val="001D1330"/>
    <w:rsid w:val="001D449C"/>
    <w:rsid w:val="001D5459"/>
    <w:rsid w:val="001D592A"/>
    <w:rsid w:val="001D5B59"/>
    <w:rsid w:val="001D6C44"/>
    <w:rsid w:val="001D6E9D"/>
    <w:rsid w:val="001E0FD0"/>
    <w:rsid w:val="001E3C56"/>
    <w:rsid w:val="001E4D58"/>
    <w:rsid w:val="001E5D9E"/>
    <w:rsid w:val="001E7D6B"/>
    <w:rsid w:val="001F0651"/>
    <w:rsid w:val="001F2DF2"/>
    <w:rsid w:val="001F3178"/>
    <w:rsid w:val="00200DD3"/>
    <w:rsid w:val="00200FC7"/>
    <w:rsid w:val="00201B77"/>
    <w:rsid w:val="00202798"/>
    <w:rsid w:val="00205422"/>
    <w:rsid w:val="0020601A"/>
    <w:rsid w:val="00211BF2"/>
    <w:rsid w:val="002124FD"/>
    <w:rsid w:val="00212BA5"/>
    <w:rsid w:val="00212BAB"/>
    <w:rsid w:val="00213B2C"/>
    <w:rsid w:val="00215AFF"/>
    <w:rsid w:val="00216B1B"/>
    <w:rsid w:val="00217982"/>
    <w:rsid w:val="0022073A"/>
    <w:rsid w:val="00221CE9"/>
    <w:rsid w:val="00225B40"/>
    <w:rsid w:val="002265F1"/>
    <w:rsid w:val="00230A0D"/>
    <w:rsid w:val="0023118F"/>
    <w:rsid w:val="00232491"/>
    <w:rsid w:val="00232FC8"/>
    <w:rsid w:val="00234009"/>
    <w:rsid w:val="002351BA"/>
    <w:rsid w:val="00235D0D"/>
    <w:rsid w:val="00236187"/>
    <w:rsid w:val="002413DB"/>
    <w:rsid w:val="00242405"/>
    <w:rsid w:val="0024748A"/>
    <w:rsid w:val="00250855"/>
    <w:rsid w:val="00251C83"/>
    <w:rsid w:val="00257006"/>
    <w:rsid w:val="00261254"/>
    <w:rsid w:val="0026386D"/>
    <w:rsid w:val="00263FC5"/>
    <w:rsid w:val="00264CEE"/>
    <w:rsid w:val="002655CD"/>
    <w:rsid w:val="00266A4B"/>
    <w:rsid w:val="00267D8A"/>
    <w:rsid w:val="00272FC3"/>
    <w:rsid w:val="0027755D"/>
    <w:rsid w:val="00277A76"/>
    <w:rsid w:val="00277F45"/>
    <w:rsid w:val="00281046"/>
    <w:rsid w:val="0028145F"/>
    <w:rsid w:val="002817B7"/>
    <w:rsid w:val="0028196E"/>
    <w:rsid w:val="00287E0E"/>
    <w:rsid w:val="00292663"/>
    <w:rsid w:val="00293F2B"/>
    <w:rsid w:val="002949CE"/>
    <w:rsid w:val="002965B0"/>
    <w:rsid w:val="00296938"/>
    <w:rsid w:val="002A04B9"/>
    <w:rsid w:val="002A3430"/>
    <w:rsid w:val="002A3684"/>
    <w:rsid w:val="002A3C04"/>
    <w:rsid w:val="002A540F"/>
    <w:rsid w:val="002B15C9"/>
    <w:rsid w:val="002B17EA"/>
    <w:rsid w:val="002B1FB9"/>
    <w:rsid w:val="002B2267"/>
    <w:rsid w:val="002B2C77"/>
    <w:rsid w:val="002B5243"/>
    <w:rsid w:val="002B6FB8"/>
    <w:rsid w:val="002C01F2"/>
    <w:rsid w:val="002C2A0B"/>
    <w:rsid w:val="002C2DBC"/>
    <w:rsid w:val="002C4043"/>
    <w:rsid w:val="002C4481"/>
    <w:rsid w:val="002C5A7B"/>
    <w:rsid w:val="002C641F"/>
    <w:rsid w:val="002C7352"/>
    <w:rsid w:val="002D4428"/>
    <w:rsid w:val="002D5ED7"/>
    <w:rsid w:val="002D750F"/>
    <w:rsid w:val="002E1622"/>
    <w:rsid w:val="002E1EEA"/>
    <w:rsid w:val="002E2529"/>
    <w:rsid w:val="002E2BF0"/>
    <w:rsid w:val="002E3218"/>
    <w:rsid w:val="002E4903"/>
    <w:rsid w:val="002E4B52"/>
    <w:rsid w:val="002E4FBE"/>
    <w:rsid w:val="002E6A8B"/>
    <w:rsid w:val="002E7150"/>
    <w:rsid w:val="002F16E0"/>
    <w:rsid w:val="002F23CF"/>
    <w:rsid w:val="002F4744"/>
    <w:rsid w:val="002F5412"/>
    <w:rsid w:val="002F655B"/>
    <w:rsid w:val="002F71D2"/>
    <w:rsid w:val="002F7FDE"/>
    <w:rsid w:val="003017B2"/>
    <w:rsid w:val="00310153"/>
    <w:rsid w:val="00312490"/>
    <w:rsid w:val="00312D13"/>
    <w:rsid w:val="00312F9D"/>
    <w:rsid w:val="003130E4"/>
    <w:rsid w:val="003153E9"/>
    <w:rsid w:val="003218A7"/>
    <w:rsid w:val="00323AB1"/>
    <w:rsid w:val="0032401F"/>
    <w:rsid w:val="003244E5"/>
    <w:rsid w:val="00326D1D"/>
    <w:rsid w:val="00327CC1"/>
    <w:rsid w:val="0033252D"/>
    <w:rsid w:val="00333B1A"/>
    <w:rsid w:val="003346D7"/>
    <w:rsid w:val="003352F9"/>
    <w:rsid w:val="00335FAF"/>
    <w:rsid w:val="0033693E"/>
    <w:rsid w:val="00343D01"/>
    <w:rsid w:val="00345ACE"/>
    <w:rsid w:val="0035689C"/>
    <w:rsid w:val="00356C9F"/>
    <w:rsid w:val="00357B70"/>
    <w:rsid w:val="0036089D"/>
    <w:rsid w:val="0036410F"/>
    <w:rsid w:val="00370F56"/>
    <w:rsid w:val="00371930"/>
    <w:rsid w:val="0037236D"/>
    <w:rsid w:val="00373DA3"/>
    <w:rsid w:val="00374164"/>
    <w:rsid w:val="0037432F"/>
    <w:rsid w:val="00374F5D"/>
    <w:rsid w:val="00375A14"/>
    <w:rsid w:val="0037653A"/>
    <w:rsid w:val="00381DB4"/>
    <w:rsid w:val="00381EEB"/>
    <w:rsid w:val="00382445"/>
    <w:rsid w:val="003842B8"/>
    <w:rsid w:val="00384456"/>
    <w:rsid w:val="00387791"/>
    <w:rsid w:val="00390DC6"/>
    <w:rsid w:val="00391128"/>
    <w:rsid w:val="00391A78"/>
    <w:rsid w:val="0039208E"/>
    <w:rsid w:val="003A093D"/>
    <w:rsid w:val="003A1976"/>
    <w:rsid w:val="003A2AEC"/>
    <w:rsid w:val="003A3591"/>
    <w:rsid w:val="003A547E"/>
    <w:rsid w:val="003A5AEC"/>
    <w:rsid w:val="003A6702"/>
    <w:rsid w:val="003A6CDD"/>
    <w:rsid w:val="003A723A"/>
    <w:rsid w:val="003A77C1"/>
    <w:rsid w:val="003B0826"/>
    <w:rsid w:val="003B0BDC"/>
    <w:rsid w:val="003B13BA"/>
    <w:rsid w:val="003B24C4"/>
    <w:rsid w:val="003B2C5D"/>
    <w:rsid w:val="003B583E"/>
    <w:rsid w:val="003B5997"/>
    <w:rsid w:val="003B7FB6"/>
    <w:rsid w:val="003C0241"/>
    <w:rsid w:val="003C03CA"/>
    <w:rsid w:val="003C0FD0"/>
    <w:rsid w:val="003C1191"/>
    <w:rsid w:val="003C4938"/>
    <w:rsid w:val="003C4EE4"/>
    <w:rsid w:val="003D12CA"/>
    <w:rsid w:val="003D2077"/>
    <w:rsid w:val="003D2AA7"/>
    <w:rsid w:val="003D35E0"/>
    <w:rsid w:val="003D4CB3"/>
    <w:rsid w:val="003D5427"/>
    <w:rsid w:val="003D5601"/>
    <w:rsid w:val="003D76E1"/>
    <w:rsid w:val="003E0561"/>
    <w:rsid w:val="003F1FBA"/>
    <w:rsid w:val="003F232D"/>
    <w:rsid w:val="003F34FE"/>
    <w:rsid w:val="003F5C34"/>
    <w:rsid w:val="003F615C"/>
    <w:rsid w:val="003F7828"/>
    <w:rsid w:val="0040064D"/>
    <w:rsid w:val="00400868"/>
    <w:rsid w:val="00401FB0"/>
    <w:rsid w:val="00402D9C"/>
    <w:rsid w:val="0040341A"/>
    <w:rsid w:val="00406550"/>
    <w:rsid w:val="00410E0E"/>
    <w:rsid w:val="0041321B"/>
    <w:rsid w:val="004140E9"/>
    <w:rsid w:val="00416961"/>
    <w:rsid w:val="00416A2B"/>
    <w:rsid w:val="00416A60"/>
    <w:rsid w:val="00417086"/>
    <w:rsid w:val="004179EB"/>
    <w:rsid w:val="00421AFD"/>
    <w:rsid w:val="00421BB5"/>
    <w:rsid w:val="0042429A"/>
    <w:rsid w:val="00424CCA"/>
    <w:rsid w:val="00425716"/>
    <w:rsid w:val="00430A78"/>
    <w:rsid w:val="004338A9"/>
    <w:rsid w:val="00435196"/>
    <w:rsid w:val="00437879"/>
    <w:rsid w:val="00445B71"/>
    <w:rsid w:val="00446B0E"/>
    <w:rsid w:val="004479AB"/>
    <w:rsid w:val="00447FCE"/>
    <w:rsid w:val="00450E17"/>
    <w:rsid w:val="0045207A"/>
    <w:rsid w:val="004525D1"/>
    <w:rsid w:val="00454EFE"/>
    <w:rsid w:val="00457DEB"/>
    <w:rsid w:val="004603DC"/>
    <w:rsid w:val="0046072F"/>
    <w:rsid w:val="0046123D"/>
    <w:rsid w:val="0046253C"/>
    <w:rsid w:val="00464323"/>
    <w:rsid w:val="0046577D"/>
    <w:rsid w:val="00466219"/>
    <w:rsid w:val="004676E6"/>
    <w:rsid w:val="00470CFB"/>
    <w:rsid w:val="00471118"/>
    <w:rsid w:val="00472D87"/>
    <w:rsid w:val="00472F0E"/>
    <w:rsid w:val="004739F6"/>
    <w:rsid w:val="00474E99"/>
    <w:rsid w:val="004771FA"/>
    <w:rsid w:val="004808FD"/>
    <w:rsid w:val="004826BC"/>
    <w:rsid w:val="004860A1"/>
    <w:rsid w:val="00487199"/>
    <w:rsid w:val="00497EEF"/>
    <w:rsid w:val="004A3AE2"/>
    <w:rsid w:val="004A41EC"/>
    <w:rsid w:val="004A5027"/>
    <w:rsid w:val="004A531C"/>
    <w:rsid w:val="004A6508"/>
    <w:rsid w:val="004B1ADA"/>
    <w:rsid w:val="004B1B41"/>
    <w:rsid w:val="004B2A8B"/>
    <w:rsid w:val="004B36F1"/>
    <w:rsid w:val="004B4867"/>
    <w:rsid w:val="004B5F9D"/>
    <w:rsid w:val="004B62B5"/>
    <w:rsid w:val="004B6AF9"/>
    <w:rsid w:val="004B7FD3"/>
    <w:rsid w:val="004C39D8"/>
    <w:rsid w:val="004C3A26"/>
    <w:rsid w:val="004C4653"/>
    <w:rsid w:val="004C676D"/>
    <w:rsid w:val="004C6AEE"/>
    <w:rsid w:val="004D1D26"/>
    <w:rsid w:val="004D3CD2"/>
    <w:rsid w:val="004D3E70"/>
    <w:rsid w:val="004D7604"/>
    <w:rsid w:val="004E24F1"/>
    <w:rsid w:val="004E6698"/>
    <w:rsid w:val="004E7107"/>
    <w:rsid w:val="004F132C"/>
    <w:rsid w:val="004F153B"/>
    <w:rsid w:val="004F1C31"/>
    <w:rsid w:val="004F26F5"/>
    <w:rsid w:val="004F390B"/>
    <w:rsid w:val="004F4371"/>
    <w:rsid w:val="004F4890"/>
    <w:rsid w:val="004F4F61"/>
    <w:rsid w:val="004F5DD0"/>
    <w:rsid w:val="004F7F10"/>
    <w:rsid w:val="00505588"/>
    <w:rsid w:val="00505589"/>
    <w:rsid w:val="00506918"/>
    <w:rsid w:val="005076E0"/>
    <w:rsid w:val="00510ED5"/>
    <w:rsid w:val="00511940"/>
    <w:rsid w:val="00512006"/>
    <w:rsid w:val="00512F2D"/>
    <w:rsid w:val="00513AA8"/>
    <w:rsid w:val="005148E6"/>
    <w:rsid w:val="00515395"/>
    <w:rsid w:val="005162C0"/>
    <w:rsid w:val="00517470"/>
    <w:rsid w:val="00517569"/>
    <w:rsid w:val="0051768D"/>
    <w:rsid w:val="005179D8"/>
    <w:rsid w:val="00520B69"/>
    <w:rsid w:val="00520DFB"/>
    <w:rsid w:val="005226B3"/>
    <w:rsid w:val="00522F71"/>
    <w:rsid w:val="00523A59"/>
    <w:rsid w:val="005247F1"/>
    <w:rsid w:val="00525420"/>
    <w:rsid w:val="00527189"/>
    <w:rsid w:val="0053273E"/>
    <w:rsid w:val="00532E78"/>
    <w:rsid w:val="00533ADF"/>
    <w:rsid w:val="00541215"/>
    <w:rsid w:val="00544B2C"/>
    <w:rsid w:val="00545C81"/>
    <w:rsid w:val="00547503"/>
    <w:rsid w:val="00550446"/>
    <w:rsid w:val="00550D15"/>
    <w:rsid w:val="00552F7C"/>
    <w:rsid w:val="00553A38"/>
    <w:rsid w:val="00554748"/>
    <w:rsid w:val="00554F12"/>
    <w:rsid w:val="00555B5A"/>
    <w:rsid w:val="00557F7E"/>
    <w:rsid w:val="00560896"/>
    <w:rsid w:val="00560B28"/>
    <w:rsid w:val="005614F7"/>
    <w:rsid w:val="005637A3"/>
    <w:rsid w:val="00565127"/>
    <w:rsid w:val="00565E66"/>
    <w:rsid w:val="00567478"/>
    <w:rsid w:val="0057001E"/>
    <w:rsid w:val="00577D39"/>
    <w:rsid w:val="00577E75"/>
    <w:rsid w:val="00581471"/>
    <w:rsid w:val="00581490"/>
    <w:rsid w:val="00584450"/>
    <w:rsid w:val="00585488"/>
    <w:rsid w:val="00585FA2"/>
    <w:rsid w:val="005863DD"/>
    <w:rsid w:val="00586D80"/>
    <w:rsid w:val="00590147"/>
    <w:rsid w:val="005908AA"/>
    <w:rsid w:val="00590B02"/>
    <w:rsid w:val="00591944"/>
    <w:rsid w:val="005943E3"/>
    <w:rsid w:val="005946F9"/>
    <w:rsid w:val="00594842"/>
    <w:rsid w:val="005962B7"/>
    <w:rsid w:val="005963E5"/>
    <w:rsid w:val="00596FD6"/>
    <w:rsid w:val="005A1D9B"/>
    <w:rsid w:val="005A4E94"/>
    <w:rsid w:val="005A4ECC"/>
    <w:rsid w:val="005A6AAC"/>
    <w:rsid w:val="005A6D03"/>
    <w:rsid w:val="005A7D79"/>
    <w:rsid w:val="005B015B"/>
    <w:rsid w:val="005B0F65"/>
    <w:rsid w:val="005B1E70"/>
    <w:rsid w:val="005B3028"/>
    <w:rsid w:val="005B4119"/>
    <w:rsid w:val="005B49F5"/>
    <w:rsid w:val="005B4A72"/>
    <w:rsid w:val="005B4D8A"/>
    <w:rsid w:val="005B634B"/>
    <w:rsid w:val="005B6635"/>
    <w:rsid w:val="005C102F"/>
    <w:rsid w:val="005C18B0"/>
    <w:rsid w:val="005C271F"/>
    <w:rsid w:val="005C2E88"/>
    <w:rsid w:val="005C3787"/>
    <w:rsid w:val="005C4609"/>
    <w:rsid w:val="005C4ACB"/>
    <w:rsid w:val="005C5AA7"/>
    <w:rsid w:val="005D0865"/>
    <w:rsid w:val="005D0B36"/>
    <w:rsid w:val="005D2D5E"/>
    <w:rsid w:val="005D5AC5"/>
    <w:rsid w:val="005D737E"/>
    <w:rsid w:val="005E2879"/>
    <w:rsid w:val="005E338C"/>
    <w:rsid w:val="005E6E88"/>
    <w:rsid w:val="005F0207"/>
    <w:rsid w:val="005F07FE"/>
    <w:rsid w:val="005F2179"/>
    <w:rsid w:val="005F27DF"/>
    <w:rsid w:val="005F333C"/>
    <w:rsid w:val="005F4A3A"/>
    <w:rsid w:val="005F7BE5"/>
    <w:rsid w:val="00601AFF"/>
    <w:rsid w:val="0060357E"/>
    <w:rsid w:val="006036A3"/>
    <w:rsid w:val="0060422E"/>
    <w:rsid w:val="00607D24"/>
    <w:rsid w:val="00610775"/>
    <w:rsid w:val="00610840"/>
    <w:rsid w:val="00613092"/>
    <w:rsid w:val="00614C96"/>
    <w:rsid w:val="00620E19"/>
    <w:rsid w:val="00623FCE"/>
    <w:rsid w:val="006240EB"/>
    <w:rsid w:val="00624B52"/>
    <w:rsid w:val="00624F3F"/>
    <w:rsid w:val="00626CD7"/>
    <w:rsid w:val="00626CF0"/>
    <w:rsid w:val="006273F2"/>
    <w:rsid w:val="0062784F"/>
    <w:rsid w:val="006331BE"/>
    <w:rsid w:val="006339A7"/>
    <w:rsid w:val="00633B9C"/>
    <w:rsid w:val="00636A6B"/>
    <w:rsid w:val="00640D68"/>
    <w:rsid w:val="00641AC0"/>
    <w:rsid w:val="00641C92"/>
    <w:rsid w:val="00643F97"/>
    <w:rsid w:val="00644A08"/>
    <w:rsid w:val="006454E3"/>
    <w:rsid w:val="006468E2"/>
    <w:rsid w:val="00650845"/>
    <w:rsid w:val="0065180D"/>
    <w:rsid w:val="00652E87"/>
    <w:rsid w:val="006534F3"/>
    <w:rsid w:val="00655331"/>
    <w:rsid w:val="006554E9"/>
    <w:rsid w:val="0065648D"/>
    <w:rsid w:val="006628A1"/>
    <w:rsid w:val="006631FE"/>
    <w:rsid w:val="006636FE"/>
    <w:rsid w:val="0067116A"/>
    <w:rsid w:val="00671360"/>
    <w:rsid w:val="00672A9D"/>
    <w:rsid w:val="006747B7"/>
    <w:rsid w:val="00681626"/>
    <w:rsid w:val="006821F6"/>
    <w:rsid w:val="00684E45"/>
    <w:rsid w:val="00687C32"/>
    <w:rsid w:val="006910E9"/>
    <w:rsid w:val="00695C6F"/>
    <w:rsid w:val="00695E7B"/>
    <w:rsid w:val="006974DA"/>
    <w:rsid w:val="00697591"/>
    <w:rsid w:val="006A0758"/>
    <w:rsid w:val="006A1A7F"/>
    <w:rsid w:val="006A529C"/>
    <w:rsid w:val="006A5FB2"/>
    <w:rsid w:val="006A6509"/>
    <w:rsid w:val="006A6DE7"/>
    <w:rsid w:val="006A73A2"/>
    <w:rsid w:val="006B0045"/>
    <w:rsid w:val="006B05F1"/>
    <w:rsid w:val="006B251A"/>
    <w:rsid w:val="006B3F6A"/>
    <w:rsid w:val="006B4245"/>
    <w:rsid w:val="006B76DF"/>
    <w:rsid w:val="006C0E3D"/>
    <w:rsid w:val="006C5351"/>
    <w:rsid w:val="006C6DCA"/>
    <w:rsid w:val="006D231B"/>
    <w:rsid w:val="006D3EFD"/>
    <w:rsid w:val="006E123B"/>
    <w:rsid w:val="006E24F3"/>
    <w:rsid w:val="006E4193"/>
    <w:rsid w:val="006F01E4"/>
    <w:rsid w:val="006F2168"/>
    <w:rsid w:val="006F5F88"/>
    <w:rsid w:val="006F759A"/>
    <w:rsid w:val="00700F77"/>
    <w:rsid w:val="007047BA"/>
    <w:rsid w:val="00705308"/>
    <w:rsid w:val="00707126"/>
    <w:rsid w:val="00707470"/>
    <w:rsid w:val="007075A0"/>
    <w:rsid w:val="00707809"/>
    <w:rsid w:val="0071042C"/>
    <w:rsid w:val="00712131"/>
    <w:rsid w:val="00712C6D"/>
    <w:rsid w:val="00712EE3"/>
    <w:rsid w:val="0071338C"/>
    <w:rsid w:val="00713A7A"/>
    <w:rsid w:val="007141EC"/>
    <w:rsid w:val="00717761"/>
    <w:rsid w:val="0072188A"/>
    <w:rsid w:val="007221D9"/>
    <w:rsid w:val="007256CC"/>
    <w:rsid w:val="0073017B"/>
    <w:rsid w:val="00733AC5"/>
    <w:rsid w:val="00734C8F"/>
    <w:rsid w:val="0073601E"/>
    <w:rsid w:val="00736DBE"/>
    <w:rsid w:val="00737EF2"/>
    <w:rsid w:val="0074016C"/>
    <w:rsid w:val="00740B41"/>
    <w:rsid w:val="007446AB"/>
    <w:rsid w:val="00747CB4"/>
    <w:rsid w:val="00747D2D"/>
    <w:rsid w:val="00750E47"/>
    <w:rsid w:val="00754D74"/>
    <w:rsid w:val="00755041"/>
    <w:rsid w:val="00755626"/>
    <w:rsid w:val="00755910"/>
    <w:rsid w:val="00755AA2"/>
    <w:rsid w:val="00756669"/>
    <w:rsid w:val="007600FE"/>
    <w:rsid w:val="007644A7"/>
    <w:rsid w:val="00764BFC"/>
    <w:rsid w:val="007657A3"/>
    <w:rsid w:val="0076655A"/>
    <w:rsid w:val="00767370"/>
    <w:rsid w:val="0076781E"/>
    <w:rsid w:val="00771298"/>
    <w:rsid w:val="00771419"/>
    <w:rsid w:val="00773280"/>
    <w:rsid w:val="0077451B"/>
    <w:rsid w:val="00774A4D"/>
    <w:rsid w:val="00775A5C"/>
    <w:rsid w:val="00776127"/>
    <w:rsid w:val="00776C08"/>
    <w:rsid w:val="0077758D"/>
    <w:rsid w:val="00777B3F"/>
    <w:rsid w:val="00784A2C"/>
    <w:rsid w:val="00786256"/>
    <w:rsid w:val="00787296"/>
    <w:rsid w:val="0078769D"/>
    <w:rsid w:val="007877B7"/>
    <w:rsid w:val="00787B59"/>
    <w:rsid w:val="00790209"/>
    <w:rsid w:val="00792675"/>
    <w:rsid w:val="00792958"/>
    <w:rsid w:val="00793A4D"/>
    <w:rsid w:val="00794D3F"/>
    <w:rsid w:val="0079518C"/>
    <w:rsid w:val="00795916"/>
    <w:rsid w:val="007A0980"/>
    <w:rsid w:val="007A2996"/>
    <w:rsid w:val="007A2A35"/>
    <w:rsid w:val="007A2BD4"/>
    <w:rsid w:val="007A4C70"/>
    <w:rsid w:val="007A4EB6"/>
    <w:rsid w:val="007A604C"/>
    <w:rsid w:val="007A7E6A"/>
    <w:rsid w:val="007B0635"/>
    <w:rsid w:val="007B1CD2"/>
    <w:rsid w:val="007B1F4C"/>
    <w:rsid w:val="007B244E"/>
    <w:rsid w:val="007B2BC0"/>
    <w:rsid w:val="007B3DE8"/>
    <w:rsid w:val="007B45F3"/>
    <w:rsid w:val="007B6FF4"/>
    <w:rsid w:val="007C589B"/>
    <w:rsid w:val="007C5978"/>
    <w:rsid w:val="007C5C17"/>
    <w:rsid w:val="007D05E1"/>
    <w:rsid w:val="007D24C1"/>
    <w:rsid w:val="007D27EE"/>
    <w:rsid w:val="007D3D69"/>
    <w:rsid w:val="007D3E63"/>
    <w:rsid w:val="007D4BD9"/>
    <w:rsid w:val="007D5BC9"/>
    <w:rsid w:val="007D69D1"/>
    <w:rsid w:val="007D7B9F"/>
    <w:rsid w:val="007E1D83"/>
    <w:rsid w:val="007E2016"/>
    <w:rsid w:val="007E2874"/>
    <w:rsid w:val="007E2C2D"/>
    <w:rsid w:val="007E4F7E"/>
    <w:rsid w:val="007E5854"/>
    <w:rsid w:val="007E6C55"/>
    <w:rsid w:val="007F1127"/>
    <w:rsid w:val="007F1E65"/>
    <w:rsid w:val="007F3BBD"/>
    <w:rsid w:val="007F4535"/>
    <w:rsid w:val="007F648A"/>
    <w:rsid w:val="007F6821"/>
    <w:rsid w:val="00800230"/>
    <w:rsid w:val="00800796"/>
    <w:rsid w:val="00800E53"/>
    <w:rsid w:val="00801370"/>
    <w:rsid w:val="008013B7"/>
    <w:rsid w:val="00802D1E"/>
    <w:rsid w:val="00803FF7"/>
    <w:rsid w:val="00805C89"/>
    <w:rsid w:val="00806E91"/>
    <w:rsid w:val="00807CAD"/>
    <w:rsid w:val="00810131"/>
    <w:rsid w:val="00810537"/>
    <w:rsid w:val="00810BE6"/>
    <w:rsid w:val="0081102C"/>
    <w:rsid w:val="00812790"/>
    <w:rsid w:val="0081363C"/>
    <w:rsid w:val="00815C3C"/>
    <w:rsid w:val="00816EBF"/>
    <w:rsid w:val="00817AD9"/>
    <w:rsid w:val="00820A6D"/>
    <w:rsid w:val="00820EF2"/>
    <w:rsid w:val="00821BB7"/>
    <w:rsid w:val="00822E4C"/>
    <w:rsid w:val="00824052"/>
    <w:rsid w:val="00824714"/>
    <w:rsid w:val="008260D5"/>
    <w:rsid w:val="00827FF2"/>
    <w:rsid w:val="00831D00"/>
    <w:rsid w:val="0083229E"/>
    <w:rsid w:val="00832532"/>
    <w:rsid w:val="00832B5C"/>
    <w:rsid w:val="008357EB"/>
    <w:rsid w:val="00835A87"/>
    <w:rsid w:val="00836852"/>
    <w:rsid w:val="00841BB7"/>
    <w:rsid w:val="00842E16"/>
    <w:rsid w:val="00842EF2"/>
    <w:rsid w:val="00842FEF"/>
    <w:rsid w:val="00843D3D"/>
    <w:rsid w:val="00845114"/>
    <w:rsid w:val="00845D11"/>
    <w:rsid w:val="00851868"/>
    <w:rsid w:val="00851A5B"/>
    <w:rsid w:val="00852F54"/>
    <w:rsid w:val="00853B07"/>
    <w:rsid w:val="008564AF"/>
    <w:rsid w:val="00856ECE"/>
    <w:rsid w:val="008616D9"/>
    <w:rsid w:val="0086310A"/>
    <w:rsid w:val="00863EAB"/>
    <w:rsid w:val="008648DD"/>
    <w:rsid w:val="0086741A"/>
    <w:rsid w:val="008679DB"/>
    <w:rsid w:val="00871FA3"/>
    <w:rsid w:val="0087300A"/>
    <w:rsid w:val="008803C8"/>
    <w:rsid w:val="00880D63"/>
    <w:rsid w:val="00880D74"/>
    <w:rsid w:val="0088236A"/>
    <w:rsid w:val="008827A9"/>
    <w:rsid w:val="0088286F"/>
    <w:rsid w:val="0089011C"/>
    <w:rsid w:val="0089019C"/>
    <w:rsid w:val="00891093"/>
    <w:rsid w:val="008919DF"/>
    <w:rsid w:val="00893BFF"/>
    <w:rsid w:val="00893C9A"/>
    <w:rsid w:val="00895374"/>
    <w:rsid w:val="008955CA"/>
    <w:rsid w:val="00895F5C"/>
    <w:rsid w:val="008963D4"/>
    <w:rsid w:val="00897229"/>
    <w:rsid w:val="008A068B"/>
    <w:rsid w:val="008A1223"/>
    <w:rsid w:val="008A2D37"/>
    <w:rsid w:val="008A4FAE"/>
    <w:rsid w:val="008A5A5F"/>
    <w:rsid w:val="008A612C"/>
    <w:rsid w:val="008B0387"/>
    <w:rsid w:val="008B2844"/>
    <w:rsid w:val="008B499F"/>
    <w:rsid w:val="008B6980"/>
    <w:rsid w:val="008B69AA"/>
    <w:rsid w:val="008B748B"/>
    <w:rsid w:val="008B7E2D"/>
    <w:rsid w:val="008C026D"/>
    <w:rsid w:val="008C0A06"/>
    <w:rsid w:val="008C1D65"/>
    <w:rsid w:val="008C3706"/>
    <w:rsid w:val="008C4213"/>
    <w:rsid w:val="008C5E35"/>
    <w:rsid w:val="008D0470"/>
    <w:rsid w:val="008D09D4"/>
    <w:rsid w:val="008D22BC"/>
    <w:rsid w:val="008D72B0"/>
    <w:rsid w:val="008E29FB"/>
    <w:rsid w:val="008E5351"/>
    <w:rsid w:val="008E7626"/>
    <w:rsid w:val="008F078C"/>
    <w:rsid w:val="008F1A4C"/>
    <w:rsid w:val="008F2FE3"/>
    <w:rsid w:val="008F457D"/>
    <w:rsid w:val="008F6847"/>
    <w:rsid w:val="008F7C08"/>
    <w:rsid w:val="00901F77"/>
    <w:rsid w:val="0090372F"/>
    <w:rsid w:val="00905AB7"/>
    <w:rsid w:val="00910030"/>
    <w:rsid w:val="00910AB6"/>
    <w:rsid w:val="00914EAA"/>
    <w:rsid w:val="009151DA"/>
    <w:rsid w:val="00920778"/>
    <w:rsid w:val="009215AF"/>
    <w:rsid w:val="00923CAF"/>
    <w:rsid w:val="0092498E"/>
    <w:rsid w:val="00924C1F"/>
    <w:rsid w:val="00925CD9"/>
    <w:rsid w:val="00926FB5"/>
    <w:rsid w:val="00927501"/>
    <w:rsid w:val="0093033A"/>
    <w:rsid w:val="009303BC"/>
    <w:rsid w:val="009313C0"/>
    <w:rsid w:val="00931A61"/>
    <w:rsid w:val="00932889"/>
    <w:rsid w:val="00932F57"/>
    <w:rsid w:val="0093638A"/>
    <w:rsid w:val="009405A7"/>
    <w:rsid w:val="00943AAE"/>
    <w:rsid w:val="00944428"/>
    <w:rsid w:val="009449A8"/>
    <w:rsid w:val="00945A96"/>
    <w:rsid w:val="00946178"/>
    <w:rsid w:val="009472B2"/>
    <w:rsid w:val="009479EE"/>
    <w:rsid w:val="009542AA"/>
    <w:rsid w:val="00954CF8"/>
    <w:rsid w:val="00955CE2"/>
    <w:rsid w:val="00963666"/>
    <w:rsid w:val="00964D39"/>
    <w:rsid w:val="00964D85"/>
    <w:rsid w:val="009677AC"/>
    <w:rsid w:val="00972846"/>
    <w:rsid w:val="00973AE8"/>
    <w:rsid w:val="00973E54"/>
    <w:rsid w:val="00974DD2"/>
    <w:rsid w:val="00974F02"/>
    <w:rsid w:val="00975DCC"/>
    <w:rsid w:val="00976243"/>
    <w:rsid w:val="009779D3"/>
    <w:rsid w:val="0098073B"/>
    <w:rsid w:val="00982131"/>
    <w:rsid w:val="0098349D"/>
    <w:rsid w:val="009864A1"/>
    <w:rsid w:val="00986AE7"/>
    <w:rsid w:val="00990845"/>
    <w:rsid w:val="00991583"/>
    <w:rsid w:val="00991B4F"/>
    <w:rsid w:val="009956E6"/>
    <w:rsid w:val="0099684B"/>
    <w:rsid w:val="00997848"/>
    <w:rsid w:val="00997D00"/>
    <w:rsid w:val="009A1082"/>
    <w:rsid w:val="009A1B89"/>
    <w:rsid w:val="009A2BDE"/>
    <w:rsid w:val="009A6993"/>
    <w:rsid w:val="009A7007"/>
    <w:rsid w:val="009B0E31"/>
    <w:rsid w:val="009B4685"/>
    <w:rsid w:val="009B4DB8"/>
    <w:rsid w:val="009C0D8B"/>
    <w:rsid w:val="009C2F12"/>
    <w:rsid w:val="009C3A92"/>
    <w:rsid w:val="009C4836"/>
    <w:rsid w:val="009D0539"/>
    <w:rsid w:val="009D170B"/>
    <w:rsid w:val="009D3E36"/>
    <w:rsid w:val="009D4AAC"/>
    <w:rsid w:val="009D4F49"/>
    <w:rsid w:val="009D5E6E"/>
    <w:rsid w:val="009D7119"/>
    <w:rsid w:val="009E0AAB"/>
    <w:rsid w:val="009E1395"/>
    <w:rsid w:val="009E1F4F"/>
    <w:rsid w:val="009E3694"/>
    <w:rsid w:val="009E44BE"/>
    <w:rsid w:val="009E4565"/>
    <w:rsid w:val="009E56DE"/>
    <w:rsid w:val="009F085B"/>
    <w:rsid w:val="009F1FFF"/>
    <w:rsid w:val="009F2CFA"/>
    <w:rsid w:val="009F3591"/>
    <w:rsid w:val="009F3689"/>
    <w:rsid w:val="009F5286"/>
    <w:rsid w:val="00A0091A"/>
    <w:rsid w:val="00A009EB"/>
    <w:rsid w:val="00A020A6"/>
    <w:rsid w:val="00A02CD6"/>
    <w:rsid w:val="00A03F27"/>
    <w:rsid w:val="00A04624"/>
    <w:rsid w:val="00A05748"/>
    <w:rsid w:val="00A05BBB"/>
    <w:rsid w:val="00A06AD6"/>
    <w:rsid w:val="00A06C3C"/>
    <w:rsid w:val="00A074E0"/>
    <w:rsid w:val="00A111C1"/>
    <w:rsid w:val="00A12454"/>
    <w:rsid w:val="00A14B82"/>
    <w:rsid w:val="00A15D67"/>
    <w:rsid w:val="00A1730C"/>
    <w:rsid w:val="00A205B8"/>
    <w:rsid w:val="00A20890"/>
    <w:rsid w:val="00A24613"/>
    <w:rsid w:val="00A313FC"/>
    <w:rsid w:val="00A3479D"/>
    <w:rsid w:val="00A34A00"/>
    <w:rsid w:val="00A3545D"/>
    <w:rsid w:val="00A359B4"/>
    <w:rsid w:val="00A362FE"/>
    <w:rsid w:val="00A4232D"/>
    <w:rsid w:val="00A42D13"/>
    <w:rsid w:val="00A44B62"/>
    <w:rsid w:val="00A453BE"/>
    <w:rsid w:val="00A45A80"/>
    <w:rsid w:val="00A510EE"/>
    <w:rsid w:val="00A516C5"/>
    <w:rsid w:val="00A55E3F"/>
    <w:rsid w:val="00A56FC0"/>
    <w:rsid w:val="00A6128A"/>
    <w:rsid w:val="00A61B4F"/>
    <w:rsid w:val="00A624DF"/>
    <w:rsid w:val="00A62D40"/>
    <w:rsid w:val="00A62E69"/>
    <w:rsid w:val="00A65857"/>
    <w:rsid w:val="00A66FF1"/>
    <w:rsid w:val="00A6749C"/>
    <w:rsid w:val="00A72C15"/>
    <w:rsid w:val="00A82B44"/>
    <w:rsid w:val="00A83BC3"/>
    <w:rsid w:val="00A8491A"/>
    <w:rsid w:val="00A86261"/>
    <w:rsid w:val="00A90C83"/>
    <w:rsid w:val="00A90F00"/>
    <w:rsid w:val="00A920F7"/>
    <w:rsid w:val="00A93A08"/>
    <w:rsid w:val="00A96122"/>
    <w:rsid w:val="00A978DA"/>
    <w:rsid w:val="00AA0174"/>
    <w:rsid w:val="00AA16A7"/>
    <w:rsid w:val="00AA1F8A"/>
    <w:rsid w:val="00AA5C59"/>
    <w:rsid w:val="00AA6A94"/>
    <w:rsid w:val="00AA6EC7"/>
    <w:rsid w:val="00AA7512"/>
    <w:rsid w:val="00AA7923"/>
    <w:rsid w:val="00AA7FC2"/>
    <w:rsid w:val="00AB0484"/>
    <w:rsid w:val="00AB0873"/>
    <w:rsid w:val="00AB1B9C"/>
    <w:rsid w:val="00AB2355"/>
    <w:rsid w:val="00AB3445"/>
    <w:rsid w:val="00AB53C4"/>
    <w:rsid w:val="00AB64BD"/>
    <w:rsid w:val="00AB6511"/>
    <w:rsid w:val="00AB6F37"/>
    <w:rsid w:val="00AB7128"/>
    <w:rsid w:val="00AC18DB"/>
    <w:rsid w:val="00AC3C12"/>
    <w:rsid w:val="00AC41C7"/>
    <w:rsid w:val="00AC4EFA"/>
    <w:rsid w:val="00AD0FC9"/>
    <w:rsid w:val="00AD2B9D"/>
    <w:rsid w:val="00AD4E36"/>
    <w:rsid w:val="00AD5E4D"/>
    <w:rsid w:val="00AD6C93"/>
    <w:rsid w:val="00AD7975"/>
    <w:rsid w:val="00AE0EE1"/>
    <w:rsid w:val="00AE36C4"/>
    <w:rsid w:val="00AE4C57"/>
    <w:rsid w:val="00AE76E3"/>
    <w:rsid w:val="00AF0DA6"/>
    <w:rsid w:val="00AF4C60"/>
    <w:rsid w:val="00B011EA"/>
    <w:rsid w:val="00B021C5"/>
    <w:rsid w:val="00B04EE4"/>
    <w:rsid w:val="00B107DA"/>
    <w:rsid w:val="00B10D9C"/>
    <w:rsid w:val="00B118B3"/>
    <w:rsid w:val="00B11FC0"/>
    <w:rsid w:val="00B123C7"/>
    <w:rsid w:val="00B1477F"/>
    <w:rsid w:val="00B15789"/>
    <w:rsid w:val="00B161DA"/>
    <w:rsid w:val="00B16424"/>
    <w:rsid w:val="00B2007F"/>
    <w:rsid w:val="00B207E1"/>
    <w:rsid w:val="00B210B7"/>
    <w:rsid w:val="00B211A4"/>
    <w:rsid w:val="00B21603"/>
    <w:rsid w:val="00B22DB2"/>
    <w:rsid w:val="00B22EFC"/>
    <w:rsid w:val="00B23584"/>
    <w:rsid w:val="00B25E98"/>
    <w:rsid w:val="00B265AD"/>
    <w:rsid w:val="00B26607"/>
    <w:rsid w:val="00B2719B"/>
    <w:rsid w:val="00B27C45"/>
    <w:rsid w:val="00B30EEE"/>
    <w:rsid w:val="00B30F26"/>
    <w:rsid w:val="00B32051"/>
    <w:rsid w:val="00B43B3A"/>
    <w:rsid w:val="00B44417"/>
    <w:rsid w:val="00B44CF7"/>
    <w:rsid w:val="00B458B7"/>
    <w:rsid w:val="00B47A0D"/>
    <w:rsid w:val="00B52550"/>
    <w:rsid w:val="00B538B3"/>
    <w:rsid w:val="00B557E7"/>
    <w:rsid w:val="00B56C44"/>
    <w:rsid w:val="00B61484"/>
    <w:rsid w:val="00B63C58"/>
    <w:rsid w:val="00B6475D"/>
    <w:rsid w:val="00B64BB5"/>
    <w:rsid w:val="00B651BD"/>
    <w:rsid w:val="00B653BB"/>
    <w:rsid w:val="00B654F7"/>
    <w:rsid w:val="00B6561D"/>
    <w:rsid w:val="00B668BA"/>
    <w:rsid w:val="00B67A3A"/>
    <w:rsid w:val="00B70B8D"/>
    <w:rsid w:val="00B74C19"/>
    <w:rsid w:val="00B74E8A"/>
    <w:rsid w:val="00B772A7"/>
    <w:rsid w:val="00B80904"/>
    <w:rsid w:val="00B80DC7"/>
    <w:rsid w:val="00B80E8F"/>
    <w:rsid w:val="00B834A8"/>
    <w:rsid w:val="00B84D5C"/>
    <w:rsid w:val="00B90C35"/>
    <w:rsid w:val="00B9273B"/>
    <w:rsid w:val="00B940B5"/>
    <w:rsid w:val="00B946A5"/>
    <w:rsid w:val="00B96719"/>
    <w:rsid w:val="00B96869"/>
    <w:rsid w:val="00B97103"/>
    <w:rsid w:val="00BA0C22"/>
    <w:rsid w:val="00BA0C71"/>
    <w:rsid w:val="00BA3C2E"/>
    <w:rsid w:val="00BA554A"/>
    <w:rsid w:val="00BA6182"/>
    <w:rsid w:val="00BA7F7B"/>
    <w:rsid w:val="00BB0433"/>
    <w:rsid w:val="00BB1279"/>
    <w:rsid w:val="00BB29B1"/>
    <w:rsid w:val="00BB2F88"/>
    <w:rsid w:val="00BB4556"/>
    <w:rsid w:val="00BB66A5"/>
    <w:rsid w:val="00BC04BE"/>
    <w:rsid w:val="00BC29D5"/>
    <w:rsid w:val="00BC3765"/>
    <w:rsid w:val="00BC3783"/>
    <w:rsid w:val="00BC3B6A"/>
    <w:rsid w:val="00BC6642"/>
    <w:rsid w:val="00BC686F"/>
    <w:rsid w:val="00BD124F"/>
    <w:rsid w:val="00BD55EE"/>
    <w:rsid w:val="00BD578D"/>
    <w:rsid w:val="00BD6A31"/>
    <w:rsid w:val="00BD7898"/>
    <w:rsid w:val="00BD78D1"/>
    <w:rsid w:val="00BE45A0"/>
    <w:rsid w:val="00BE4EDB"/>
    <w:rsid w:val="00BE502F"/>
    <w:rsid w:val="00BF158F"/>
    <w:rsid w:val="00BF22F6"/>
    <w:rsid w:val="00BF27EB"/>
    <w:rsid w:val="00BF3F24"/>
    <w:rsid w:val="00BF4248"/>
    <w:rsid w:val="00BF6469"/>
    <w:rsid w:val="00C0101A"/>
    <w:rsid w:val="00C01667"/>
    <w:rsid w:val="00C02FBC"/>
    <w:rsid w:val="00C07443"/>
    <w:rsid w:val="00C07487"/>
    <w:rsid w:val="00C13313"/>
    <w:rsid w:val="00C14975"/>
    <w:rsid w:val="00C14A49"/>
    <w:rsid w:val="00C17677"/>
    <w:rsid w:val="00C17865"/>
    <w:rsid w:val="00C17B8D"/>
    <w:rsid w:val="00C215B6"/>
    <w:rsid w:val="00C270F3"/>
    <w:rsid w:val="00C27BE0"/>
    <w:rsid w:val="00C30395"/>
    <w:rsid w:val="00C31954"/>
    <w:rsid w:val="00C31B96"/>
    <w:rsid w:val="00C31D31"/>
    <w:rsid w:val="00C363EC"/>
    <w:rsid w:val="00C37C84"/>
    <w:rsid w:val="00C41E04"/>
    <w:rsid w:val="00C46A00"/>
    <w:rsid w:val="00C47B9A"/>
    <w:rsid w:val="00C47B9C"/>
    <w:rsid w:val="00C508A5"/>
    <w:rsid w:val="00C508E7"/>
    <w:rsid w:val="00C513B3"/>
    <w:rsid w:val="00C52D5A"/>
    <w:rsid w:val="00C5773C"/>
    <w:rsid w:val="00C5789D"/>
    <w:rsid w:val="00C60900"/>
    <w:rsid w:val="00C60CC9"/>
    <w:rsid w:val="00C62CC8"/>
    <w:rsid w:val="00C6432B"/>
    <w:rsid w:val="00C64767"/>
    <w:rsid w:val="00C65DBB"/>
    <w:rsid w:val="00C726A4"/>
    <w:rsid w:val="00C73A33"/>
    <w:rsid w:val="00C743D7"/>
    <w:rsid w:val="00C749D2"/>
    <w:rsid w:val="00C82A1A"/>
    <w:rsid w:val="00C85D01"/>
    <w:rsid w:val="00C864CA"/>
    <w:rsid w:val="00C90219"/>
    <w:rsid w:val="00C91D5F"/>
    <w:rsid w:val="00C94DC2"/>
    <w:rsid w:val="00C954FF"/>
    <w:rsid w:val="00C95E8C"/>
    <w:rsid w:val="00CA10E3"/>
    <w:rsid w:val="00CA1BB3"/>
    <w:rsid w:val="00CA2E2D"/>
    <w:rsid w:val="00CA3E4A"/>
    <w:rsid w:val="00CA461C"/>
    <w:rsid w:val="00CA5821"/>
    <w:rsid w:val="00CA74DD"/>
    <w:rsid w:val="00CA76B7"/>
    <w:rsid w:val="00CB04B7"/>
    <w:rsid w:val="00CB26C1"/>
    <w:rsid w:val="00CB3B6C"/>
    <w:rsid w:val="00CB670A"/>
    <w:rsid w:val="00CB71FF"/>
    <w:rsid w:val="00CB778A"/>
    <w:rsid w:val="00CB7D00"/>
    <w:rsid w:val="00CC11D6"/>
    <w:rsid w:val="00CC463D"/>
    <w:rsid w:val="00CC4FD7"/>
    <w:rsid w:val="00CC6C1F"/>
    <w:rsid w:val="00CD196E"/>
    <w:rsid w:val="00CD4564"/>
    <w:rsid w:val="00CD593D"/>
    <w:rsid w:val="00CD6B11"/>
    <w:rsid w:val="00CE0717"/>
    <w:rsid w:val="00CE0E5A"/>
    <w:rsid w:val="00CE1BEE"/>
    <w:rsid w:val="00CE1C2D"/>
    <w:rsid w:val="00CE2D9C"/>
    <w:rsid w:val="00CE3134"/>
    <w:rsid w:val="00CE3F76"/>
    <w:rsid w:val="00CE7B92"/>
    <w:rsid w:val="00CF000C"/>
    <w:rsid w:val="00CF16B9"/>
    <w:rsid w:val="00CF393A"/>
    <w:rsid w:val="00CF3BC5"/>
    <w:rsid w:val="00CF5344"/>
    <w:rsid w:val="00CF6B4C"/>
    <w:rsid w:val="00CF7696"/>
    <w:rsid w:val="00D0282A"/>
    <w:rsid w:val="00D0389D"/>
    <w:rsid w:val="00D04917"/>
    <w:rsid w:val="00D04998"/>
    <w:rsid w:val="00D06764"/>
    <w:rsid w:val="00D07888"/>
    <w:rsid w:val="00D07C38"/>
    <w:rsid w:val="00D103F3"/>
    <w:rsid w:val="00D10724"/>
    <w:rsid w:val="00D11670"/>
    <w:rsid w:val="00D12EB8"/>
    <w:rsid w:val="00D1388F"/>
    <w:rsid w:val="00D13AEC"/>
    <w:rsid w:val="00D13FE3"/>
    <w:rsid w:val="00D14BE0"/>
    <w:rsid w:val="00D2103E"/>
    <w:rsid w:val="00D22B93"/>
    <w:rsid w:val="00D24FE8"/>
    <w:rsid w:val="00D263B7"/>
    <w:rsid w:val="00D266BC"/>
    <w:rsid w:val="00D2689E"/>
    <w:rsid w:val="00D27C30"/>
    <w:rsid w:val="00D3006D"/>
    <w:rsid w:val="00D3179F"/>
    <w:rsid w:val="00D332AF"/>
    <w:rsid w:val="00D34413"/>
    <w:rsid w:val="00D366C9"/>
    <w:rsid w:val="00D367F7"/>
    <w:rsid w:val="00D36AF8"/>
    <w:rsid w:val="00D40D85"/>
    <w:rsid w:val="00D41993"/>
    <w:rsid w:val="00D41BA2"/>
    <w:rsid w:val="00D41DC9"/>
    <w:rsid w:val="00D42769"/>
    <w:rsid w:val="00D44052"/>
    <w:rsid w:val="00D460CC"/>
    <w:rsid w:val="00D461BE"/>
    <w:rsid w:val="00D465BA"/>
    <w:rsid w:val="00D46D93"/>
    <w:rsid w:val="00D53AFE"/>
    <w:rsid w:val="00D53B8B"/>
    <w:rsid w:val="00D5726B"/>
    <w:rsid w:val="00D572AA"/>
    <w:rsid w:val="00D57867"/>
    <w:rsid w:val="00D5797B"/>
    <w:rsid w:val="00D609F4"/>
    <w:rsid w:val="00D60C7D"/>
    <w:rsid w:val="00D64FDB"/>
    <w:rsid w:val="00D678ED"/>
    <w:rsid w:val="00D70ECB"/>
    <w:rsid w:val="00D71504"/>
    <w:rsid w:val="00D71B62"/>
    <w:rsid w:val="00D75F6F"/>
    <w:rsid w:val="00D771A3"/>
    <w:rsid w:val="00D77F72"/>
    <w:rsid w:val="00D80EE1"/>
    <w:rsid w:val="00D813EE"/>
    <w:rsid w:val="00D81B7E"/>
    <w:rsid w:val="00D81F81"/>
    <w:rsid w:val="00D82510"/>
    <w:rsid w:val="00D84069"/>
    <w:rsid w:val="00D8736D"/>
    <w:rsid w:val="00D90635"/>
    <w:rsid w:val="00D90B06"/>
    <w:rsid w:val="00D912CA"/>
    <w:rsid w:val="00D91602"/>
    <w:rsid w:val="00D91A86"/>
    <w:rsid w:val="00D945C7"/>
    <w:rsid w:val="00D95EA1"/>
    <w:rsid w:val="00D960A6"/>
    <w:rsid w:val="00D96C6D"/>
    <w:rsid w:val="00D96CF9"/>
    <w:rsid w:val="00DA0B01"/>
    <w:rsid w:val="00DA142F"/>
    <w:rsid w:val="00DA149D"/>
    <w:rsid w:val="00DA1BD8"/>
    <w:rsid w:val="00DA1F4F"/>
    <w:rsid w:val="00DA333A"/>
    <w:rsid w:val="00DA3D03"/>
    <w:rsid w:val="00DA5225"/>
    <w:rsid w:val="00DA5689"/>
    <w:rsid w:val="00DA5C41"/>
    <w:rsid w:val="00DA5E64"/>
    <w:rsid w:val="00DB4FAE"/>
    <w:rsid w:val="00DB7FB6"/>
    <w:rsid w:val="00DC01A0"/>
    <w:rsid w:val="00DC0433"/>
    <w:rsid w:val="00DC07CB"/>
    <w:rsid w:val="00DC0E49"/>
    <w:rsid w:val="00DC2702"/>
    <w:rsid w:val="00DC2BEC"/>
    <w:rsid w:val="00DC3765"/>
    <w:rsid w:val="00DC3AE6"/>
    <w:rsid w:val="00DC474E"/>
    <w:rsid w:val="00DC4BC8"/>
    <w:rsid w:val="00DC4C7C"/>
    <w:rsid w:val="00DC4E80"/>
    <w:rsid w:val="00DC7620"/>
    <w:rsid w:val="00DC7DC1"/>
    <w:rsid w:val="00DD1CA3"/>
    <w:rsid w:val="00DD2BAB"/>
    <w:rsid w:val="00DD2E1F"/>
    <w:rsid w:val="00DD5F7E"/>
    <w:rsid w:val="00DD67E7"/>
    <w:rsid w:val="00DD6826"/>
    <w:rsid w:val="00DD6A6A"/>
    <w:rsid w:val="00DD756E"/>
    <w:rsid w:val="00DE7BE3"/>
    <w:rsid w:val="00DF061E"/>
    <w:rsid w:val="00DF1816"/>
    <w:rsid w:val="00DF1AD0"/>
    <w:rsid w:val="00DF3AA1"/>
    <w:rsid w:val="00DF6329"/>
    <w:rsid w:val="00E00546"/>
    <w:rsid w:val="00E00DE0"/>
    <w:rsid w:val="00E01AB4"/>
    <w:rsid w:val="00E04F7E"/>
    <w:rsid w:val="00E112FB"/>
    <w:rsid w:val="00E156AC"/>
    <w:rsid w:val="00E15786"/>
    <w:rsid w:val="00E1611E"/>
    <w:rsid w:val="00E164E3"/>
    <w:rsid w:val="00E16B0E"/>
    <w:rsid w:val="00E23548"/>
    <w:rsid w:val="00E246B8"/>
    <w:rsid w:val="00E274BA"/>
    <w:rsid w:val="00E32680"/>
    <w:rsid w:val="00E35718"/>
    <w:rsid w:val="00E358B8"/>
    <w:rsid w:val="00E359C4"/>
    <w:rsid w:val="00E35F7F"/>
    <w:rsid w:val="00E37188"/>
    <w:rsid w:val="00E4122B"/>
    <w:rsid w:val="00E41515"/>
    <w:rsid w:val="00E41583"/>
    <w:rsid w:val="00E41AEB"/>
    <w:rsid w:val="00E41FB9"/>
    <w:rsid w:val="00E42FD9"/>
    <w:rsid w:val="00E45893"/>
    <w:rsid w:val="00E50584"/>
    <w:rsid w:val="00E518B4"/>
    <w:rsid w:val="00E51B68"/>
    <w:rsid w:val="00E525DB"/>
    <w:rsid w:val="00E55411"/>
    <w:rsid w:val="00E56AF6"/>
    <w:rsid w:val="00E57265"/>
    <w:rsid w:val="00E5794D"/>
    <w:rsid w:val="00E57C8D"/>
    <w:rsid w:val="00E60E5F"/>
    <w:rsid w:val="00E63067"/>
    <w:rsid w:val="00E63C9A"/>
    <w:rsid w:val="00E6514D"/>
    <w:rsid w:val="00E66387"/>
    <w:rsid w:val="00E71C53"/>
    <w:rsid w:val="00E7204B"/>
    <w:rsid w:val="00E73705"/>
    <w:rsid w:val="00E7387B"/>
    <w:rsid w:val="00E742D5"/>
    <w:rsid w:val="00E754FF"/>
    <w:rsid w:val="00E82200"/>
    <w:rsid w:val="00E82575"/>
    <w:rsid w:val="00E83F06"/>
    <w:rsid w:val="00E84813"/>
    <w:rsid w:val="00E84E7F"/>
    <w:rsid w:val="00E85E36"/>
    <w:rsid w:val="00E87CCC"/>
    <w:rsid w:val="00E90156"/>
    <w:rsid w:val="00E90AAF"/>
    <w:rsid w:val="00E91CE1"/>
    <w:rsid w:val="00E924E1"/>
    <w:rsid w:val="00E93F74"/>
    <w:rsid w:val="00E95573"/>
    <w:rsid w:val="00E9593B"/>
    <w:rsid w:val="00EA1B46"/>
    <w:rsid w:val="00EA1DEB"/>
    <w:rsid w:val="00EA22A9"/>
    <w:rsid w:val="00EA3CB4"/>
    <w:rsid w:val="00EA45DE"/>
    <w:rsid w:val="00EA5A2F"/>
    <w:rsid w:val="00EA68FE"/>
    <w:rsid w:val="00EA7019"/>
    <w:rsid w:val="00EB16F0"/>
    <w:rsid w:val="00EB19C3"/>
    <w:rsid w:val="00EB639B"/>
    <w:rsid w:val="00EB7551"/>
    <w:rsid w:val="00EB7770"/>
    <w:rsid w:val="00EC350E"/>
    <w:rsid w:val="00EC5DEE"/>
    <w:rsid w:val="00EC6724"/>
    <w:rsid w:val="00ED110B"/>
    <w:rsid w:val="00ED134E"/>
    <w:rsid w:val="00ED1DD9"/>
    <w:rsid w:val="00ED284F"/>
    <w:rsid w:val="00ED2C65"/>
    <w:rsid w:val="00ED3301"/>
    <w:rsid w:val="00ED56CE"/>
    <w:rsid w:val="00ED75A0"/>
    <w:rsid w:val="00EE0500"/>
    <w:rsid w:val="00EE3BAA"/>
    <w:rsid w:val="00EE3FB7"/>
    <w:rsid w:val="00EE41F7"/>
    <w:rsid w:val="00EE51B7"/>
    <w:rsid w:val="00EE576E"/>
    <w:rsid w:val="00EE6034"/>
    <w:rsid w:val="00EE6C18"/>
    <w:rsid w:val="00EE7230"/>
    <w:rsid w:val="00EF321B"/>
    <w:rsid w:val="00F012F0"/>
    <w:rsid w:val="00F07568"/>
    <w:rsid w:val="00F123B8"/>
    <w:rsid w:val="00F12813"/>
    <w:rsid w:val="00F12CA6"/>
    <w:rsid w:val="00F16F3F"/>
    <w:rsid w:val="00F1704C"/>
    <w:rsid w:val="00F221B0"/>
    <w:rsid w:val="00F2287A"/>
    <w:rsid w:val="00F22AE4"/>
    <w:rsid w:val="00F23B30"/>
    <w:rsid w:val="00F24A24"/>
    <w:rsid w:val="00F2585E"/>
    <w:rsid w:val="00F26E05"/>
    <w:rsid w:val="00F27EDC"/>
    <w:rsid w:val="00F3333F"/>
    <w:rsid w:val="00F336B9"/>
    <w:rsid w:val="00F350C6"/>
    <w:rsid w:val="00F353EE"/>
    <w:rsid w:val="00F3619E"/>
    <w:rsid w:val="00F36812"/>
    <w:rsid w:val="00F408FB"/>
    <w:rsid w:val="00F422BF"/>
    <w:rsid w:val="00F43547"/>
    <w:rsid w:val="00F43E9F"/>
    <w:rsid w:val="00F4505C"/>
    <w:rsid w:val="00F45552"/>
    <w:rsid w:val="00F45FBE"/>
    <w:rsid w:val="00F47146"/>
    <w:rsid w:val="00F506DB"/>
    <w:rsid w:val="00F52220"/>
    <w:rsid w:val="00F5354D"/>
    <w:rsid w:val="00F54A93"/>
    <w:rsid w:val="00F54ED6"/>
    <w:rsid w:val="00F56462"/>
    <w:rsid w:val="00F567A6"/>
    <w:rsid w:val="00F630EF"/>
    <w:rsid w:val="00F6361A"/>
    <w:rsid w:val="00F6635C"/>
    <w:rsid w:val="00F66D87"/>
    <w:rsid w:val="00F66E49"/>
    <w:rsid w:val="00F67849"/>
    <w:rsid w:val="00F71F75"/>
    <w:rsid w:val="00F72588"/>
    <w:rsid w:val="00F72AE7"/>
    <w:rsid w:val="00F72CDF"/>
    <w:rsid w:val="00F73C52"/>
    <w:rsid w:val="00F76519"/>
    <w:rsid w:val="00F7657B"/>
    <w:rsid w:val="00F77411"/>
    <w:rsid w:val="00F80086"/>
    <w:rsid w:val="00F80183"/>
    <w:rsid w:val="00F80839"/>
    <w:rsid w:val="00F8153C"/>
    <w:rsid w:val="00F83953"/>
    <w:rsid w:val="00F83D6A"/>
    <w:rsid w:val="00F85C3B"/>
    <w:rsid w:val="00F85E45"/>
    <w:rsid w:val="00F865BD"/>
    <w:rsid w:val="00F86935"/>
    <w:rsid w:val="00F86CC8"/>
    <w:rsid w:val="00F90E1E"/>
    <w:rsid w:val="00F936C0"/>
    <w:rsid w:val="00FA233C"/>
    <w:rsid w:val="00FA23FD"/>
    <w:rsid w:val="00FA2CE5"/>
    <w:rsid w:val="00FA5031"/>
    <w:rsid w:val="00FA6CF6"/>
    <w:rsid w:val="00FA7CD5"/>
    <w:rsid w:val="00FB11E4"/>
    <w:rsid w:val="00FB2533"/>
    <w:rsid w:val="00FB41DE"/>
    <w:rsid w:val="00FB5179"/>
    <w:rsid w:val="00FB5281"/>
    <w:rsid w:val="00FB64F0"/>
    <w:rsid w:val="00FB7BBD"/>
    <w:rsid w:val="00FC0CFA"/>
    <w:rsid w:val="00FC1B7D"/>
    <w:rsid w:val="00FC1ECA"/>
    <w:rsid w:val="00FC23EE"/>
    <w:rsid w:val="00FC3B89"/>
    <w:rsid w:val="00FC432D"/>
    <w:rsid w:val="00FD155B"/>
    <w:rsid w:val="00FD263A"/>
    <w:rsid w:val="00FD4F31"/>
    <w:rsid w:val="00FD5270"/>
    <w:rsid w:val="00FD57AE"/>
    <w:rsid w:val="00FD67A7"/>
    <w:rsid w:val="00FE02B9"/>
    <w:rsid w:val="00FE0D67"/>
    <w:rsid w:val="00FE2EA3"/>
    <w:rsid w:val="00FE337B"/>
    <w:rsid w:val="00FE49F5"/>
    <w:rsid w:val="00FE4ADC"/>
    <w:rsid w:val="00FE5601"/>
    <w:rsid w:val="00FE57D0"/>
    <w:rsid w:val="00FE6655"/>
    <w:rsid w:val="00FE77E3"/>
    <w:rsid w:val="00FF12EB"/>
    <w:rsid w:val="00FF4D83"/>
    <w:rsid w:val="00FF78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A19F89-C589-480E-A2D2-417CE27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C1"/>
    <w:rPr>
      <w:rFonts w:ascii="Times New Roman" w:eastAsia="Times New Roman" w:hAnsi="Times New Roman"/>
      <w:sz w:val="24"/>
      <w:szCs w:val="24"/>
    </w:rPr>
  </w:style>
  <w:style w:type="paragraph" w:styleId="Nagwek1">
    <w:name w:val="heading 1"/>
    <w:basedOn w:val="Normalny"/>
    <w:link w:val="Nagwek1Znak"/>
    <w:uiPriority w:val="9"/>
    <w:qFormat/>
    <w:locked/>
    <w:rsid w:val="00F52220"/>
    <w:pPr>
      <w:tabs>
        <w:tab w:val="num" w:pos="284"/>
      </w:tabs>
      <w:spacing w:line="276" w:lineRule="auto"/>
      <w:jc w:val="center"/>
      <w:outlineLvl w:val="0"/>
    </w:pPr>
    <w:rPr>
      <w:rFonts w:ascii="Book Antiqua" w:eastAsiaTheme="majorEastAsia" w:hAnsi="Book Antiqua" w:cstheme="majorBidi"/>
      <w:b/>
      <w:color w:val="000000" w:themeColor="text1"/>
      <w:sz w:val="22"/>
      <w:szCs w:val="32"/>
      <w:lang w:eastAsia="en-US"/>
    </w:rPr>
  </w:style>
  <w:style w:type="paragraph" w:styleId="Nagwek2">
    <w:name w:val="heading 2"/>
    <w:basedOn w:val="Normalny"/>
    <w:link w:val="Nagwek2Znak"/>
    <w:uiPriority w:val="9"/>
    <w:unhideWhenUsed/>
    <w:qFormat/>
    <w:locked/>
    <w:rsid w:val="00417086"/>
    <w:pPr>
      <w:numPr>
        <w:ilvl w:val="1"/>
        <w:numId w:val="39"/>
      </w:numPr>
      <w:spacing w:before="40" w:after="40"/>
      <w:jc w:val="both"/>
      <w:outlineLvl w:val="1"/>
    </w:pPr>
    <w:rPr>
      <w:rFonts w:ascii="Book Antiqua" w:eastAsiaTheme="majorEastAsia" w:hAnsi="Book Antiqua" w:cstheme="majorBidi"/>
      <w:color w:val="000000" w:themeColor="text1"/>
      <w:sz w:val="22"/>
      <w:szCs w:val="26"/>
      <w:lang w:eastAsia="en-US"/>
    </w:rPr>
  </w:style>
  <w:style w:type="paragraph" w:styleId="Nagwek3">
    <w:name w:val="heading 3"/>
    <w:basedOn w:val="Normalny"/>
    <w:next w:val="Normalny"/>
    <w:link w:val="Nagwek3Znak"/>
    <w:uiPriority w:val="9"/>
    <w:unhideWhenUsed/>
    <w:qFormat/>
    <w:locked/>
    <w:rsid w:val="00417086"/>
    <w:pPr>
      <w:numPr>
        <w:ilvl w:val="2"/>
        <w:numId w:val="39"/>
      </w:numPr>
      <w:spacing w:before="40"/>
      <w:jc w:val="both"/>
      <w:outlineLvl w:val="2"/>
    </w:pPr>
    <w:rPr>
      <w:rFonts w:ascii="Book Antiqua" w:eastAsiaTheme="majorEastAsia" w:hAnsi="Book Antiqua" w:cstheme="majorBidi"/>
      <w:color w:val="000000" w:themeColor="text1"/>
      <w:sz w:val="22"/>
      <w:lang w:eastAsia="en-US"/>
    </w:rPr>
  </w:style>
  <w:style w:type="paragraph" w:styleId="Nagwek4">
    <w:name w:val="heading 4"/>
    <w:basedOn w:val="Normalny"/>
    <w:next w:val="Normalny"/>
    <w:link w:val="Nagwek4Znak"/>
    <w:uiPriority w:val="9"/>
    <w:unhideWhenUsed/>
    <w:qFormat/>
    <w:locked/>
    <w:rsid w:val="00417086"/>
    <w:pPr>
      <w:numPr>
        <w:ilvl w:val="3"/>
        <w:numId w:val="39"/>
      </w:numPr>
      <w:spacing w:before="40"/>
      <w:jc w:val="both"/>
      <w:outlineLvl w:val="3"/>
    </w:pPr>
    <w:rPr>
      <w:rFonts w:ascii="Book Antiqua" w:eastAsiaTheme="majorEastAsia" w:hAnsi="Book Antiqua" w:cstheme="majorBidi"/>
      <w:iCs/>
      <w:color w:val="000000" w:themeColor="text1"/>
      <w:sz w:val="22"/>
      <w:szCs w:val="22"/>
      <w:lang w:eastAsia="en-US"/>
    </w:rPr>
  </w:style>
  <w:style w:type="paragraph" w:styleId="Nagwek5">
    <w:name w:val="heading 5"/>
    <w:basedOn w:val="Normalny"/>
    <w:next w:val="Normalny"/>
    <w:link w:val="Nagwek5Znak"/>
    <w:uiPriority w:val="9"/>
    <w:unhideWhenUsed/>
    <w:qFormat/>
    <w:locked/>
    <w:rsid w:val="00F52220"/>
    <w:pPr>
      <w:keepNext/>
      <w:keepLines/>
      <w:spacing w:before="40" w:line="276" w:lineRule="auto"/>
      <w:ind w:left="1361" w:hanging="397"/>
      <w:jc w:val="both"/>
      <w:outlineLvl w:val="4"/>
    </w:pPr>
    <w:rPr>
      <w:rFonts w:ascii="Book Antiqua" w:eastAsiaTheme="majorEastAsia" w:hAnsi="Book Antiqua" w:cstheme="majorBidi"/>
      <w:color w:val="000000" w:themeColor="text1"/>
      <w:sz w:val="20"/>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
    <w:uiPriority w:val="99"/>
    <w:semiHidden/>
    <w:locked/>
    <w:rsid w:val="00A111C1"/>
    <w:rPr>
      <w:sz w:val="24"/>
    </w:rPr>
  </w:style>
  <w:style w:type="paragraph" w:styleId="Tekstpodstawowy">
    <w:name w:val="Body Text"/>
    <w:aliases w:val="Znak"/>
    <w:basedOn w:val="Normalny"/>
    <w:link w:val="TekstpodstawowyZnak"/>
    <w:uiPriority w:val="99"/>
    <w:semiHidden/>
    <w:rsid w:val="00A111C1"/>
    <w:pPr>
      <w:jc w:val="both"/>
    </w:pPr>
    <w:rPr>
      <w:rFonts w:ascii="Calibri" w:eastAsia="Calibri" w:hAnsi="Calibri"/>
      <w:szCs w:val="20"/>
    </w:rPr>
  </w:style>
  <w:style w:type="character" w:customStyle="1" w:styleId="BodyTextChar1">
    <w:name w:val="Body Text Char1"/>
    <w:aliases w:val="Znak Char1"/>
    <w:uiPriority w:val="99"/>
    <w:semiHidden/>
    <w:locked/>
    <w:rsid w:val="004F4890"/>
    <w:rPr>
      <w:rFonts w:ascii="Times New Roman" w:hAnsi="Times New Roman" w:cs="Times New Roman"/>
      <w:sz w:val="24"/>
      <w:szCs w:val="24"/>
    </w:rPr>
  </w:style>
  <w:style w:type="character" w:customStyle="1" w:styleId="TekstpodstawowyZnak">
    <w:name w:val="Tekst podstawowy Znak"/>
    <w:aliases w:val="Znak Znak"/>
    <w:link w:val="Tekstpodstawowy"/>
    <w:uiPriority w:val="99"/>
    <w:semiHidden/>
    <w:locked/>
    <w:rsid w:val="00A111C1"/>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A111C1"/>
    <w:pPr>
      <w:spacing w:after="120" w:line="480" w:lineRule="auto"/>
    </w:pPr>
  </w:style>
  <w:style w:type="character" w:customStyle="1" w:styleId="Tekstpodstawowy2Znak">
    <w:name w:val="Tekst podstawowy 2 Znak"/>
    <w:link w:val="Tekstpodstawowy2"/>
    <w:uiPriority w:val="99"/>
    <w:semiHidden/>
    <w:locked/>
    <w:rsid w:val="00A111C1"/>
    <w:rPr>
      <w:rFonts w:ascii="Times New Roman" w:hAnsi="Times New Roman" w:cs="Times New Roman"/>
      <w:sz w:val="24"/>
      <w:szCs w:val="24"/>
      <w:lang w:eastAsia="pl-PL"/>
    </w:rPr>
  </w:style>
  <w:style w:type="paragraph" w:styleId="Zwykytekst">
    <w:name w:val="Plain Text"/>
    <w:basedOn w:val="Normalny"/>
    <w:link w:val="ZwykytekstZnak"/>
    <w:uiPriority w:val="99"/>
    <w:rsid w:val="00A111C1"/>
    <w:rPr>
      <w:rFonts w:ascii="Courier New" w:hAnsi="Courier New" w:cs="Courier New"/>
      <w:sz w:val="20"/>
      <w:szCs w:val="20"/>
    </w:rPr>
  </w:style>
  <w:style w:type="character" w:customStyle="1" w:styleId="ZwykytekstZnak">
    <w:name w:val="Zwykły tekst Znak"/>
    <w:link w:val="Zwykytekst"/>
    <w:uiPriority w:val="99"/>
    <w:locked/>
    <w:rsid w:val="00A111C1"/>
    <w:rPr>
      <w:rFonts w:ascii="Courier New" w:hAnsi="Courier New" w:cs="Courier New"/>
      <w:sz w:val="20"/>
      <w:szCs w:val="20"/>
      <w:lang w:eastAsia="pl-PL"/>
    </w:rPr>
  </w:style>
  <w:style w:type="paragraph" w:customStyle="1" w:styleId="BodySingle">
    <w:name w:val="Body Single"/>
    <w:basedOn w:val="Normalny"/>
    <w:uiPriority w:val="99"/>
    <w:rsid w:val="00A111C1"/>
    <w:rPr>
      <w:rFonts w:ascii="Tms Rmn" w:hAnsi="Tms Rmn" w:cs="Tms Rmn"/>
      <w:noProof/>
      <w:sz w:val="20"/>
      <w:szCs w:val="20"/>
      <w14:shadow w14:blurRad="50800" w14:dist="38100" w14:dir="2700000" w14:sx="100000" w14:sy="100000" w14:kx="0" w14:ky="0" w14:algn="tl">
        <w14:srgbClr w14:val="000000">
          <w14:alpha w14:val="60000"/>
        </w14:srgbClr>
      </w14:shadow>
    </w:rPr>
  </w:style>
  <w:style w:type="paragraph" w:styleId="Nagwek">
    <w:name w:val="header"/>
    <w:basedOn w:val="Normalny"/>
    <w:link w:val="NagwekZnak"/>
    <w:uiPriority w:val="99"/>
    <w:rsid w:val="001917A0"/>
    <w:pPr>
      <w:tabs>
        <w:tab w:val="center" w:pos="4536"/>
        <w:tab w:val="right" w:pos="9072"/>
      </w:tabs>
    </w:pPr>
  </w:style>
  <w:style w:type="character" w:customStyle="1" w:styleId="NagwekZnak">
    <w:name w:val="Nagłówek Znak"/>
    <w:link w:val="Nagwek"/>
    <w:uiPriority w:val="99"/>
    <w:locked/>
    <w:rsid w:val="001917A0"/>
    <w:rPr>
      <w:rFonts w:ascii="Times New Roman" w:hAnsi="Times New Roman" w:cs="Times New Roman"/>
      <w:sz w:val="24"/>
      <w:szCs w:val="24"/>
      <w:lang w:eastAsia="pl-PL"/>
    </w:rPr>
  </w:style>
  <w:style w:type="paragraph" w:styleId="Stopka">
    <w:name w:val="footer"/>
    <w:basedOn w:val="Normalny"/>
    <w:link w:val="StopkaZnak"/>
    <w:uiPriority w:val="99"/>
    <w:rsid w:val="001917A0"/>
    <w:pPr>
      <w:tabs>
        <w:tab w:val="center" w:pos="4536"/>
        <w:tab w:val="right" w:pos="9072"/>
      </w:tabs>
    </w:pPr>
  </w:style>
  <w:style w:type="character" w:customStyle="1" w:styleId="StopkaZnak">
    <w:name w:val="Stopka Znak"/>
    <w:link w:val="Stopka"/>
    <w:uiPriority w:val="99"/>
    <w:locked/>
    <w:rsid w:val="001917A0"/>
    <w:rPr>
      <w:rFonts w:ascii="Times New Roman" w:hAnsi="Times New Roman" w:cs="Times New Roman"/>
      <w:sz w:val="24"/>
      <w:szCs w:val="24"/>
      <w:lang w:eastAsia="pl-PL"/>
    </w:rPr>
  </w:style>
  <w:style w:type="character" w:customStyle="1" w:styleId="PlainTextChar1">
    <w:name w:val="Plain Text Char1"/>
    <w:uiPriority w:val="99"/>
    <w:locked/>
    <w:rsid w:val="007A7E6A"/>
    <w:rPr>
      <w:rFonts w:ascii="Courier New" w:hAnsi="Courier New" w:cs="Courier New"/>
      <w:lang w:val="pl-PL" w:eastAsia="pl-PL" w:bidi="ar-SA"/>
    </w:rPr>
  </w:style>
  <w:style w:type="paragraph" w:styleId="Tekstdymka">
    <w:name w:val="Balloon Text"/>
    <w:basedOn w:val="Normalny"/>
    <w:link w:val="TekstdymkaZnak"/>
    <w:uiPriority w:val="99"/>
    <w:semiHidden/>
    <w:rsid w:val="00880D74"/>
    <w:rPr>
      <w:rFonts w:ascii="Tahoma" w:hAnsi="Tahoma" w:cs="Tahoma"/>
      <w:sz w:val="16"/>
      <w:szCs w:val="16"/>
    </w:rPr>
  </w:style>
  <w:style w:type="character" w:customStyle="1" w:styleId="TekstdymkaZnak">
    <w:name w:val="Tekst dymka Znak"/>
    <w:link w:val="Tekstdymka"/>
    <w:uiPriority w:val="99"/>
    <w:semiHidden/>
    <w:locked/>
    <w:rsid w:val="00F71F75"/>
    <w:rPr>
      <w:rFonts w:ascii="Times New Roman" w:hAnsi="Times New Roman" w:cs="Times New Roman"/>
      <w:sz w:val="2"/>
    </w:rPr>
  </w:style>
  <w:style w:type="character" w:customStyle="1" w:styleId="ZnakZnak3">
    <w:name w:val="Znak Znak3"/>
    <w:uiPriority w:val="99"/>
    <w:locked/>
    <w:rsid w:val="00E04F7E"/>
    <w:rPr>
      <w:rFonts w:ascii="Courier New" w:hAnsi="Courier New" w:cs="Courier New"/>
      <w:lang w:val="pl-PL" w:eastAsia="pl-PL" w:bidi="ar-SA"/>
    </w:rPr>
  </w:style>
  <w:style w:type="table" w:styleId="Tabela-Siatka">
    <w:name w:val="Table Grid"/>
    <w:basedOn w:val="Standardowy"/>
    <w:uiPriority w:val="99"/>
    <w:locked/>
    <w:rsid w:val="009C2F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1">
    <w:name w:val="Znak Znak31"/>
    <w:uiPriority w:val="99"/>
    <w:rsid w:val="009C2F12"/>
    <w:rPr>
      <w:rFonts w:ascii="Courier New" w:hAnsi="Courier New" w:cs="Courier New"/>
    </w:rPr>
  </w:style>
  <w:style w:type="paragraph" w:customStyle="1" w:styleId="Standard">
    <w:name w:val="Standard"/>
    <w:uiPriority w:val="99"/>
    <w:rsid w:val="00235D0D"/>
    <w:pPr>
      <w:widowControl w:val="0"/>
      <w:suppressAutoHyphens/>
      <w:autoSpaceDN w:val="0"/>
      <w:textAlignment w:val="baseline"/>
    </w:pPr>
    <w:rPr>
      <w:rFonts w:cs="Tahoma"/>
      <w:color w:val="000000"/>
      <w:kern w:val="3"/>
      <w:sz w:val="24"/>
      <w:szCs w:val="24"/>
      <w:lang w:val="en-US" w:eastAsia="en-US"/>
    </w:rPr>
  </w:style>
  <w:style w:type="paragraph" w:styleId="Akapitzlist">
    <w:name w:val="List Paragraph"/>
    <w:basedOn w:val="Normalny"/>
    <w:uiPriority w:val="34"/>
    <w:qFormat/>
    <w:rsid w:val="00333B1A"/>
    <w:pPr>
      <w:ind w:left="720"/>
      <w:contextualSpacing/>
    </w:pPr>
  </w:style>
  <w:style w:type="character" w:customStyle="1" w:styleId="Nagwek2Znak">
    <w:name w:val="Nagłówek 2 Znak"/>
    <w:basedOn w:val="Domylnaczcionkaakapitu"/>
    <w:link w:val="Nagwek2"/>
    <w:uiPriority w:val="9"/>
    <w:qFormat/>
    <w:rsid w:val="00417086"/>
    <w:rPr>
      <w:rFonts w:ascii="Book Antiqua" w:eastAsiaTheme="majorEastAsia" w:hAnsi="Book Antiqua" w:cstheme="majorBidi"/>
      <w:color w:val="000000" w:themeColor="text1"/>
      <w:sz w:val="22"/>
      <w:szCs w:val="26"/>
      <w:lang w:eastAsia="en-US"/>
    </w:rPr>
  </w:style>
  <w:style w:type="character" w:customStyle="1" w:styleId="Nagwek3Znak">
    <w:name w:val="Nagłówek 3 Znak"/>
    <w:basedOn w:val="Domylnaczcionkaakapitu"/>
    <w:link w:val="Nagwek3"/>
    <w:uiPriority w:val="9"/>
    <w:rsid w:val="00417086"/>
    <w:rPr>
      <w:rFonts w:ascii="Book Antiqua" w:eastAsiaTheme="majorEastAsia" w:hAnsi="Book Antiqua" w:cstheme="majorBidi"/>
      <w:color w:val="000000" w:themeColor="text1"/>
      <w:sz w:val="22"/>
      <w:szCs w:val="24"/>
      <w:lang w:eastAsia="en-US"/>
    </w:rPr>
  </w:style>
  <w:style w:type="character" w:customStyle="1" w:styleId="Nagwek4Znak">
    <w:name w:val="Nagłówek 4 Znak"/>
    <w:basedOn w:val="Domylnaczcionkaakapitu"/>
    <w:link w:val="Nagwek4"/>
    <w:uiPriority w:val="9"/>
    <w:rsid w:val="00417086"/>
    <w:rPr>
      <w:rFonts w:ascii="Book Antiqua" w:eastAsiaTheme="majorEastAsia" w:hAnsi="Book Antiqua" w:cstheme="majorBidi"/>
      <w:iCs/>
      <w:color w:val="000000" w:themeColor="text1"/>
      <w:sz w:val="22"/>
      <w:szCs w:val="22"/>
      <w:lang w:eastAsia="en-US"/>
    </w:rPr>
  </w:style>
  <w:style w:type="character" w:customStyle="1" w:styleId="Nagwek1Znak">
    <w:name w:val="Nagłówek 1 Znak"/>
    <w:basedOn w:val="Domylnaczcionkaakapitu"/>
    <w:link w:val="Nagwek1"/>
    <w:uiPriority w:val="9"/>
    <w:rsid w:val="00F52220"/>
    <w:rPr>
      <w:rFonts w:ascii="Book Antiqua" w:eastAsiaTheme="majorEastAsia" w:hAnsi="Book Antiqua" w:cstheme="majorBidi"/>
      <w:b/>
      <w:color w:val="000000" w:themeColor="text1"/>
      <w:sz w:val="22"/>
      <w:szCs w:val="32"/>
      <w:lang w:eastAsia="en-US"/>
    </w:rPr>
  </w:style>
  <w:style w:type="character" w:customStyle="1" w:styleId="Nagwek5Znak">
    <w:name w:val="Nagłówek 5 Znak"/>
    <w:basedOn w:val="Domylnaczcionkaakapitu"/>
    <w:link w:val="Nagwek5"/>
    <w:uiPriority w:val="9"/>
    <w:rsid w:val="00F52220"/>
    <w:rPr>
      <w:rFonts w:ascii="Book Antiqua" w:eastAsiaTheme="majorEastAsia" w:hAnsi="Book Antiqua" w:cstheme="majorBidi"/>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0935">
      <w:marLeft w:val="0"/>
      <w:marRight w:val="0"/>
      <w:marTop w:val="0"/>
      <w:marBottom w:val="0"/>
      <w:divBdr>
        <w:top w:val="none" w:sz="0" w:space="0" w:color="auto"/>
        <w:left w:val="none" w:sz="0" w:space="0" w:color="auto"/>
        <w:bottom w:val="none" w:sz="0" w:space="0" w:color="auto"/>
        <w:right w:val="none" w:sz="0" w:space="0" w:color="auto"/>
      </w:divBdr>
    </w:div>
    <w:div w:id="386300936">
      <w:marLeft w:val="0"/>
      <w:marRight w:val="0"/>
      <w:marTop w:val="0"/>
      <w:marBottom w:val="0"/>
      <w:divBdr>
        <w:top w:val="none" w:sz="0" w:space="0" w:color="auto"/>
        <w:left w:val="none" w:sz="0" w:space="0" w:color="auto"/>
        <w:bottom w:val="none" w:sz="0" w:space="0" w:color="auto"/>
        <w:right w:val="none" w:sz="0" w:space="0" w:color="auto"/>
      </w:divBdr>
    </w:div>
    <w:div w:id="386300937">
      <w:marLeft w:val="0"/>
      <w:marRight w:val="0"/>
      <w:marTop w:val="0"/>
      <w:marBottom w:val="0"/>
      <w:divBdr>
        <w:top w:val="none" w:sz="0" w:space="0" w:color="auto"/>
        <w:left w:val="none" w:sz="0" w:space="0" w:color="auto"/>
        <w:bottom w:val="none" w:sz="0" w:space="0" w:color="auto"/>
        <w:right w:val="none" w:sz="0" w:space="0" w:color="auto"/>
      </w:divBdr>
    </w:div>
    <w:div w:id="386300938">
      <w:marLeft w:val="0"/>
      <w:marRight w:val="0"/>
      <w:marTop w:val="0"/>
      <w:marBottom w:val="0"/>
      <w:divBdr>
        <w:top w:val="none" w:sz="0" w:space="0" w:color="auto"/>
        <w:left w:val="none" w:sz="0" w:space="0" w:color="auto"/>
        <w:bottom w:val="none" w:sz="0" w:space="0" w:color="auto"/>
        <w:right w:val="none" w:sz="0" w:space="0" w:color="auto"/>
      </w:divBdr>
    </w:div>
    <w:div w:id="386300939">
      <w:marLeft w:val="0"/>
      <w:marRight w:val="0"/>
      <w:marTop w:val="0"/>
      <w:marBottom w:val="0"/>
      <w:divBdr>
        <w:top w:val="none" w:sz="0" w:space="0" w:color="auto"/>
        <w:left w:val="none" w:sz="0" w:space="0" w:color="auto"/>
        <w:bottom w:val="none" w:sz="0" w:space="0" w:color="auto"/>
        <w:right w:val="none" w:sz="0" w:space="0" w:color="auto"/>
      </w:divBdr>
    </w:div>
    <w:div w:id="386300940">
      <w:marLeft w:val="0"/>
      <w:marRight w:val="0"/>
      <w:marTop w:val="0"/>
      <w:marBottom w:val="0"/>
      <w:divBdr>
        <w:top w:val="none" w:sz="0" w:space="0" w:color="auto"/>
        <w:left w:val="none" w:sz="0" w:space="0" w:color="auto"/>
        <w:bottom w:val="none" w:sz="0" w:space="0" w:color="auto"/>
        <w:right w:val="none" w:sz="0" w:space="0" w:color="auto"/>
      </w:divBdr>
    </w:div>
    <w:div w:id="386300941">
      <w:marLeft w:val="0"/>
      <w:marRight w:val="0"/>
      <w:marTop w:val="0"/>
      <w:marBottom w:val="0"/>
      <w:divBdr>
        <w:top w:val="none" w:sz="0" w:space="0" w:color="auto"/>
        <w:left w:val="none" w:sz="0" w:space="0" w:color="auto"/>
        <w:bottom w:val="none" w:sz="0" w:space="0" w:color="auto"/>
        <w:right w:val="none" w:sz="0" w:space="0" w:color="auto"/>
      </w:divBdr>
    </w:div>
    <w:div w:id="386300942">
      <w:marLeft w:val="0"/>
      <w:marRight w:val="0"/>
      <w:marTop w:val="0"/>
      <w:marBottom w:val="0"/>
      <w:divBdr>
        <w:top w:val="none" w:sz="0" w:space="0" w:color="auto"/>
        <w:left w:val="none" w:sz="0" w:space="0" w:color="auto"/>
        <w:bottom w:val="none" w:sz="0" w:space="0" w:color="auto"/>
        <w:right w:val="none" w:sz="0" w:space="0" w:color="auto"/>
      </w:divBdr>
    </w:div>
    <w:div w:id="386300943">
      <w:marLeft w:val="0"/>
      <w:marRight w:val="0"/>
      <w:marTop w:val="0"/>
      <w:marBottom w:val="0"/>
      <w:divBdr>
        <w:top w:val="none" w:sz="0" w:space="0" w:color="auto"/>
        <w:left w:val="none" w:sz="0" w:space="0" w:color="auto"/>
        <w:bottom w:val="none" w:sz="0" w:space="0" w:color="auto"/>
        <w:right w:val="none" w:sz="0" w:space="0" w:color="auto"/>
      </w:divBdr>
    </w:div>
    <w:div w:id="386300944">
      <w:marLeft w:val="0"/>
      <w:marRight w:val="0"/>
      <w:marTop w:val="0"/>
      <w:marBottom w:val="0"/>
      <w:divBdr>
        <w:top w:val="none" w:sz="0" w:space="0" w:color="auto"/>
        <w:left w:val="none" w:sz="0" w:space="0" w:color="auto"/>
        <w:bottom w:val="none" w:sz="0" w:space="0" w:color="auto"/>
        <w:right w:val="none" w:sz="0" w:space="0" w:color="auto"/>
      </w:divBdr>
    </w:div>
    <w:div w:id="386300945">
      <w:marLeft w:val="0"/>
      <w:marRight w:val="0"/>
      <w:marTop w:val="0"/>
      <w:marBottom w:val="0"/>
      <w:divBdr>
        <w:top w:val="none" w:sz="0" w:space="0" w:color="auto"/>
        <w:left w:val="none" w:sz="0" w:space="0" w:color="auto"/>
        <w:bottom w:val="none" w:sz="0" w:space="0" w:color="auto"/>
        <w:right w:val="none" w:sz="0" w:space="0" w:color="auto"/>
      </w:divBdr>
    </w:div>
    <w:div w:id="386300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0BBC-6043-499F-B395-B0E230FC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7474</Words>
  <Characters>44844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52214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Administrator</dc:creator>
  <cp:keywords/>
  <dc:description/>
  <cp:lastModifiedBy>KasiaSz</cp:lastModifiedBy>
  <cp:revision>4</cp:revision>
  <cp:lastPrinted>2018-05-17T09:14:00Z</cp:lastPrinted>
  <dcterms:created xsi:type="dcterms:W3CDTF">2018-05-14T11:03:00Z</dcterms:created>
  <dcterms:modified xsi:type="dcterms:W3CDTF">2018-05-18T08:11:00Z</dcterms:modified>
</cp:coreProperties>
</file>