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459BA4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  <w:bookmarkStart w:id="0" w:name="_Hlk520839073"/>
    </w:p>
    <w:p w14:paraId="26B45529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2F161AC7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7EB24F81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4F3B62E4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2222E868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53113511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3480872E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350E5849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5DFF62BF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177366D4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48DB2EA3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56E05761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440E5732" w14:textId="1762ADC5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  <w:r w:rsidRPr="00793B47">
        <w:rPr>
          <w:rFonts w:ascii="Arial" w:eastAsia="Calibri" w:hAnsi="Arial" w:cs="Arial"/>
          <w:b/>
          <w:noProof/>
          <w:kern w:val="0"/>
          <w:sz w:val="20"/>
          <w:szCs w:val="20"/>
          <w:lang w:eastAsia="en-US"/>
        </w:rPr>
        <w:drawing>
          <wp:anchor distT="0" distB="0" distL="114300" distR="114300" simplePos="0" relativeHeight="251661312" behindDoc="0" locked="0" layoutInCell="1" allowOverlap="1" wp14:anchorId="0A34A017" wp14:editId="0D6152BE">
            <wp:simplePos x="0" y="0"/>
            <wp:positionH relativeFrom="page">
              <wp:posOffset>3467411</wp:posOffset>
            </wp:positionH>
            <wp:positionV relativeFrom="page">
              <wp:posOffset>3137812</wp:posOffset>
            </wp:positionV>
            <wp:extent cx="3871730" cy="1171386"/>
            <wp:effectExtent l="0" t="0" r="0" b="0"/>
            <wp:wrapNone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730" cy="1171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93195" w14:textId="53453B3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62E31772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60BA779B" w14:textId="09330B81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37DB314E" w14:textId="4D814943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2416370D" w14:textId="7A4735C4" w:rsidR="000B3EC9" w:rsidRDefault="000B3EC9" w:rsidP="000B3EC9">
      <w:pPr>
        <w:ind w:left="357"/>
        <w:jc w:val="center"/>
        <w:rPr>
          <w:rFonts w:ascii="Calibri" w:eastAsia="Calibri" w:hAnsi="Calibri"/>
          <w:b/>
          <w:color w:val="808080" w:themeColor="background1" w:themeShade="80"/>
          <w:sz w:val="44"/>
          <w:szCs w:val="44"/>
        </w:rPr>
      </w:pPr>
    </w:p>
    <w:p w14:paraId="66AB92EC" w14:textId="78758F9F" w:rsidR="000B3EC9" w:rsidRDefault="000B3EC9" w:rsidP="000B3EC9">
      <w:pPr>
        <w:ind w:left="357"/>
        <w:jc w:val="center"/>
        <w:rPr>
          <w:rFonts w:ascii="Calibri" w:eastAsia="Calibri" w:hAnsi="Calibri"/>
          <w:b/>
          <w:color w:val="808080" w:themeColor="background1" w:themeShade="80"/>
          <w:sz w:val="44"/>
          <w:szCs w:val="44"/>
        </w:rPr>
      </w:pPr>
    </w:p>
    <w:p w14:paraId="0353A33A" w14:textId="3FB1168A" w:rsidR="000B3EC9" w:rsidRDefault="000B3EC9" w:rsidP="000B3EC9">
      <w:pPr>
        <w:ind w:left="357"/>
        <w:jc w:val="center"/>
        <w:rPr>
          <w:rFonts w:ascii="Calibri" w:eastAsia="Calibri" w:hAnsi="Calibri"/>
          <w:b/>
          <w:color w:val="808080" w:themeColor="background1" w:themeShade="80"/>
          <w:kern w:val="0"/>
          <w:sz w:val="44"/>
          <w:szCs w:val="44"/>
          <w:lang w:eastAsia="en-US"/>
        </w:rPr>
      </w:pPr>
      <w:r>
        <w:rPr>
          <w:rFonts w:ascii="Calibri" w:eastAsia="Calibri" w:hAnsi="Calibri"/>
          <w:b/>
          <w:color w:val="808080" w:themeColor="background1" w:themeShade="80"/>
          <w:sz w:val="44"/>
          <w:szCs w:val="44"/>
        </w:rPr>
        <w:t xml:space="preserve"> REGULAMIN KOMISJI CERTYFIKACYJNEJ</w:t>
      </w:r>
    </w:p>
    <w:p w14:paraId="3AA98ECF" w14:textId="77777777" w:rsidR="000B3EC9" w:rsidRDefault="000B3EC9" w:rsidP="000B3EC9">
      <w:pPr>
        <w:jc w:val="center"/>
        <w:rPr>
          <w:rFonts w:ascii="Calibri" w:eastAsia="Calibri" w:hAnsi="Calibri"/>
          <w:b/>
          <w:color w:val="808080" w:themeColor="background1" w:themeShade="80"/>
          <w:sz w:val="44"/>
          <w:szCs w:val="44"/>
        </w:rPr>
      </w:pPr>
      <w:r>
        <w:rPr>
          <w:rFonts w:ascii="Calibri" w:eastAsia="Calibri" w:hAnsi="Calibri"/>
          <w:b/>
          <w:color w:val="808080" w:themeColor="background1" w:themeShade="80"/>
          <w:sz w:val="44"/>
          <w:szCs w:val="44"/>
        </w:rPr>
        <w:t>KONKURSU PRZYZNAWANIA ZNAKU JAKOŚCI</w:t>
      </w:r>
    </w:p>
    <w:p w14:paraId="15D87186" w14:textId="77777777" w:rsidR="000B3EC9" w:rsidRDefault="000B3EC9" w:rsidP="000B3EC9">
      <w:pPr>
        <w:jc w:val="center"/>
        <w:rPr>
          <w:rFonts w:ascii="Calibri" w:eastAsia="Calibri" w:hAnsi="Calibri"/>
          <w:b/>
          <w:color w:val="808080" w:themeColor="background1" w:themeShade="80"/>
          <w:sz w:val="44"/>
          <w:szCs w:val="44"/>
        </w:rPr>
      </w:pPr>
      <w:r>
        <w:rPr>
          <w:rFonts w:ascii="Calibri" w:eastAsia="Calibri" w:hAnsi="Calibri"/>
          <w:b/>
          <w:color w:val="808080" w:themeColor="background1" w:themeShade="80"/>
          <w:sz w:val="44"/>
          <w:szCs w:val="44"/>
        </w:rPr>
        <w:t>„SWOJE CHWALIMY!”</w:t>
      </w:r>
    </w:p>
    <w:p w14:paraId="52FFBF32" w14:textId="67147894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70E0F796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39A290BE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4DCED243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4D227DF8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359A76EC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4DE1F250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2A2962A4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4B1A6CC9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681A6D55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5662C44D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0E8EFA7E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2A1FC14D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12625D0D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0F502DC9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2042AA96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127DC363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683D3D49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0F093D5E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13C2D5FC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43830A9B" w14:textId="77777777" w:rsidR="000B3EC9" w:rsidRDefault="000B3EC9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3CBF1128" w14:textId="3497ED9A" w:rsidR="00CE3F19" w:rsidRPr="008F1BD5" w:rsidRDefault="0073039A" w:rsidP="0073039A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b/>
          <w:kern w:val="0"/>
          <w:sz w:val="22"/>
          <w:szCs w:val="22"/>
          <w:lang w:eastAsia="en-US"/>
        </w:rPr>
        <w:t>REGULAMIN KOMISJI CERTYFIKACYJNEJ</w:t>
      </w:r>
    </w:p>
    <w:p w14:paraId="09020047" w14:textId="6676E055" w:rsidR="007021AC" w:rsidRPr="008F1BD5" w:rsidRDefault="0073039A" w:rsidP="0073039A">
      <w:pPr>
        <w:widowControl/>
        <w:suppressAutoHyphens w:val="0"/>
        <w:ind w:left="357"/>
        <w:jc w:val="center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b/>
          <w:kern w:val="0"/>
          <w:sz w:val="22"/>
          <w:szCs w:val="22"/>
          <w:lang w:eastAsia="en-US"/>
        </w:rPr>
        <w:t xml:space="preserve">KONKURSU PRZYZNAWANIA ZNAKU JAKOŚCI </w:t>
      </w:r>
      <w:r w:rsidR="00F46619">
        <w:rPr>
          <w:rFonts w:ascii="Calibri" w:eastAsia="Calibri" w:hAnsi="Calibri"/>
          <w:b/>
          <w:kern w:val="0"/>
          <w:sz w:val="22"/>
          <w:szCs w:val="22"/>
          <w:lang w:eastAsia="en-US"/>
        </w:rPr>
        <w:t>„Swoje chwalimy!”</w:t>
      </w:r>
      <w:bookmarkEnd w:id="0"/>
      <w:r w:rsidR="00C23B0A">
        <w:rPr>
          <w:rFonts w:ascii="Calibri" w:eastAsia="Calibri" w:hAnsi="Calibri"/>
          <w:b/>
          <w:kern w:val="0"/>
          <w:sz w:val="22"/>
          <w:szCs w:val="22"/>
          <w:lang w:eastAsia="en-US"/>
        </w:rPr>
        <w:t xml:space="preserve"> </w:t>
      </w:r>
    </w:p>
    <w:p w14:paraId="788EC6E5" w14:textId="44C11C00" w:rsidR="007021AC" w:rsidRPr="008F1BD5" w:rsidRDefault="007021AC" w:rsidP="007021AC">
      <w:pPr>
        <w:widowControl/>
        <w:suppressAutoHyphens w:val="0"/>
        <w:ind w:left="357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</w:p>
    <w:p w14:paraId="187140AC" w14:textId="2156A37F" w:rsidR="000734B8" w:rsidRPr="008F1BD5" w:rsidRDefault="000734B8" w:rsidP="000734B8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b/>
          <w:kern w:val="0"/>
          <w:sz w:val="22"/>
          <w:szCs w:val="22"/>
          <w:lang w:eastAsia="en-US"/>
        </w:rPr>
        <w:t>§ 1 INFORMACJE OGÓLNE</w:t>
      </w:r>
    </w:p>
    <w:p w14:paraId="4BCAB52A" w14:textId="53F21846" w:rsidR="000734B8" w:rsidRPr="008F1BD5" w:rsidRDefault="000734B8" w:rsidP="000734B8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</w:p>
    <w:p w14:paraId="76DB911A" w14:textId="7989021B" w:rsidR="00D84E3E" w:rsidRPr="008F1BD5" w:rsidRDefault="00D84E3E" w:rsidP="00D84E3E">
      <w:pPr>
        <w:pStyle w:val="Akapitzlist"/>
        <w:widowControl/>
        <w:numPr>
          <w:ilvl w:val="0"/>
          <w:numId w:val="4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Regulamin Komisji Certyfikacyjnej, zwanej dalej Komisją, określa zakres działania i procedury obowiązujące w pracy Komisji przyznającej Znak Jakości </w:t>
      </w:r>
      <w:r w:rsidR="00F46619">
        <w:rPr>
          <w:rFonts w:ascii="Calibri" w:eastAsia="Calibri" w:hAnsi="Calibri"/>
          <w:kern w:val="0"/>
          <w:sz w:val="22"/>
          <w:szCs w:val="22"/>
          <w:lang w:eastAsia="en-US"/>
        </w:rPr>
        <w:t>„Swoje chwalimy!”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</w:t>
      </w:r>
      <w:r w:rsidR="00C23B0A">
        <w:rPr>
          <w:rFonts w:ascii="Calibri" w:eastAsia="Calibri" w:hAnsi="Calibri"/>
          <w:kern w:val="0"/>
          <w:sz w:val="22"/>
          <w:szCs w:val="22"/>
          <w:lang w:eastAsia="en-US"/>
        </w:rPr>
        <w:t xml:space="preserve"> 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dla produktu, usługi, wydarzenia zgłaszanego w ramach Konkursu ogłaszanego przez </w:t>
      </w:r>
      <w:r w:rsidR="00E8134E" w:rsidRPr="008F1BD5">
        <w:rPr>
          <w:rFonts w:ascii="Calibri" w:eastAsia="Calibri" w:hAnsi="Calibri"/>
          <w:kern w:val="0"/>
          <w:sz w:val="22"/>
          <w:szCs w:val="22"/>
          <w:lang w:eastAsia="en-US"/>
        </w:rPr>
        <w:t>Rybacką Lokalną Grupę Działania</w:t>
      </w:r>
      <w:r w:rsidR="008F1BD5"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„Opolszczyzna”</w:t>
      </w:r>
      <w:r w:rsidR="00E8134E" w:rsidRPr="008F1BD5">
        <w:rPr>
          <w:rFonts w:ascii="Calibri" w:eastAsia="Calibri" w:hAnsi="Calibri"/>
          <w:kern w:val="0"/>
          <w:sz w:val="22"/>
          <w:szCs w:val="22"/>
          <w:lang w:eastAsia="en-US"/>
        </w:rPr>
        <w:t>, zwaną dalej Organizatorem.</w:t>
      </w:r>
    </w:p>
    <w:p w14:paraId="546CF303" w14:textId="28EDE7D5" w:rsidR="00D84E3E" w:rsidRPr="008F1BD5" w:rsidRDefault="00D84E3E" w:rsidP="00D84E3E">
      <w:pPr>
        <w:pStyle w:val="Akapitzlist"/>
        <w:widowControl/>
        <w:numPr>
          <w:ilvl w:val="0"/>
          <w:numId w:val="4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Konkurs – przedsięwzięcie realizowane przez Organizatora, którego celem jest promocja oraz wsparcie produktów, usług i wydarzeń obszaru Lokalnej Grupy Działania "Kraina Dino</w:t>
      </w:r>
      <w:r w:rsidR="008F1BD5" w:rsidRPr="008F1BD5">
        <w:rPr>
          <w:rFonts w:ascii="Calibri" w:eastAsia="Calibri" w:hAnsi="Calibri"/>
          <w:kern w:val="0"/>
          <w:sz w:val="22"/>
          <w:szCs w:val="22"/>
          <w:lang w:eastAsia="en-US"/>
        </w:rPr>
        <w:t>zaurów" oraz wdrożenie procesu c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e</w:t>
      </w:r>
      <w:r w:rsidR="008F1BD5" w:rsidRPr="008F1BD5">
        <w:rPr>
          <w:rFonts w:ascii="Calibri" w:eastAsia="Calibri" w:hAnsi="Calibri"/>
          <w:kern w:val="0"/>
          <w:sz w:val="22"/>
          <w:szCs w:val="22"/>
          <w:lang w:eastAsia="en-US"/>
        </w:rPr>
        <w:t>rtyfikacji produktu, usługi, wydarzenia l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okalnego na tym obszarze.</w:t>
      </w:r>
    </w:p>
    <w:p w14:paraId="2D19006E" w14:textId="7A5BD13E" w:rsidR="000734B8" w:rsidRPr="008F1BD5" w:rsidRDefault="00D84E3E" w:rsidP="00D84E3E">
      <w:pPr>
        <w:pStyle w:val="Akapitzlist"/>
        <w:widowControl/>
        <w:numPr>
          <w:ilvl w:val="0"/>
          <w:numId w:val="4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Organizator – </w:t>
      </w:r>
      <w:r w:rsidR="000734B8" w:rsidRPr="008F1BD5">
        <w:rPr>
          <w:rFonts w:ascii="Calibri" w:eastAsia="Calibri" w:hAnsi="Calibri"/>
          <w:kern w:val="0"/>
          <w:sz w:val="22"/>
          <w:szCs w:val="22"/>
          <w:lang w:eastAsia="en-US"/>
        </w:rPr>
        <w:t>Rybacka Lokalna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Grupa Działania „Opolszczyzna”, </w:t>
      </w:r>
      <w:r w:rsidR="000734B8"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z siedzibą w Biestrzynniku, ul. </w:t>
      </w:r>
      <w:proofErr w:type="spellStart"/>
      <w:r w:rsidR="000734B8" w:rsidRPr="008F1BD5">
        <w:rPr>
          <w:rFonts w:ascii="Calibri" w:eastAsia="Calibri" w:hAnsi="Calibri"/>
          <w:kern w:val="0"/>
          <w:sz w:val="22"/>
          <w:szCs w:val="22"/>
          <w:lang w:eastAsia="en-US"/>
        </w:rPr>
        <w:t>Poliwoda</w:t>
      </w:r>
      <w:proofErr w:type="spellEnd"/>
      <w:r w:rsidR="000734B8"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18, 46-043 Ozimek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oraz Biurem </w:t>
      </w:r>
      <w:r w:rsidR="000734B8" w:rsidRPr="008F1BD5">
        <w:rPr>
          <w:rFonts w:ascii="Calibri" w:eastAsia="Calibri" w:hAnsi="Calibri"/>
          <w:kern w:val="0"/>
          <w:sz w:val="22"/>
          <w:szCs w:val="22"/>
          <w:lang w:eastAsia="en-US"/>
        </w:rPr>
        <w:t>w Opolu, ul. Zajączka 7/1, 45-050.</w:t>
      </w:r>
    </w:p>
    <w:p w14:paraId="2A3E0BBC" w14:textId="455BF5F3" w:rsidR="000734B8" w:rsidRPr="008F1BD5" w:rsidRDefault="000734B8" w:rsidP="000734B8">
      <w:pPr>
        <w:pStyle w:val="Akapitzlist"/>
        <w:widowControl/>
        <w:numPr>
          <w:ilvl w:val="0"/>
          <w:numId w:val="4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Formalnym reprezentantem Organizatora jest Zarząd Rybackiej Lokalnej Grupy Działania</w:t>
      </w:r>
      <w:r w:rsidR="009B5B4F"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„Opolszczyzna”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.</w:t>
      </w:r>
    </w:p>
    <w:p w14:paraId="7EBDD512" w14:textId="28A5962B" w:rsidR="000734B8" w:rsidRPr="008F1BD5" w:rsidRDefault="000734B8" w:rsidP="000734B8">
      <w:pPr>
        <w:pStyle w:val="Akapitzlist"/>
        <w:widowControl/>
        <w:numPr>
          <w:ilvl w:val="0"/>
          <w:numId w:val="4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C23B0A">
        <w:rPr>
          <w:rFonts w:ascii="Calibri" w:eastAsia="Calibri" w:hAnsi="Calibri"/>
          <w:b/>
          <w:kern w:val="0"/>
          <w:sz w:val="22"/>
          <w:szCs w:val="22"/>
          <w:lang w:eastAsia="en-US"/>
        </w:rPr>
        <w:t>Podmi</w:t>
      </w:r>
      <w:r w:rsidR="00C23B0A" w:rsidRPr="00C23B0A">
        <w:rPr>
          <w:rFonts w:ascii="Calibri" w:eastAsia="Calibri" w:hAnsi="Calibri"/>
          <w:b/>
          <w:kern w:val="0"/>
          <w:sz w:val="22"/>
          <w:szCs w:val="22"/>
          <w:lang w:eastAsia="en-US"/>
        </w:rPr>
        <w:t>otem</w:t>
      </w:r>
      <w:r w:rsidR="00C23B0A">
        <w:rPr>
          <w:rFonts w:ascii="Calibri" w:eastAsia="Calibri" w:hAnsi="Calibri"/>
          <w:kern w:val="0"/>
          <w:sz w:val="22"/>
          <w:szCs w:val="22"/>
          <w:lang w:eastAsia="en-US"/>
        </w:rPr>
        <w:t xml:space="preserve"> uczestniczącym w procesie certyfikacji produktu, usługi, wydarzenia lokalnego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może być: osoba fizyczna, instytucja (w tym instytucja publiczna), przedsiębiorca, organizacja </w:t>
      </w:r>
      <w:r w:rsidR="002D04AE" w:rsidRPr="008F1BD5">
        <w:rPr>
          <w:rFonts w:ascii="Calibri" w:eastAsia="Calibri" w:hAnsi="Calibri"/>
          <w:kern w:val="0"/>
          <w:sz w:val="22"/>
          <w:szCs w:val="22"/>
          <w:lang w:eastAsia="en-US"/>
        </w:rPr>
        <w:t>pozarządowa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, pod warunkiem zamieszkania lub działania na obszarze Lokalnej Grupy Działania "Kraina Dinozaurów", prowadzenia działalności w formach do</w:t>
      </w:r>
      <w:bookmarkStart w:id="1" w:name="_GoBack"/>
      <w:bookmarkEnd w:id="1"/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puszczonych prawem polskim i zaakceptowania niniejszego Regulaminu.</w:t>
      </w:r>
    </w:p>
    <w:p w14:paraId="53A4135E" w14:textId="5BB2486E" w:rsidR="000734B8" w:rsidRPr="008F1BD5" w:rsidRDefault="000734B8" w:rsidP="000734B8">
      <w:pPr>
        <w:pStyle w:val="Akapitzlist"/>
        <w:widowControl/>
        <w:numPr>
          <w:ilvl w:val="0"/>
          <w:numId w:val="4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b/>
          <w:kern w:val="0"/>
          <w:sz w:val="22"/>
          <w:szCs w:val="22"/>
          <w:lang w:eastAsia="en-US"/>
        </w:rPr>
        <w:t>Produkt, usługa, wydarzenie lokalne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posiadają określoną jakość, charakter specyficzny dla obszaru powstawania, są przyjazne środowisku.</w:t>
      </w:r>
    </w:p>
    <w:p w14:paraId="65567D96" w14:textId="059AFAE1" w:rsidR="00752B69" w:rsidRPr="008F1BD5" w:rsidRDefault="00752B69" w:rsidP="00762B6B">
      <w:pPr>
        <w:pStyle w:val="Akapitzlist"/>
        <w:widowControl/>
        <w:numPr>
          <w:ilvl w:val="0"/>
          <w:numId w:val="4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b/>
          <w:kern w:val="0"/>
          <w:sz w:val="22"/>
          <w:szCs w:val="22"/>
          <w:lang w:eastAsia="en-US"/>
        </w:rPr>
        <w:t>Konkurs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- </w:t>
      </w:r>
      <w:r w:rsidR="00762B6B"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Konkursu Przyznawania Znaku Jakości </w:t>
      </w:r>
      <w:r w:rsidR="00F46619">
        <w:rPr>
          <w:rFonts w:ascii="Calibri" w:eastAsia="Calibri" w:hAnsi="Calibri"/>
          <w:kern w:val="0"/>
          <w:sz w:val="22"/>
          <w:szCs w:val="22"/>
          <w:lang w:eastAsia="en-US"/>
        </w:rPr>
        <w:t>„Swoje chwalimy!”</w:t>
      </w:r>
      <w:r w:rsidR="00713EC1" w:rsidRPr="008F1BD5">
        <w:rPr>
          <w:rFonts w:ascii="Calibri" w:eastAsia="Calibri" w:hAnsi="Calibri"/>
          <w:kern w:val="0"/>
          <w:sz w:val="22"/>
          <w:szCs w:val="22"/>
          <w:lang w:eastAsia="en-US"/>
        </w:rPr>
        <w:t>, którego celem jest promocja oraz wsparcie produktów, usług i wydarzeń obszaru Lokalnej Grupy Działania "Kraina Dinozaurów" oraz wdrożenie procesu Certyfikacji Produktu Lokalnego na tym obszarze.</w:t>
      </w:r>
    </w:p>
    <w:p w14:paraId="5887D27E" w14:textId="4203F441" w:rsidR="000734B8" w:rsidRPr="008F1BD5" w:rsidRDefault="000734B8" w:rsidP="002D04AE">
      <w:pPr>
        <w:pStyle w:val="Akapitzlist"/>
        <w:widowControl/>
        <w:numPr>
          <w:ilvl w:val="0"/>
          <w:numId w:val="4"/>
        </w:numPr>
        <w:suppressAutoHyphens w:val="0"/>
        <w:jc w:val="both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b/>
          <w:kern w:val="0"/>
          <w:sz w:val="22"/>
          <w:szCs w:val="22"/>
          <w:lang w:eastAsia="en-US"/>
        </w:rPr>
        <w:t>Znak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– graficzny element identyfikacji wizualnej oraz opis potwierdzający wyróżnienie produktu, usługi, wydarzenia w jednej lub wielu kategoriach wymienionych w pkt. 1, przyznawany podmiotowi, który jest wytwórcą, twórcą, organizatorem produktu, usługi, wydarzenia. Znak jest podmiotowi uczestniczącemu w Konkursie, na podstawie niniejszego Regulaminu.</w:t>
      </w:r>
      <w:r w:rsidR="002D04AE"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</w:t>
      </w:r>
      <w:r w:rsidR="002D04AE" w:rsidRPr="008F1BD5">
        <w:rPr>
          <w:rFonts w:ascii="Calibri" w:eastAsia="Calibri" w:hAnsi="Calibri"/>
          <w:b/>
          <w:kern w:val="0"/>
          <w:sz w:val="22"/>
          <w:szCs w:val="22"/>
          <w:lang w:eastAsia="en-US"/>
        </w:rPr>
        <w:t>Znak traktuje się nierozłącznie z opracowanymi dla niego zasadami identyfikacji wizualnej i tylko w taki sposób może być on rozpowszechniany.</w:t>
      </w:r>
    </w:p>
    <w:p w14:paraId="6DA30157" w14:textId="24641E1C" w:rsidR="000734B8" w:rsidRPr="008F1BD5" w:rsidRDefault="000734B8" w:rsidP="000734B8">
      <w:pPr>
        <w:pStyle w:val="Akapitzlist"/>
        <w:widowControl/>
        <w:numPr>
          <w:ilvl w:val="0"/>
          <w:numId w:val="4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b/>
          <w:kern w:val="0"/>
          <w:sz w:val="22"/>
          <w:szCs w:val="22"/>
          <w:lang w:eastAsia="en-US"/>
        </w:rPr>
        <w:t>Komisja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– Komisja Certyfikacyjna, czyli powołana przez Organizatora grupa osób, działająca społecznie, którą tworzą: przedstawiciele organizatora, </w:t>
      </w:r>
      <w:r w:rsidR="00F46619">
        <w:rPr>
          <w:rFonts w:ascii="Calibri" w:eastAsia="Calibri" w:hAnsi="Calibri"/>
          <w:kern w:val="0"/>
          <w:sz w:val="22"/>
          <w:szCs w:val="22"/>
          <w:lang w:eastAsia="en-US"/>
        </w:rPr>
        <w:t xml:space="preserve">przedstawiciele Lokalnej Grupy Działania „Kraina Dinozaurów”, 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przedstawiciele podmiotów, którym przyznany został Znak oraz eksperci. </w:t>
      </w:r>
    </w:p>
    <w:p w14:paraId="21775115" w14:textId="12B4602C" w:rsidR="000734B8" w:rsidRPr="008F1BD5" w:rsidRDefault="000734B8" w:rsidP="003413E8">
      <w:pPr>
        <w:pStyle w:val="Akapitzlist"/>
        <w:widowControl/>
        <w:numPr>
          <w:ilvl w:val="0"/>
          <w:numId w:val="4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bookmarkStart w:id="2" w:name="_Hlk520635259"/>
      <w:r w:rsidRPr="008F1BD5">
        <w:rPr>
          <w:rFonts w:ascii="Calibri" w:eastAsia="Calibri" w:hAnsi="Calibri"/>
          <w:b/>
          <w:kern w:val="0"/>
          <w:sz w:val="22"/>
          <w:szCs w:val="22"/>
          <w:lang w:eastAsia="en-US"/>
        </w:rPr>
        <w:t>Formularz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– formularz zgłoszenia podmiotu, który jest wytwórcą, twórcą, organizatorem produktu, usługi, wydarzenia, </w:t>
      </w:r>
      <w:r w:rsidR="003413E8" w:rsidRPr="008F1BD5">
        <w:rPr>
          <w:rFonts w:ascii="Calibri" w:eastAsia="Calibri" w:hAnsi="Calibri"/>
          <w:b/>
          <w:kern w:val="0"/>
          <w:sz w:val="22"/>
          <w:szCs w:val="22"/>
          <w:lang w:eastAsia="en-US"/>
        </w:rPr>
        <w:t xml:space="preserve">w formie udostępnionej na stronach </w:t>
      </w:r>
      <w:r w:rsidR="005F4F75" w:rsidRPr="008F1BD5">
        <w:rPr>
          <w:rFonts w:ascii="Calibri" w:eastAsia="Calibri" w:hAnsi="Calibri"/>
          <w:b/>
          <w:kern w:val="0"/>
          <w:sz w:val="22"/>
          <w:szCs w:val="22"/>
          <w:lang w:eastAsia="en-US"/>
        </w:rPr>
        <w:t xml:space="preserve">internetowych </w:t>
      </w:r>
      <w:r w:rsidR="003413E8" w:rsidRPr="008F1BD5">
        <w:rPr>
          <w:rFonts w:ascii="Calibri" w:eastAsia="Calibri" w:hAnsi="Calibri"/>
          <w:b/>
          <w:kern w:val="0"/>
          <w:sz w:val="22"/>
          <w:szCs w:val="22"/>
          <w:lang w:eastAsia="en-US"/>
        </w:rPr>
        <w:t>organizatora</w:t>
      </w:r>
      <w:r w:rsidR="003413E8"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, </w:t>
      </w:r>
      <w:proofErr w:type="gramStart"/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ze</w:t>
      </w:r>
      <w:proofErr w:type="gramEnd"/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wskazaniem niezbędnych informacji oraz uzasadnieniem zgłoszenia.</w:t>
      </w:r>
      <w:r w:rsidR="003413E8"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</w:t>
      </w:r>
    </w:p>
    <w:bookmarkEnd w:id="2"/>
    <w:p w14:paraId="796E4A73" w14:textId="100A5BCD" w:rsidR="000734B8" w:rsidRPr="008F1BD5" w:rsidRDefault="000734B8" w:rsidP="000734B8">
      <w:pPr>
        <w:pStyle w:val="Akapitzlist"/>
        <w:widowControl/>
        <w:numPr>
          <w:ilvl w:val="0"/>
          <w:numId w:val="4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b/>
          <w:kern w:val="0"/>
          <w:sz w:val="22"/>
          <w:szCs w:val="22"/>
          <w:lang w:eastAsia="en-US"/>
        </w:rPr>
        <w:t>Kryteria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– czynniki, których ocena przez Komisję, na podstawie złożonych formularzy umożliwia wybór podmiotów, którym zostanie przyznany Znak.</w:t>
      </w:r>
    </w:p>
    <w:p w14:paraId="787088A8" w14:textId="155F43D2" w:rsidR="00F502DE" w:rsidRPr="008F1BD5" w:rsidRDefault="00F502DE" w:rsidP="000734B8">
      <w:pPr>
        <w:pStyle w:val="Akapitzlist"/>
        <w:widowControl/>
        <w:numPr>
          <w:ilvl w:val="0"/>
          <w:numId w:val="4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b/>
          <w:kern w:val="0"/>
          <w:sz w:val="22"/>
          <w:szCs w:val="22"/>
          <w:lang w:eastAsia="en-US"/>
        </w:rPr>
        <w:t xml:space="preserve">Obszar 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– obszar Lokalnej Grupy Działania "Kraina Dinozaurów", tj. </w:t>
      </w:r>
      <w:r w:rsidR="000C58CA"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obszar 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gmin, wchodzących w skład LGD, na dzień ogłoszenia o Konkursie.</w:t>
      </w:r>
    </w:p>
    <w:p w14:paraId="65873414" w14:textId="470E3158" w:rsidR="00D2654A" w:rsidRPr="00B92B26" w:rsidRDefault="00D2654A" w:rsidP="00B92B26">
      <w:pPr>
        <w:pStyle w:val="Akapitzlist"/>
        <w:widowControl/>
        <w:numPr>
          <w:ilvl w:val="0"/>
          <w:numId w:val="4"/>
        </w:numPr>
        <w:suppressAutoHyphens w:val="0"/>
        <w:spacing w:after="160" w:line="259" w:lineRule="auto"/>
        <w:jc w:val="both"/>
        <w:rPr>
          <w:rFonts w:ascii="Calibri" w:eastAsia="Calibri" w:hAnsi="Calibri"/>
          <w:sz w:val="22"/>
          <w:szCs w:val="22"/>
        </w:rPr>
      </w:pPr>
      <w:r w:rsidRPr="008F1BD5">
        <w:rPr>
          <w:rFonts w:ascii="Calibri" w:eastAsia="Calibri" w:hAnsi="Calibri"/>
          <w:b/>
          <w:sz w:val="22"/>
          <w:szCs w:val="22"/>
        </w:rPr>
        <w:t>System identyfikacji wizualnej</w:t>
      </w:r>
      <w:r w:rsidRPr="008F1BD5">
        <w:rPr>
          <w:rFonts w:ascii="Calibri" w:eastAsia="Calibri" w:hAnsi="Calibri"/>
          <w:sz w:val="22"/>
          <w:szCs w:val="22"/>
        </w:rPr>
        <w:t xml:space="preserve"> – elektroniczne, dostępne na stronach internetowych organizatora grafiki (logo); projekty graficzne wizytówki, papieru firmowego, kopert z nadrukiem, teczek ofertowych, </w:t>
      </w:r>
      <w:proofErr w:type="spellStart"/>
      <w:r w:rsidRPr="008F1BD5">
        <w:rPr>
          <w:rFonts w:ascii="Calibri" w:eastAsia="Calibri" w:hAnsi="Calibri"/>
          <w:sz w:val="22"/>
          <w:szCs w:val="22"/>
        </w:rPr>
        <w:t>roll-up</w:t>
      </w:r>
      <w:proofErr w:type="spellEnd"/>
      <w:r w:rsidRPr="008F1BD5">
        <w:rPr>
          <w:rFonts w:ascii="Calibri" w:eastAsia="Calibri" w:hAnsi="Calibri"/>
          <w:sz w:val="22"/>
          <w:szCs w:val="22"/>
        </w:rPr>
        <w:t>, plakatów oraz grafik do wykorzystania w wydawnictwach elektronicznych oraz w Internecie.</w:t>
      </w:r>
    </w:p>
    <w:p w14:paraId="684484BB" w14:textId="77777777" w:rsidR="000734B8" w:rsidRPr="008F1BD5" w:rsidRDefault="000734B8" w:rsidP="00CE3F19">
      <w:pPr>
        <w:widowControl/>
        <w:suppressAutoHyphens w:val="0"/>
        <w:ind w:left="357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</w:p>
    <w:p w14:paraId="27A4DDE4" w14:textId="4D771497" w:rsidR="009B1469" w:rsidRPr="008F1BD5" w:rsidRDefault="00501AAE" w:rsidP="00DA1DE8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b/>
          <w:kern w:val="0"/>
          <w:sz w:val="22"/>
          <w:szCs w:val="22"/>
          <w:lang w:eastAsia="en-US"/>
        </w:rPr>
        <w:t xml:space="preserve">§ 2 </w:t>
      </w:r>
      <w:r w:rsidR="009B1469" w:rsidRPr="008F1BD5">
        <w:rPr>
          <w:rFonts w:ascii="Calibri" w:eastAsia="Calibri" w:hAnsi="Calibri"/>
          <w:b/>
          <w:kern w:val="0"/>
          <w:sz w:val="22"/>
          <w:szCs w:val="22"/>
          <w:lang w:eastAsia="en-US"/>
        </w:rPr>
        <w:t>SPOSÓB POWOŁYWANIA KOMISJI</w:t>
      </w:r>
      <w:r w:rsidR="00E8134E" w:rsidRPr="008F1BD5">
        <w:rPr>
          <w:rFonts w:ascii="Calibri" w:eastAsia="Calibri" w:hAnsi="Calibri"/>
          <w:b/>
          <w:kern w:val="0"/>
          <w:sz w:val="22"/>
          <w:szCs w:val="22"/>
          <w:lang w:eastAsia="en-US"/>
        </w:rPr>
        <w:t>, PRAWA I OBOWIĄZKI JEJ CZŁONKÓW</w:t>
      </w:r>
    </w:p>
    <w:p w14:paraId="17CC8023" w14:textId="77777777" w:rsidR="00501AAE" w:rsidRPr="008F1BD5" w:rsidRDefault="00501AAE" w:rsidP="00CE3F19">
      <w:pPr>
        <w:widowControl/>
        <w:suppressAutoHyphens w:val="0"/>
        <w:ind w:left="357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</w:p>
    <w:p w14:paraId="7AE13324" w14:textId="4A7E7CD3" w:rsidR="009B1469" w:rsidRPr="008F1BD5" w:rsidRDefault="009B1469" w:rsidP="000734B8">
      <w:pPr>
        <w:pStyle w:val="Akapitzlist"/>
        <w:widowControl/>
        <w:numPr>
          <w:ilvl w:val="0"/>
          <w:numId w:val="3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Ko</w:t>
      </w:r>
      <w:r w:rsidR="00E8134E" w:rsidRPr="008F1BD5">
        <w:rPr>
          <w:rFonts w:ascii="Calibri" w:eastAsia="Calibri" w:hAnsi="Calibri"/>
          <w:kern w:val="0"/>
          <w:sz w:val="22"/>
          <w:szCs w:val="22"/>
          <w:lang w:eastAsia="en-US"/>
        </w:rPr>
        <w:t>misja liczy od 5</w:t>
      </w:r>
      <w:r w:rsidR="00501AAE"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do 11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członków, których do udziału w pracach powołuje </w:t>
      </w:r>
      <w:r w:rsidR="000734B8" w:rsidRPr="008F1BD5">
        <w:rPr>
          <w:rFonts w:ascii="Calibri" w:eastAsia="Calibri" w:hAnsi="Calibri"/>
          <w:kern w:val="0"/>
          <w:sz w:val="22"/>
          <w:szCs w:val="22"/>
          <w:lang w:eastAsia="en-US"/>
        </w:rPr>
        <w:t>Organizator przez swojego formalnego przedstawiciela w drodze uchwały.</w:t>
      </w:r>
    </w:p>
    <w:p w14:paraId="7855A9FD" w14:textId="48A1703A" w:rsidR="0038727E" w:rsidRPr="008F1BD5" w:rsidRDefault="000734B8" w:rsidP="00E8134E">
      <w:pPr>
        <w:pStyle w:val="Akapitzlist"/>
        <w:widowControl/>
        <w:numPr>
          <w:ilvl w:val="0"/>
          <w:numId w:val="3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W skład </w:t>
      </w:r>
      <w:r w:rsidR="0038727E"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Komisji wchodzą: przedstawiciele organizatora, </w:t>
      </w:r>
      <w:r w:rsidR="00F46619">
        <w:rPr>
          <w:rFonts w:ascii="Calibri" w:eastAsia="Calibri" w:hAnsi="Calibri"/>
          <w:kern w:val="0"/>
          <w:sz w:val="22"/>
          <w:szCs w:val="22"/>
          <w:lang w:eastAsia="en-US"/>
        </w:rPr>
        <w:t xml:space="preserve">przedstawiciele Lokalnej Grupy Działania „Kraina Dinozaurów”, </w:t>
      </w:r>
      <w:r w:rsidR="0038727E" w:rsidRPr="008F1BD5">
        <w:rPr>
          <w:rFonts w:ascii="Calibri" w:eastAsia="Calibri" w:hAnsi="Calibri"/>
          <w:kern w:val="0"/>
          <w:sz w:val="22"/>
          <w:szCs w:val="22"/>
          <w:lang w:eastAsia="en-US"/>
        </w:rPr>
        <w:t>przedstawiciele podmiotów, którym przy</w:t>
      </w:r>
      <w:r w:rsidR="00F108D5" w:rsidRPr="008F1BD5">
        <w:rPr>
          <w:rFonts w:ascii="Calibri" w:eastAsia="Calibri" w:hAnsi="Calibri"/>
          <w:kern w:val="0"/>
          <w:sz w:val="22"/>
          <w:szCs w:val="22"/>
          <w:lang w:eastAsia="en-US"/>
        </w:rPr>
        <w:t>znany został Znak oraz eksperci, jeśli tak uzna Organizator.</w:t>
      </w:r>
    </w:p>
    <w:p w14:paraId="1908D824" w14:textId="03588FF5" w:rsidR="00E8134E" w:rsidRPr="008F1BD5" w:rsidRDefault="00E8134E" w:rsidP="00E8134E">
      <w:pPr>
        <w:pStyle w:val="Akapitzlist"/>
        <w:widowControl/>
        <w:numPr>
          <w:ilvl w:val="0"/>
          <w:numId w:val="3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Członkowie wyrażają pisemną zgodę na udział w pracach Komisji.</w:t>
      </w:r>
    </w:p>
    <w:p w14:paraId="2D059C90" w14:textId="105178DA" w:rsidR="0038727E" w:rsidRPr="008F1BD5" w:rsidRDefault="0038727E" w:rsidP="000734B8">
      <w:pPr>
        <w:pStyle w:val="Akapitzlist"/>
        <w:widowControl/>
        <w:numPr>
          <w:ilvl w:val="0"/>
          <w:numId w:val="3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Członkowie Komisji znają zasady tworzenia, informowania ora</w:t>
      </w:r>
      <w:r w:rsidR="00442C90" w:rsidRPr="008F1BD5">
        <w:rPr>
          <w:rFonts w:ascii="Calibri" w:eastAsia="Calibri" w:hAnsi="Calibri"/>
          <w:kern w:val="0"/>
          <w:sz w:val="22"/>
          <w:szCs w:val="22"/>
          <w:lang w:eastAsia="en-US"/>
        </w:rPr>
        <w:t>z promowania produktów, usług i 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wydarzeń lokalnych oraz </w:t>
      </w:r>
      <w:r w:rsidR="00442C90" w:rsidRPr="008F1BD5">
        <w:rPr>
          <w:rFonts w:ascii="Calibri" w:eastAsia="Calibri" w:hAnsi="Calibri"/>
          <w:kern w:val="0"/>
          <w:sz w:val="22"/>
          <w:szCs w:val="22"/>
          <w:lang w:eastAsia="en-US"/>
        </w:rPr>
        <w:t>specyfikę obszaru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.</w:t>
      </w:r>
    </w:p>
    <w:p w14:paraId="4EDCD722" w14:textId="2CBF1A5D" w:rsidR="00762B6B" w:rsidRPr="008F1BD5" w:rsidRDefault="0038727E" w:rsidP="00762B6B">
      <w:pPr>
        <w:pStyle w:val="Akapitzlist"/>
        <w:widowControl/>
        <w:numPr>
          <w:ilvl w:val="0"/>
          <w:numId w:val="3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bookmarkStart w:id="3" w:name="_Hlk520478926"/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Skład Komisji </w:t>
      </w:r>
      <w:r w:rsidR="00DD1FB4" w:rsidRPr="008F1BD5">
        <w:rPr>
          <w:rFonts w:ascii="Calibri" w:eastAsia="Calibri" w:hAnsi="Calibri"/>
          <w:kern w:val="0"/>
          <w:sz w:val="22"/>
          <w:szCs w:val="22"/>
          <w:lang w:eastAsia="en-US"/>
        </w:rPr>
        <w:t>co do zasady wybie</w:t>
      </w:r>
      <w:r w:rsidR="00DA1DE8"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rany jest na </w:t>
      </w:r>
      <w:r w:rsidR="008F1BD5"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trzyletnią </w:t>
      </w:r>
      <w:r w:rsidR="00DA1DE8" w:rsidRPr="008F1BD5">
        <w:rPr>
          <w:rFonts w:ascii="Calibri" w:eastAsia="Calibri" w:hAnsi="Calibri"/>
          <w:kern w:val="0"/>
          <w:sz w:val="22"/>
          <w:szCs w:val="22"/>
          <w:lang w:eastAsia="en-US"/>
        </w:rPr>
        <w:t>kadencję, może jednak ulec zmianie na wniosek członka Komisji lub z przyczyn losowych.</w:t>
      </w:r>
    </w:p>
    <w:bookmarkEnd w:id="3"/>
    <w:p w14:paraId="6BE244CF" w14:textId="012E1CBF" w:rsidR="0038727E" w:rsidRPr="008F1BD5" w:rsidRDefault="0038727E" w:rsidP="000734B8">
      <w:pPr>
        <w:pStyle w:val="Akapitzlist"/>
        <w:widowControl/>
        <w:numPr>
          <w:ilvl w:val="0"/>
          <w:numId w:val="3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Komisja wybiera spośród siebie na czas dokonywania oceny Przewodniczącego/</w:t>
      </w:r>
      <w:r w:rsidR="000D4A6B"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Przewodniczącą Komisji oraz Sekretarza Komisji.</w:t>
      </w:r>
    </w:p>
    <w:p w14:paraId="09AA1E3E" w14:textId="0F730FFA" w:rsidR="00E8134E" w:rsidRPr="008F1BD5" w:rsidRDefault="00E8134E" w:rsidP="000734B8">
      <w:pPr>
        <w:pStyle w:val="Akapitzlist"/>
        <w:widowControl/>
        <w:numPr>
          <w:ilvl w:val="0"/>
          <w:numId w:val="3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Przewodniczący Komisji organizuje jej pracę, prowadzi ob</w:t>
      </w:r>
      <w:r w:rsidR="00560187" w:rsidRPr="008F1BD5">
        <w:rPr>
          <w:rFonts w:ascii="Calibri" w:eastAsia="Calibri" w:hAnsi="Calibri"/>
          <w:kern w:val="0"/>
          <w:sz w:val="22"/>
          <w:szCs w:val="22"/>
          <w:lang w:eastAsia="en-US"/>
        </w:rPr>
        <w:t>rady Komisji, w szczególności prezentując zgłoszone produkty, usługi</w:t>
      </w:r>
      <w:r w:rsidR="00D27F5E" w:rsidRPr="008F1BD5">
        <w:rPr>
          <w:rFonts w:ascii="Calibri" w:eastAsia="Calibri" w:hAnsi="Calibri"/>
          <w:kern w:val="0"/>
          <w:sz w:val="22"/>
          <w:szCs w:val="22"/>
          <w:lang w:eastAsia="en-US"/>
        </w:rPr>
        <w:t>,</w:t>
      </w:r>
      <w:r w:rsidR="00560187"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wydarzenia 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oraz podpisuje uchwały.</w:t>
      </w:r>
    </w:p>
    <w:p w14:paraId="1799E50B" w14:textId="22B2309F" w:rsidR="00E8134E" w:rsidRPr="008F1BD5" w:rsidRDefault="00E8134E" w:rsidP="000734B8">
      <w:pPr>
        <w:pStyle w:val="Akapitzlist"/>
        <w:widowControl/>
        <w:numPr>
          <w:ilvl w:val="0"/>
          <w:numId w:val="3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Sekretarz wspiera Przewodniczącego w organizacji prac Komisji, sporządza protokół oraz treść uchwał</w:t>
      </w:r>
      <w:r w:rsidR="0054270C"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i 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przekazuje je do Biura Organizatora.</w:t>
      </w:r>
    </w:p>
    <w:p w14:paraId="4870672E" w14:textId="47569DB7" w:rsidR="00E8134E" w:rsidRPr="008F1BD5" w:rsidRDefault="00501AAE" w:rsidP="00E8134E">
      <w:pPr>
        <w:pStyle w:val="Akapitzlist"/>
        <w:widowControl/>
        <w:numPr>
          <w:ilvl w:val="0"/>
          <w:numId w:val="3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Udział w pracach Komisji nie wiąże się z wynagrodzeniem</w:t>
      </w:r>
      <w:r w:rsidR="00E8134E"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dla jej członków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.</w:t>
      </w:r>
    </w:p>
    <w:p w14:paraId="6961AF35" w14:textId="413C18FA" w:rsidR="00501AAE" w:rsidRPr="008F1BD5" w:rsidRDefault="00501AAE" w:rsidP="00501AAE">
      <w:pPr>
        <w:widowControl/>
        <w:suppressAutoHyphens w:val="0"/>
        <w:ind w:left="357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</w:p>
    <w:p w14:paraId="3996F867" w14:textId="427D1721" w:rsidR="00501AAE" w:rsidRPr="008F1BD5" w:rsidRDefault="00501AAE" w:rsidP="00B45C5D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b/>
          <w:kern w:val="0"/>
          <w:sz w:val="22"/>
          <w:szCs w:val="22"/>
          <w:lang w:eastAsia="en-US"/>
        </w:rPr>
        <w:t>§ 3 SPOSÓB PRACY KOMISJI</w:t>
      </w:r>
    </w:p>
    <w:p w14:paraId="734859D7" w14:textId="6FC44921" w:rsidR="00CE3F19" w:rsidRPr="008F1BD5" w:rsidRDefault="00CE3F19" w:rsidP="00CE3F19">
      <w:pPr>
        <w:widowControl/>
        <w:suppressAutoHyphens w:val="0"/>
        <w:ind w:left="357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</w:p>
    <w:p w14:paraId="3A4A7352" w14:textId="0861793B" w:rsidR="00442C90" w:rsidRPr="008F1BD5" w:rsidRDefault="00442C90" w:rsidP="00442C90">
      <w:pPr>
        <w:pStyle w:val="Akapitzlist"/>
        <w:widowControl/>
        <w:numPr>
          <w:ilvl w:val="0"/>
          <w:numId w:val="5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Posiedze</w:t>
      </w:r>
      <w:r w:rsidR="000C39E7" w:rsidRPr="008F1BD5">
        <w:rPr>
          <w:rFonts w:ascii="Calibri" w:eastAsia="Calibri" w:hAnsi="Calibri"/>
          <w:kern w:val="0"/>
          <w:sz w:val="22"/>
          <w:szCs w:val="22"/>
          <w:lang w:eastAsia="en-US"/>
        </w:rPr>
        <w:t>nie Komisji zwołuje Organizator, w razie potrzeb wynika</w:t>
      </w:r>
      <w:r w:rsidR="00F46619">
        <w:rPr>
          <w:rFonts w:ascii="Calibri" w:eastAsia="Calibri" w:hAnsi="Calibri"/>
          <w:kern w:val="0"/>
          <w:sz w:val="22"/>
          <w:szCs w:val="22"/>
          <w:lang w:eastAsia="en-US"/>
        </w:rPr>
        <w:t>jących z ogłoszenia o </w:t>
      </w:r>
      <w:r w:rsidR="00560187" w:rsidRPr="008F1BD5">
        <w:rPr>
          <w:rFonts w:ascii="Calibri" w:eastAsia="Calibri" w:hAnsi="Calibri"/>
          <w:kern w:val="0"/>
          <w:sz w:val="22"/>
          <w:szCs w:val="22"/>
          <w:lang w:eastAsia="en-US"/>
        </w:rPr>
        <w:t>Konkursie i informuje o terminie posiedzenia członków Komisji za pomocą Biura.</w:t>
      </w:r>
    </w:p>
    <w:p w14:paraId="7527D955" w14:textId="0C9FC120" w:rsidR="00F108D5" w:rsidRPr="008F1BD5" w:rsidRDefault="00F108D5" w:rsidP="00442C90">
      <w:pPr>
        <w:pStyle w:val="Akapitzlist"/>
        <w:widowControl/>
        <w:numPr>
          <w:ilvl w:val="0"/>
          <w:numId w:val="5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Członkowie Komisji potwierdzają swoją obecność na posiedzeniu podpisując się na liście obecności.</w:t>
      </w:r>
    </w:p>
    <w:p w14:paraId="67C0A7F0" w14:textId="191D1849" w:rsidR="00592F22" w:rsidRPr="008F1BD5" w:rsidRDefault="00592F22" w:rsidP="00592F22">
      <w:pPr>
        <w:pStyle w:val="Akapitzlist"/>
        <w:widowControl/>
        <w:numPr>
          <w:ilvl w:val="0"/>
          <w:numId w:val="5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Uchwały Komisji uznaje się za wiążące, gdy w jej posiedzeniach uczestniczy co najmniej połowa powołanego składu członków.</w:t>
      </w:r>
    </w:p>
    <w:p w14:paraId="2CD1AB2D" w14:textId="78015D87" w:rsidR="00CE3F19" w:rsidRPr="008F1BD5" w:rsidRDefault="00762B6B" w:rsidP="00762B6B">
      <w:pPr>
        <w:pStyle w:val="Akapitzlist"/>
        <w:widowControl/>
        <w:numPr>
          <w:ilvl w:val="0"/>
          <w:numId w:val="5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Przewodniczący Komisji prezentuje </w:t>
      </w:r>
      <w:r w:rsidR="00D27F5E"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produkty, usługi, 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wydarzenia zgłoszone w ramach bieżącego Konkursu, ogłoszonego przez Organizatora w danym roku i potwierdza ich poprawność formalną.</w:t>
      </w:r>
    </w:p>
    <w:p w14:paraId="4712496C" w14:textId="34E7A9F7" w:rsidR="00762B6B" w:rsidRPr="008F1BD5" w:rsidRDefault="00762B6B" w:rsidP="00762B6B">
      <w:pPr>
        <w:pStyle w:val="Akapitzlist"/>
        <w:widowControl/>
        <w:numPr>
          <w:ilvl w:val="0"/>
          <w:numId w:val="5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Formularze z </w:t>
      </w:r>
      <w:r w:rsidR="00D1006E"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uznanymi 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błędami formalnymi nie podlegają dalszej ocenie.</w:t>
      </w:r>
    </w:p>
    <w:p w14:paraId="367026D9" w14:textId="5D18DE83" w:rsidR="00F108D5" w:rsidRPr="008F1BD5" w:rsidRDefault="00F108D5" w:rsidP="000D4A6B">
      <w:pPr>
        <w:pStyle w:val="Akapitzlist"/>
        <w:widowControl/>
        <w:numPr>
          <w:ilvl w:val="0"/>
          <w:numId w:val="5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Błędem formalnym jest złożenie formularza w terminie innym niż przewiduje to ogłoszenie Organizatora o Konkursie, nie wypełnienie formularza</w:t>
      </w:r>
      <w:r w:rsidR="00E377E3"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zgodnie z instrukcją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, zgłoszenie produktu, usługi</w:t>
      </w:r>
      <w:r w:rsidR="00D27F5E" w:rsidRPr="008F1BD5">
        <w:rPr>
          <w:rFonts w:ascii="Calibri" w:eastAsia="Calibri" w:hAnsi="Calibri"/>
          <w:kern w:val="0"/>
          <w:sz w:val="22"/>
          <w:szCs w:val="22"/>
          <w:lang w:eastAsia="en-US"/>
        </w:rPr>
        <w:t>,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wydarzenia, które nie </w:t>
      </w:r>
      <w:r w:rsidR="00E377E3"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są 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ujęte w „</w:t>
      </w:r>
      <w:r w:rsidR="000D4A6B" w:rsidRPr="008F1BD5">
        <w:rPr>
          <w:rFonts w:ascii="Calibri" w:eastAsia="Calibri" w:hAnsi="Calibri"/>
          <w:kern w:val="0"/>
          <w:sz w:val="22"/>
          <w:szCs w:val="22"/>
          <w:lang w:eastAsia="en-US"/>
        </w:rPr>
        <w:t>Bazie produktów, usług i wydarzeń dla znaku jakości obszaru LGD "Kraina Dinozaurów"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oraz wśród mapy elektronicznej</w:t>
      </w:r>
      <w:r w:rsidR="000D4A6B"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zasobów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, administrowanej przez Organizatora.</w:t>
      </w:r>
    </w:p>
    <w:p w14:paraId="71A0EB63" w14:textId="1A5BBCB7" w:rsidR="00762B6B" w:rsidRPr="008F1BD5" w:rsidRDefault="00762B6B" w:rsidP="00762B6B">
      <w:pPr>
        <w:pStyle w:val="Akapitzlist"/>
        <w:widowControl/>
        <w:numPr>
          <w:ilvl w:val="0"/>
          <w:numId w:val="5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Każdy z członków Komisji otrzymuje kopie formularzy potwierdzających zgłoszenie </w:t>
      </w:r>
      <w:r w:rsidR="00D1006E" w:rsidRPr="008F1BD5">
        <w:rPr>
          <w:rFonts w:ascii="Calibri" w:eastAsia="Calibri" w:hAnsi="Calibri"/>
          <w:kern w:val="0"/>
          <w:sz w:val="22"/>
          <w:szCs w:val="22"/>
          <w:lang w:eastAsia="en-US"/>
        </w:rPr>
        <w:t>produktu, usługi</w:t>
      </w:r>
      <w:r w:rsidR="00D27F5E"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, </w:t>
      </w:r>
      <w:r w:rsidR="00D1006E"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wydarzenia do Konkursu 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i zapoznaj</w:t>
      </w:r>
      <w:r w:rsidR="00D1006E" w:rsidRPr="008F1BD5">
        <w:rPr>
          <w:rFonts w:ascii="Calibri" w:eastAsia="Calibri" w:hAnsi="Calibri"/>
          <w:kern w:val="0"/>
          <w:sz w:val="22"/>
          <w:szCs w:val="22"/>
          <w:lang w:eastAsia="en-US"/>
        </w:rPr>
        <w:t>e się z uzasadnieniem kryteriów zawartych w formularzach.</w:t>
      </w:r>
    </w:p>
    <w:p w14:paraId="7C87BEC0" w14:textId="3B382FCD" w:rsidR="00D1006E" w:rsidRPr="008F1BD5" w:rsidRDefault="00D1006E" w:rsidP="00D1006E">
      <w:pPr>
        <w:pStyle w:val="Akapitzlist"/>
        <w:widowControl/>
        <w:numPr>
          <w:ilvl w:val="0"/>
          <w:numId w:val="5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Przed podjęciem uchwały o wy</w:t>
      </w:r>
      <w:r w:rsidR="00D27F5E"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borze produktów, usług, 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wydarzeń </w:t>
      </w:r>
      <w:r w:rsidR="00F108D5"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do certyfikacji i nadania </w:t>
      </w:r>
      <w:r w:rsidR="000D4A6B" w:rsidRPr="008F1BD5">
        <w:rPr>
          <w:rFonts w:ascii="Calibri" w:eastAsia="Calibri" w:hAnsi="Calibri"/>
          <w:kern w:val="0"/>
          <w:sz w:val="22"/>
          <w:szCs w:val="22"/>
          <w:lang w:eastAsia="en-US"/>
        </w:rPr>
        <w:t>Znaku</w:t>
      </w:r>
      <w:r w:rsidR="00F108D5"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Przewodniczący przeprowadza otwartą dyskusję nad każdym zgłoszeniem, a po niej jawne głosowanie nad przyznaniem punktów za każde kryterium, zgodnie z Kartą Oceny, stanowiącą załącznik do niniejszego Regulaminu.</w:t>
      </w:r>
    </w:p>
    <w:p w14:paraId="5DFEBD5B" w14:textId="5921CFCF" w:rsidR="00F108D5" w:rsidRPr="008F1BD5" w:rsidRDefault="00D4631F" w:rsidP="00BE5079">
      <w:pPr>
        <w:pStyle w:val="Akapitzlist"/>
        <w:widowControl/>
        <w:numPr>
          <w:ilvl w:val="0"/>
          <w:numId w:val="5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Sekretarz zlicza liczbę głosów oraz wylicza średnią dla każdego formularza</w:t>
      </w:r>
      <w:r w:rsidR="00592F22"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i ustala listę rankingową w każdej z kategorii, tj. produkt/usługa turystyczny/a, produkt/usługa kulinarny/a, </w:t>
      </w:r>
      <w:r w:rsidR="00592F22" w:rsidRPr="008F1BD5">
        <w:rPr>
          <w:rFonts w:ascii="Calibri" w:eastAsia="Calibri" w:hAnsi="Calibri"/>
          <w:kern w:val="0"/>
          <w:sz w:val="22"/>
          <w:szCs w:val="22"/>
          <w:lang w:eastAsia="en-US"/>
        </w:rPr>
        <w:lastRenderedPageBreak/>
        <w:t>produkt/usługa rękodzielniczy/a, produkt/usługa artystyczny/a, produkt/usługa kulturalny/a, wydarzenie).</w:t>
      </w:r>
    </w:p>
    <w:p w14:paraId="1F1CF5DD" w14:textId="4D4CFEA0" w:rsidR="00592F22" w:rsidRPr="008F1BD5" w:rsidRDefault="00592F22" w:rsidP="00592F22">
      <w:pPr>
        <w:pStyle w:val="Akapitzlist"/>
        <w:widowControl/>
        <w:numPr>
          <w:ilvl w:val="0"/>
          <w:numId w:val="5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Znak jest przyznawany </w:t>
      </w:r>
      <w:r w:rsidR="00D27F5E" w:rsidRPr="008F1BD5">
        <w:rPr>
          <w:rFonts w:ascii="Calibri" w:eastAsia="Calibri" w:hAnsi="Calibri"/>
          <w:kern w:val="0"/>
          <w:sz w:val="22"/>
          <w:szCs w:val="22"/>
          <w:lang w:eastAsia="en-US"/>
        </w:rPr>
        <w:t>produktowi, usłudze,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wydarzeniu, który otrzymał najwyższą liczbę punktów w danej kategorii i nie mniej niż 50% możliwych do uzyskania punktów, co zostaje zapisane w uchwale, którą Komisja podejmuje zwykłą większością głosów obecnych na posiedzeniu członków.</w:t>
      </w:r>
    </w:p>
    <w:p w14:paraId="20B78DC1" w14:textId="264D6675" w:rsidR="000C58CA" w:rsidRPr="008F1BD5" w:rsidRDefault="00572462" w:rsidP="00592F22">
      <w:pPr>
        <w:pStyle w:val="Akapitzlist"/>
        <w:widowControl/>
        <w:numPr>
          <w:ilvl w:val="0"/>
          <w:numId w:val="5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Sekretarz sporządza treść uchwał oraz protokół, który zawiera w szczególności: datę i miejsce posiedzenia, imiona i nazwiska członków Komisji wybranych na Przewodniczącego oraz Sekretarza, liczbę członków Komisji, biorących udział w posiedzeniu, liczbę złożonych formularzy, liczbę złożonych formularzy bez błędów formalnych</w:t>
      </w:r>
      <w:r w:rsidR="000D4A6B" w:rsidRPr="008F1BD5">
        <w:rPr>
          <w:rFonts w:ascii="Calibri" w:eastAsia="Calibri" w:hAnsi="Calibri"/>
          <w:kern w:val="0"/>
          <w:sz w:val="22"/>
          <w:szCs w:val="22"/>
          <w:lang w:eastAsia="en-US"/>
        </w:rPr>
        <w:t>, liczbę złożonych formularzy z 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błędami formalnymi wraz ze wskazaniem tych błędów; ogólną punktację za poszczególne kryteria ujęte w formularzu; punktację przyznaną zgłoszonym i ocenianym produktom, usługom</w:t>
      </w:r>
      <w:r w:rsidR="00D27F5E" w:rsidRPr="008F1BD5">
        <w:rPr>
          <w:rFonts w:ascii="Calibri" w:eastAsia="Calibri" w:hAnsi="Calibri"/>
          <w:kern w:val="0"/>
          <w:sz w:val="22"/>
          <w:szCs w:val="22"/>
          <w:lang w:eastAsia="en-US"/>
        </w:rPr>
        <w:t>,</w:t>
      </w:r>
      <w:r w:rsidR="000C58CA"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wydarzeniom, imiona i nazwiska członków Komi</w:t>
      </w:r>
      <w:r w:rsidR="000D4A6B" w:rsidRPr="008F1BD5">
        <w:rPr>
          <w:rFonts w:ascii="Calibri" w:eastAsia="Calibri" w:hAnsi="Calibri"/>
          <w:kern w:val="0"/>
          <w:sz w:val="22"/>
          <w:szCs w:val="22"/>
          <w:lang w:eastAsia="en-US"/>
        </w:rPr>
        <w:t>sji, którzy zostali wyłączeni z </w:t>
      </w:r>
      <w:r w:rsidR="000C58CA" w:rsidRPr="008F1BD5">
        <w:rPr>
          <w:rFonts w:ascii="Calibri" w:eastAsia="Calibri" w:hAnsi="Calibri"/>
          <w:kern w:val="0"/>
          <w:sz w:val="22"/>
          <w:szCs w:val="22"/>
          <w:lang w:eastAsia="en-US"/>
        </w:rPr>
        <w:t>uczestnictwa w posiedzeniu, zgodnie z pkt. 16.</w:t>
      </w:r>
    </w:p>
    <w:p w14:paraId="2FB56E8D" w14:textId="722BBB23" w:rsidR="000C58CA" w:rsidRPr="008F1BD5" w:rsidRDefault="00572462" w:rsidP="00592F22">
      <w:pPr>
        <w:pStyle w:val="Akapitzlist"/>
        <w:widowControl/>
        <w:numPr>
          <w:ilvl w:val="0"/>
          <w:numId w:val="5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Do protokołu załącza się treść podjętych uchwał, podpisanych przez Przewodniczącego oraz listę obecności</w:t>
      </w:r>
      <w:r w:rsidR="00CE6CAE"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członków Komisji oraz listę obecności</w:t>
      </w:r>
      <w:r w:rsidR="000D4A6B"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innych osób, uczestniczących w </w:t>
      </w:r>
      <w:r w:rsidR="00CE6CAE" w:rsidRPr="008F1BD5">
        <w:rPr>
          <w:rFonts w:ascii="Calibri" w:eastAsia="Calibri" w:hAnsi="Calibri"/>
          <w:kern w:val="0"/>
          <w:sz w:val="22"/>
          <w:szCs w:val="22"/>
          <w:lang w:eastAsia="en-US"/>
        </w:rPr>
        <w:t>posiedzeniu</w:t>
      </w:r>
      <w:r w:rsidR="000C58CA" w:rsidRPr="008F1BD5">
        <w:rPr>
          <w:rFonts w:ascii="Calibri" w:eastAsia="Calibri" w:hAnsi="Calibri"/>
          <w:kern w:val="0"/>
          <w:sz w:val="22"/>
          <w:szCs w:val="22"/>
          <w:lang w:eastAsia="en-US"/>
        </w:rPr>
        <w:t>.</w:t>
      </w:r>
    </w:p>
    <w:p w14:paraId="60902D24" w14:textId="29BC166F" w:rsidR="00572462" w:rsidRPr="008F1BD5" w:rsidRDefault="00572462" w:rsidP="00592F22">
      <w:pPr>
        <w:pStyle w:val="Akapitzlist"/>
        <w:widowControl/>
        <w:numPr>
          <w:ilvl w:val="0"/>
          <w:numId w:val="5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Protokół wraz z załącznikami przekazywany jest do Biura Organizatora.</w:t>
      </w:r>
    </w:p>
    <w:p w14:paraId="5E818ADE" w14:textId="77777777" w:rsidR="000C58CA" w:rsidRPr="008F1BD5" w:rsidRDefault="009B0121" w:rsidP="009B0121">
      <w:pPr>
        <w:pStyle w:val="Akapitzlist"/>
        <w:widowControl/>
        <w:numPr>
          <w:ilvl w:val="0"/>
          <w:numId w:val="5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W posiedzeniach Komisji mogą uczestniczyć eksperci zewnętrzni nie będący członkami Komisji, z głosem doradczym</w:t>
      </w:r>
      <w:r w:rsidR="000C58CA" w:rsidRPr="008F1BD5">
        <w:rPr>
          <w:rFonts w:ascii="Calibri" w:eastAsia="Calibri" w:hAnsi="Calibri"/>
          <w:kern w:val="0"/>
          <w:sz w:val="22"/>
          <w:szCs w:val="22"/>
          <w:lang w:eastAsia="en-US"/>
        </w:rPr>
        <w:t>.</w:t>
      </w:r>
    </w:p>
    <w:p w14:paraId="47EC185B" w14:textId="3592DEFE" w:rsidR="009B0121" w:rsidRPr="008F1BD5" w:rsidRDefault="009B0121" w:rsidP="009B0121">
      <w:pPr>
        <w:pStyle w:val="Akapitzlist"/>
        <w:widowControl/>
        <w:numPr>
          <w:ilvl w:val="0"/>
          <w:numId w:val="5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Ekspertów powołuje Organizator.</w:t>
      </w:r>
    </w:p>
    <w:p w14:paraId="292A23AA" w14:textId="21D5BE5D" w:rsidR="00B45C5D" w:rsidRPr="008F1BD5" w:rsidRDefault="00B45C5D" w:rsidP="009B0121">
      <w:pPr>
        <w:pStyle w:val="Akapitzlist"/>
        <w:widowControl/>
        <w:numPr>
          <w:ilvl w:val="0"/>
          <w:numId w:val="5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W przypadku, gdy zgłoszony produkt, usługa</w:t>
      </w:r>
      <w:r w:rsidR="00D27F5E" w:rsidRPr="008F1BD5">
        <w:rPr>
          <w:rFonts w:ascii="Calibri" w:eastAsia="Calibri" w:hAnsi="Calibri"/>
          <w:kern w:val="0"/>
          <w:sz w:val="22"/>
          <w:szCs w:val="22"/>
          <w:lang w:eastAsia="en-US"/>
        </w:rPr>
        <w:t>,</w:t>
      </w: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wydarzenie </w:t>
      </w:r>
      <w:r w:rsidR="000D4A6B" w:rsidRPr="008F1BD5">
        <w:rPr>
          <w:rFonts w:ascii="Calibri" w:eastAsia="Calibri" w:hAnsi="Calibri"/>
          <w:kern w:val="0"/>
          <w:sz w:val="22"/>
          <w:szCs w:val="22"/>
          <w:lang w:eastAsia="en-US"/>
        </w:rPr>
        <w:t>związany jest podmiotowo z </w:t>
      </w:r>
      <w:r w:rsidR="00CE6CAE" w:rsidRPr="008F1BD5">
        <w:rPr>
          <w:rFonts w:ascii="Calibri" w:eastAsia="Calibri" w:hAnsi="Calibri"/>
          <w:kern w:val="0"/>
          <w:sz w:val="22"/>
          <w:szCs w:val="22"/>
          <w:lang w:eastAsia="en-US"/>
        </w:rPr>
        <w:t>członkiem Komisji, członek ten n</w:t>
      </w:r>
      <w:r w:rsidR="000C58CA" w:rsidRPr="008F1BD5">
        <w:rPr>
          <w:rFonts w:ascii="Calibri" w:eastAsia="Calibri" w:hAnsi="Calibri"/>
          <w:kern w:val="0"/>
          <w:sz w:val="22"/>
          <w:szCs w:val="22"/>
          <w:lang w:eastAsia="en-US"/>
        </w:rPr>
        <w:t>ie bierze udziału w posiedzeniu.</w:t>
      </w:r>
    </w:p>
    <w:p w14:paraId="76FA3E07" w14:textId="606B5F37" w:rsidR="0054270C" w:rsidRPr="008F1BD5" w:rsidRDefault="0054270C" w:rsidP="0054270C">
      <w:pPr>
        <w:pStyle w:val="Akapitzlist"/>
        <w:widowControl/>
        <w:numPr>
          <w:ilvl w:val="0"/>
          <w:numId w:val="5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Uchwały Komisji są ostateczne i nie przysługuje od nich odwołanie.</w:t>
      </w:r>
    </w:p>
    <w:p w14:paraId="2321C3D7" w14:textId="6ED5F092" w:rsidR="000F09F9" w:rsidRPr="008F1BD5" w:rsidRDefault="000F09F9" w:rsidP="009B0121">
      <w:pPr>
        <w:pStyle w:val="Akapitzlist"/>
        <w:widowControl/>
        <w:numPr>
          <w:ilvl w:val="0"/>
          <w:numId w:val="5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Uchwały Komisji zatwierdza formalny przedstawiciel Organizatora</w:t>
      </w:r>
      <w:r w:rsidR="009B5B4F" w:rsidRPr="008F1BD5">
        <w:rPr>
          <w:rFonts w:ascii="Calibri" w:eastAsia="Calibri" w:hAnsi="Calibri"/>
          <w:kern w:val="0"/>
          <w:sz w:val="22"/>
          <w:szCs w:val="22"/>
          <w:lang w:eastAsia="en-US"/>
        </w:rPr>
        <w:t>.</w:t>
      </w:r>
    </w:p>
    <w:p w14:paraId="549B6D51" w14:textId="67DB59CC" w:rsidR="0054270C" w:rsidRPr="008F1BD5" w:rsidRDefault="000F09F9" w:rsidP="0054270C">
      <w:pPr>
        <w:pStyle w:val="Akapitzlist"/>
        <w:widowControl/>
        <w:numPr>
          <w:ilvl w:val="0"/>
          <w:numId w:val="5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>Wyniki prac Komisji są publikowane na stronach internetowych oraz profilach portali społecznościowych administrowanych przez Organizatora</w:t>
      </w:r>
      <w:r w:rsidR="0054270C"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oraz przekazywane drogą mailową na wskazany w formularzu adres poczty elektronicznej wszystkim podmiotom dokonującym zgłoszenia.</w:t>
      </w:r>
    </w:p>
    <w:p w14:paraId="5EEC18F3" w14:textId="0DB6484E" w:rsidR="000F09F9" w:rsidRPr="008F1BD5" w:rsidRDefault="0054270C" w:rsidP="009B0121">
      <w:pPr>
        <w:pStyle w:val="Akapitzlist"/>
        <w:widowControl/>
        <w:numPr>
          <w:ilvl w:val="0"/>
          <w:numId w:val="5"/>
        </w:numPr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  <w:r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Podmioty, których </w:t>
      </w:r>
      <w:r w:rsidR="00BC580B" w:rsidRPr="008F1BD5">
        <w:rPr>
          <w:rFonts w:ascii="Calibri" w:eastAsia="Calibri" w:hAnsi="Calibri"/>
          <w:kern w:val="0"/>
          <w:sz w:val="22"/>
          <w:szCs w:val="22"/>
          <w:lang w:eastAsia="en-US"/>
        </w:rPr>
        <w:t>produkty, usługi</w:t>
      </w:r>
      <w:r w:rsidR="00D27F5E" w:rsidRPr="008F1BD5">
        <w:rPr>
          <w:rFonts w:ascii="Calibri" w:eastAsia="Calibri" w:hAnsi="Calibri"/>
          <w:kern w:val="0"/>
          <w:sz w:val="22"/>
          <w:szCs w:val="22"/>
          <w:lang w:eastAsia="en-US"/>
        </w:rPr>
        <w:t>,</w:t>
      </w:r>
      <w:r w:rsidR="00BC580B" w:rsidRPr="008F1BD5">
        <w:rPr>
          <w:rFonts w:ascii="Calibri" w:eastAsia="Calibri" w:hAnsi="Calibri"/>
          <w:kern w:val="0"/>
          <w:sz w:val="22"/>
          <w:szCs w:val="22"/>
          <w:lang w:eastAsia="en-US"/>
        </w:rPr>
        <w:t xml:space="preserve"> wydarzenia zostały wybrane uchwałą Komisji do przyznania Znaku są o tym fakcie informowane przez Biuro Organizatora, z wykorzystaniem podanych w formularzy danych teleadresowych.</w:t>
      </w:r>
    </w:p>
    <w:p w14:paraId="08F3F8F1" w14:textId="61570D59" w:rsidR="009B0121" w:rsidRPr="008F1BD5" w:rsidRDefault="009B0121" w:rsidP="009B0121">
      <w:pPr>
        <w:widowControl/>
        <w:suppressAutoHyphens w:val="0"/>
        <w:jc w:val="both"/>
        <w:rPr>
          <w:rFonts w:ascii="Calibri" w:eastAsia="Calibri" w:hAnsi="Calibri"/>
          <w:kern w:val="0"/>
          <w:sz w:val="22"/>
          <w:szCs w:val="22"/>
          <w:lang w:eastAsia="en-US"/>
        </w:rPr>
      </w:pPr>
    </w:p>
    <w:p w14:paraId="5C0F161E" w14:textId="07AF1310" w:rsidR="00713EC1" w:rsidRPr="008F1BD5" w:rsidRDefault="00713EC1" w:rsidP="00CE3F19">
      <w:pPr>
        <w:rPr>
          <w:sz w:val="22"/>
          <w:szCs w:val="22"/>
        </w:rPr>
      </w:pPr>
    </w:p>
    <w:sectPr w:rsidR="00713EC1" w:rsidRPr="008F1B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DC9EF9" w14:textId="77777777" w:rsidR="00FA3F5A" w:rsidRDefault="00FA3F5A" w:rsidP="008F1BD5">
      <w:r>
        <w:separator/>
      </w:r>
    </w:p>
  </w:endnote>
  <w:endnote w:type="continuationSeparator" w:id="0">
    <w:p w14:paraId="1C42421C" w14:textId="77777777" w:rsidR="00FA3F5A" w:rsidRDefault="00FA3F5A" w:rsidP="008F1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BC1FF5" w14:textId="77777777" w:rsidR="00F63493" w:rsidRDefault="00F6349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A0AD0" w14:textId="7FACE18D" w:rsidR="008F1BD5" w:rsidRDefault="008F1BD5">
    <w:pPr>
      <w:pStyle w:val="Stopka"/>
    </w:pPr>
    <w:r>
      <w:rPr>
        <w:noProof/>
        <w:lang w:eastAsia="pl-PL"/>
      </w:rPr>
      <w:drawing>
        <wp:inline distT="0" distB="0" distL="0" distR="0" wp14:anchorId="2655E505" wp14:editId="2F10C30D">
          <wp:extent cx="5760720" cy="936052"/>
          <wp:effectExtent l="0" t="0" r="0" b="0"/>
          <wp:docPr id="2" name="Obraz 1" descr="pasek logo  i slogan Ryby i Dino kopiu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logo  i slogan Ryby i Dino kopiu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360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6D709E" wp14:editId="22862A0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Prostokąt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04F5FC0" id="Prostokąt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str. </w:t>
    </w:r>
    <w:r>
      <w:rPr>
        <w:rFonts w:asciiTheme="minorHAnsi" w:eastAsiaTheme="minorEastAsia" w:hAnsiTheme="minorHAnsi" w:cstheme="minorBidi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  \* MERGEFORMAT</w:instrText>
    </w:r>
    <w:r>
      <w:rPr>
        <w:rFonts w:asciiTheme="minorHAnsi" w:eastAsiaTheme="minorEastAsia" w:hAnsiTheme="minorHAnsi" w:cstheme="minorBidi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94B56" w14:textId="77777777" w:rsidR="00F63493" w:rsidRDefault="00F6349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3494B2" w14:textId="77777777" w:rsidR="00FA3F5A" w:rsidRDefault="00FA3F5A" w:rsidP="008F1BD5">
      <w:r>
        <w:separator/>
      </w:r>
    </w:p>
  </w:footnote>
  <w:footnote w:type="continuationSeparator" w:id="0">
    <w:p w14:paraId="13879893" w14:textId="77777777" w:rsidR="00FA3F5A" w:rsidRDefault="00FA3F5A" w:rsidP="008F1B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66D3B1" w14:textId="77777777" w:rsidR="00F63493" w:rsidRDefault="00F6349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BEA04" w14:textId="3FC0EF2D" w:rsidR="00170CC8" w:rsidRDefault="00170CC8">
    <w:pPr>
      <w:spacing w:line="264" w:lineRule="auto"/>
    </w:pPr>
    <w:r w:rsidRPr="00605E45">
      <w:rPr>
        <w:rFonts w:ascii="Arial Narrow" w:hAnsi="Arial Narrow"/>
        <w:noProof/>
        <w:sz w:val="20"/>
        <w:szCs w:val="20"/>
        <w:lang w:eastAsia="pl-PL"/>
      </w:rPr>
      <w:drawing>
        <wp:anchor distT="0" distB="0" distL="114300" distR="114300" simplePos="0" relativeHeight="251663360" behindDoc="0" locked="0" layoutInCell="1" allowOverlap="1" wp14:anchorId="6FF3BC2D" wp14:editId="0798522D">
          <wp:simplePos x="0" y="0"/>
          <wp:positionH relativeFrom="column">
            <wp:posOffset>5188890</wp:posOffset>
          </wp:positionH>
          <wp:positionV relativeFrom="topMargin">
            <wp:align>bottom</wp:align>
          </wp:positionV>
          <wp:extent cx="1254125" cy="647700"/>
          <wp:effectExtent l="0" t="0" r="0" b="0"/>
          <wp:wrapSquare wrapText="bothSides"/>
          <wp:docPr id="1" name="Obraz 1" descr="X:\7. LOGA\logo RLGD Opolszczyzna\00-nowe_LOGO-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7. LOGA\logo RLGD Opolszczyzna\00-nowe_LOGO-fin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1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46D9883" wp14:editId="7B80933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Prostokąt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FF7A6D4" id="Prostokąt 222" o:spid="_x0000_s1026" style="position:absolute;margin-left:0;margin-top:0;width:580.8pt;height:752.4pt;z-index:25166131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" filled="f" strokecolor="#747070 [1614]" strokeweight="1.25pt">
              <w10:wrap anchorx="page" anchory="page"/>
            </v:rect>
          </w:pict>
        </mc:Fallback>
      </mc:AlternateContent>
    </w:r>
    <w:sdt>
      <w:sdtPr>
        <w:rPr>
          <w:rFonts w:ascii="Calibri" w:eastAsia="Calibri" w:hAnsi="Calibri"/>
          <w:b/>
          <w:kern w:val="0"/>
          <w:sz w:val="16"/>
          <w:szCs w:val="16"/>
          <w:lang w:eastAsia="en-US"/>
        </w:rPr>
        <w:alias w:val="Tytuł"/>
        <w:id w:val="15524250"/>
        <w:placeholder>
          <w:docPart w:val="8C751E4EC59A4B178194A3244A335367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F46619">
          <w:rPr>
            <w:rFonts w:ascii="Calibri" w:eastAsia="Calibri" w:hAnsi="Calibri"/>
            <w:b/>
            <w:kern w:val="0"/>
            <w:sz w:val="16"/>
            <w:szCs w:val="16"/>
            <w:lang w:eastAsia="en-US"/>
          </w:rPr>
          <w:t>PROCEDURY PROCESU CERTYFIKACJI WYROBÓW, USŁUG I/LUB PRODUKTÓW DLA PODMIOTÓW Z TERENU OBSZARU LOKALNEJ GRUPY DZIAŁANIA „KRAINA DINOZAURÓW</w:t>
        </w:r>
      </w:sdtContent>
    </w:sdt>
  </w:p>
  <w:p w14:paraId="219600A3" w14:textId="642F84AE" w:rsidR="00170CC8" w:rsidRDefault="00170CC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ECDC6" w14:textId="77777777" w:rsidR="00F63493" w:rsidRDefault="00F6349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05CBB"/>
    <w:multiLevelType w:val="hybridMultilevel"/>
    <w:tmpl w:val="52980B9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A65158D"/>
    <w:multiLevelType w:val="hybridMultilevel"/>
    <w:tmpl w:val="365832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B0522E"/>
    <w:multiLevelType w:val="hybridMultilevel"/>
    <w:tmpl w:val="550C1D78"/>
    <w:lvl w:ilvl="0" w:tplc="CC6CFDB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3CBE032D"/>
    <w:multiLevelType w:val="hybridMultilevel"/>
    <w:tmpl w:val="0D1C33FA"/>
    <w:lvl w:ilvl="0" w:tplc="B6F0950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5F2E30D8"/>
    <w:multiLevelType w:val="hybridMultilevel"/>
    <w:tmpl w:val="7B5E44B0"/>
    <w:lvl w:ilvl="0" w:tplc="91DC511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61652036"/>
    <w:multiLevelType w:val="hybridMultilevel"/>
    <w:tmpl w:val="057A86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1D7CC2"/>
    <w:multiLevelType w:val="hybridMultilevel"/>
    <w:tmpl w:val="75E686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F19"/>
    <w:rsid w:val="000734B8"/>
    <w:rsid w:val="000B3D7A"/>
    <w:rsid w:val="000B3EC9"/>
    <w:rsid w:val="000C39E7"/>
    <w:rsid w:val="000C58CA"/>
    <w:rsid w:val="000D4A6B"/>
    <w:rsid w:val="000F09F9"/>
    <w:rsid w:val="00170CC8"/>
    <w:rsid w:val="002A3197"/>
    <w:rsid w:val="002D04AE"/>
    <w:rsid w:val="003413E8"/>
    <w:rsid w:val="0038727E"/>
    <w:rsid w:val="00442C90"/>
    <w:rsid w:val="00457E15"/>
    <w:rsid w:val="00501AAE"/>
    <w:rsid w:val="0054270C"/>
    <w:rsid w:val="00560187"/>
    <w:rsid w:val="00572462"/>
    <w:rsid w:val="00592F22"/>
    <w:rsid w:val="005F4F75"/>
    <w:rsid w:val="007021AC"/>
    <w:rsid w:val="00713EC1"/>
    <w:rsid w:val="0073039A"/>
    <w:rsid w:val="00752B69"/>
    <w:rsid w:val="00762B6B"/>
    <w:rsid w:val="008F09A1"/>
    <w:rsid w:val="008F1BD5"/>
    <w:rsid w:val="009B0121"/>
    <w:rsid w:val="009B1469"/>
    <w:rsid w:val="009B5B4F"/>
    <w:rsid w:val="00A10CB0"/>
    <w:rsid w:val="00A87540"/>
    <w:rsid w:val="00B45C5D"/>
    <w:rsid w:val="00B92B26"/>
    <w:rsid w:val="00BC580B"/>
    <w:rsid w:val="00BE5079"/>
    <w:rsid w:val="00C23B0A"/>
    <w:rsid w:val="00CE3F19"/>
    <w:rsid w:val="00CE6CAE"/>
    <w:rsid w:val="00D1006E"/>
    <w:rsid w:val="00D26050"/>
    <w:rsid w:val="00D2654A"/>
    <w:rsid w:val="00D27F5E"/>
    <w:rsid w:val="00D4631F"/>
    <w:rsid w:val="00D84E3E"/>
    <w:rsid w:val="00D958B1"/>
    <w:rsid w:val="00DA1DE8"/>
    <w:rsid w:val="00DD1FB4"/>
    <w:rsid w:val="00E377E3"/>
    <w:rsid w:val="00E8134E"/>
    <w:rsid w:val="00F108D5"/>
    <w:rsid w:val="00F46619"/>
    <w:rsid w:val="00F502DE"/>
    <w:rsid w:val="00F63493"/>
    <w:rsid w:val="00FA0ECB"/>
    <w:rsid w:val="00FA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84A3F"/>
  <w15:chartTrackingRefBased/>
  <w15:docId w15:val="{234E2199-BF8B-461D-BB39-75EA4A507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E3F19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E3F1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734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34B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34B8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734B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34B8"/>
    <w:rPr>
      <w:rFonts w:ascii="Segoe UI" w:eastAsia="Times New Roman" w:hAnsi="Segoe UI" w:cs="Segoe UI"/>
      <w:kern w:val="1"/>
      <w:sz w:val="18"/>
      <w:szCs w:val="18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2605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26050"/>
    <w:rPr>
      <w:rFonts w:ascii="Times New Roman" w:eastAsia="Times New Roman" w:hAnsi="Times New Roman" w:cs="Times New Roman"/>
      <w:b/>
      <w:bCs/>
      <w:kern w:val="1"/>
      <w:sz w:val="20"/>
      <w:szCs w:val="20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8F1BD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F1BD5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8F1BD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F1BD5"/>
    <w:rPr>
      <w:rFonts w:ascii="Times New Roman" w:eastAsia="Times New Roman" w:hAnsi="Times New Roman" w:cs="Times New Roman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02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C751E4EC59A4B178194A3244A33536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DC275DA-592B-4D3E-B5F0-9640F014300A}"/>
      </w:docPartPr>
      <w:docPartBody>
        <w:p w:rsidR="00C22A99" w:rsidRDefault="00787388" w:rsidP="00787388">
          <w:pPr>
            <w:pStyle w:val="8C751E4EC59A4B178194A3244A335367"/>
          </w:pPr>
          <w:r>
            <w:rPr>
              <w:color w:val="4472C4" w:themeColor="accent1"/>
              <w:sz w:val="20"/>
              <w:szCs w:val="20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388"/>
    <w:rsid w:val="00147027"/>
    <w:rsid w:val="001E6B54"/>
    <w:rsid w:val="00787388"/>
    <w:rsid w:val="00C22A99"/>
    <w:rsid w:val="00C74479"/>
    <w:rsid w:val="00EE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C751E4EC59A4B178194A3244A335367">
    <w:name w:val="8C751E4EC59A4B178194A3244A335367"/>
    <w:rsid w:val="007873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1</Pages>
  <Words>1243</Words>
  <Characters>7461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PROCEDURY PROCESU CERTYFIKACJI WYROBÓW, USŁUG I/LUB PRODUKTÓW DLA PODMIOTÓW Z TERENU OBSZARU LOKALNEJ GRUPY DZIAŁANIA „KRAINA DINOZAURÓW</vt:lpstr>
    </vt:vector>
  </TitlesOfParts>
  <Company/>
  <LinksUpToDate>false</LinksUpToDate>
  <CharactersWithSpaces>8687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PROCEDURY PROCESU CERTYFIKACJI WYROBÓW, USŁUG I/LUB PRODUKTÓW DLA PODMIOTÓW Z TERENU OBSZARU LOKALNEJ GRUPY DZIAŁANIA „KRAINA DINOZAURÓW</dc:title>
  <dc:subject/>
  <dc:creator>Kajetan</dc:creator>
  <cp:keywords/>
  <dc:description/>
  <cp:lastModifiedBy>Kajetan</cp:lastModifiedBy>
  <cp:revision>41</cp:revision>
  <cp:lastPrinted>2018-08-28T07:27:00Z</cp:lastPrinted>
  <dcterms:created xsi:type="dcterms:W3CDTF">2018-07-27T04:48:00Z</dcterms:created>
  <dcterms:modified xsi:type="dcterms:W3CDTF">2018-08-28T07:27:00Z</dcterms:modified>
</cp:coreProperties>
</file>