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EF1" w:rsidRPr="007E3EF1" w:rsidRDefault="004F6B02" w:rsidP="007E3EF1">
      <w:pPr>
        <w:spacing w:after="240" w:line="360" w:lineRule="auto"/>
        <w:jc w:val="center"/>
        <w:rPr>
          <w:rFonts w:ascii="Arial" w:hAnsi="Arial" w:cs="Arial"/>
          <w:b/>
        </w:rPr>
      </w:pPr>
      <w:r w:rsidRPr="00042EBF">
        <w:rPr>
          <w:noProof/>
          <w:lang w:eastAsia="pl-PL"/>
        </w:rPr>
        <w:drawing>
          <wp:inline distT="0" distB="0" distL="0" distR="0" wp14:anchorId="23CF0582" wp14:editId="58131F65">
            <wp:extent cx="5759450" cy="656590"/>
            <wp:effectExtent l="0" t="0" r="0" b="0"/>
            <wp:docPr id="1" name="Obraz 1" descr="C:\Users\JoannaB\Desktop\RPO PROJEKTY\RPO GOSPODARKA ODPADAMI\LOGO\POZIOM\POZIOM_PL\KOLOR\RPO+PL+OPO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JoannaB\Desktop\RPO PROJEKTY\RPO GOSPODARKA ODPADAMI\LOGO\POZIOM\POZIOM_PL\KOLOR\RPO+PL+OPO+EFR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EF1" w:rsidRDefault="007E3EF1" w:rsidP="007E3EF1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p w:rsidR="007E3EF1" w:rsidRPr="00094467" w:rsidRDefault="007E3EF1" w:rsidP="007E3EF1">
      <w:pPr>
        <w:jc w:val="center"/>
        <w:rPr>
          <w:rFonts w:ascii="Trebuchet MS" w:hAnsi="Trebuchet MS"/>
          <w:b/>
          <w:sz w:val="40"/>
          <w:szCs w:val="40"/>
          <w:u w:val="single"/>
        </w:rPr>
      </w:pPr>
      <w:r w:rsidRPr="00094467">
        <w:rPr>
          <w:rFonts w:ascii="Trebuchet MS" w:hAnsi="Trebuchet MS"/>
          <w:b/>
          <w:sz w:val="40"/>
          <w:szCs w:val="40"/>
          <w:u w:val="single"/>
        </w:rPr>
        <w:t>O G Ł O S Z E N I E</w:t>
      </w:r>
    </w:p>
    <w:p w:rsidR="007E3EF1" w:rsidRPr="00434298" w:rsidRDefault="007E3EF1" w:rsidP="007E3EF1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p w:rsidR="007E3EF1" w:rsidRPr="00434298" w:rsidRDefault="007E3EF1" w:rsidP="007E3EF1">
      <w:pPr>
        <w:jc w:val="center"/>
        <w:rPr>
          <w:rFonts w:ascii="Trebuchet MS" w:hAnsi="Trebuchet MS"/>
          <w:b/>
          <w:u w:val="single"/>
        </w:rPr>
      </w:pPr>
    </w:p>
    <w:p w:rsidR="007E3EF1" w:rsidRDefault="007E3EF1" w:rsidP="007E3EF1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W dniu </w:t>
      </w:r>
      <w:r w:rsidR="00F1304B">
        <w:rPr>
          <w:rFonts w:ascii="Trebuchet MS" w:hAnsi="Trebuchet MS"/>
        </w:rPr>
        <w:t>03.12</w:t>
      </w:r>
      <w:r>
        <w:rPr>
          <w:rFonts w:ascii="Trebuchet MS" w:hAnsi="Trebuchet MS"/>
        </w:rPr>
        <w:t>.2018</w:t>
      </w:r>
      <w:r w:rsidRPr="00434298">
        <w:rPr>
          <w:rFonts w:ascii="Trebuchet MS" w:hAnsi="Trebuchet MS"/>
        </w:rPr>
        <w:t>r. zakończono postępowanie w trybie zapytania ofertowego na:</w:t>
      </w:r>
    </w:p>
    <w:p w:rsidR="007E3EF1" w:rsidRDefault="007E3EF1" w:rsidP="007E3EF1">
      <w:pPr>
        <w:jc w:val="both"/>
        <w:rPr>
          <w:rFonts w:ascii="Trebuchet MS" w:hAnsi="Trebuchet MS"/>
        </w:rPr>
      </w:pPr>
      <w:r w:rsidRPr="00434298">
        <w:rPr>
          <w:rFonts w:ascii="Trebuchet MS" w:hAnsi="Trebuchet MS"/>
        </w:rPr>
        <w:t xml:space="preserve"> </w:t>
      </w:r>
    </w:p>
    <w:p w:rsidR="007E3EF1" w:rsidRPr="007E3EF1" w:rsidRDefault="007E3EF1" w:rsidP="007E3EF1">
      <w:pPr>
        <w:spacing w:after="200" w:line="276" w:lineRule="auto"/>
        <w:jc w:val="both"/>
        <w:rPr>
          <w:rFonts w:ascii="Calibri" w:eastAsia="Calibri" w:hAnsi="Calibri" w:cs="Times New Roman"/>
          <w:b/>
          <w:lang w:eastAsia="pl-PL"/>
        </w:rPr>
      </w:pPr>
      <w:r>
        <w:rPr>
          <w:rFonts w:ascii="Calibri" w:eastAsia="Calibri" w:hAnsi="Calibri" w:cs="Times New Roman"/>
          <w:b/>
          <w:lang w:eastAsia="pl-PL"/>
        </w:rPr>
        <w:t>P</w:t>
      </w:r>
      <w:r w:rsidRPr="007E3EF1">
        <w:rPr>
          <w:rFonts w:ascii="Calibri" w:eastAsia="Calibri" w:hAnsi="Calibri" w:cs="Times New Roman"/>
          <w:b/>
          <w:lang w:eastAsia="pl-PL"/>
        </w:rPr>
        <w:t xml:space="preserve">rzeprowadzenie audytu </w:t>
      </w:r>
      <w:r w:rsidRPr="007E3EF1">
        <w:rPr>
          <w:rFonts w:ascii="Calibri" w:eastAsia="Calibri" w:hAnsi="Calibri" w:cs="Times New Roman"/>
          <w:b/>
        </w:rPr>
        <w:t>zgodności z KRI oraz audytu penetracyjnego</w:t>
      </w:r>
      <w:r w:rsidRPr="007E3EF1">
        <w:rPr>
          <w:rFonts w:ascii="Calibri" w:eastAsia="Calibri" w:hAnsi="Calibri" w:cs="Times New Roman"/>
          <w:b/>
          <w:lang w:eastAsia="pl-PL"/>
        </w:rPr>
        <w:t xml:space="preserve"> zgodnie   z rozporządzeniem Rady Ministrów z dnia 12 kwietnia 2012 roku w sprawie Krajowych Ram Interoperacyjności, minimalnych wymagań dla rejestrów publicznych i wymiany informacji w postaci elektronicznej oraz minimalnych wymagań dla systemów teleinformatycznych (Dz. U. z 2017, poz. 2247).  </w:t>
      </w:r>
    </w:p>
    <w:p w:rsidR="007E3EF1" w:rsidRPr="003F66D6" w:rsidRDefault="007E3EF1" w:rsidP="007E3EF1">
      <w:pPr>
        <w:jc w:val="both"/>
        <w:rPr>
          <w:rFonts w:ascii="Trebuchet MS" w:hAnsi="Trebuchet MS" w:cs="Arial"/>
          <w:b/>
          <w:bCs/>
          <w:i/>
          <w:sz w:val="32"/>
          <w:szCs w:val="32"/>
        </w:rPr>
      </w:pPr>
    </w:p>
    <w:p w:rsidR="007E3EF1" w:rsidRPr="00434298" w:rsidRDefault="007E3EF1" w:rsidP="007E3EF1">
      <w:pPr>
        <w:jc w:val="center"/>
        <w:rPr>
          <w:rFonts w:ascii="Trebuchet MS" w:hAnsi="Trebuchet MS"/>
          <w:b/>
        </w:rPr>
      </w:pPr>
      <w:r w:rsidRPr="00434298">
        <w:rPr>
          <w:rFonts w:ascii="Trebuchet MS" w:hAnsi="Trebuchet MS"/>
          <w:b/>
        </w:rPr>
        <w:t>Burmistrz Ozimka</w:t>
      </w:r>
    </w:p>
    <w:p w:rsidR="007E3EF1" w:rsidRDefault="007E3EF1" w:rsidP="007E3EF1">
      <w:pPr>
        <w:jc w:val="center"/>
        <w:rPr>
          <w:rFonts w:ascii="Trebuchet MS" w:hAnsi="Trebuchet MS"/>
        </w:rPr>
      </w:pPr>
      <w:r w:rsidRPr="00434298">
        <w:rPr>
          <w:rFonts w:ascii="Trebuchet MS" w:hAnsi="Trebuchet MS"/>
        </w:rPr>
        <w:t>informuje, że wybrano</w:t>
      </w:r>
      <w:r>
        <w:rPr>
          <w:rFonts w:ascii="Trebuchet MS" w:hAnsi="Trebuchet MS"/>
        </w:rPr>
        <w:t xml:space="preserve"> następującą </w:t>
      </w:r>
      <w:r w:rsidRPr="00434298">
        <w:rPr>
          <w:rFonts w:ascii="Trebuchet MS" w:hAnsi="Trebuchet MS"/>
        </w:rPr>
        <w:t xml:space="preserve"> firm</w:t>
      </w:r>
      <w:r>
        <w:rPr>
          <w:rFonts w:ascii="Trebuchet MS" w:hAnsi="Trebuchet MS"/>
        </w:rPr>
        <w:t>ę do realizacji zamówienia</w:t>
      </w:r>
      <w:r w:rsidRPr="00434298">
        <w:rPr>
          <w:rFonts w:ascii="Trebuchet MS" w:hAnsi="Trebuchet MS"/>
        </w:rPr>
        <w:t>:</w:t>
      </w:r>
    </w:p>
    <w:p w:rsidR="007E3EF1" w:rsidRDefault="00CE1934" w:rsidP="007E3EF1">
      <w:pPr>
        <w:spacing w:after="200" w:line="276" w:lineRule="auto"/>
        <w:jc w:val="center"/>
        <w:rPr>
          <w:rFonts w:ascii="Calibri" w:eastAsia="Calibri" w:hAnsi="Calibri" w:cs="Times New Roman"/>
          <w:b/>
          <w:lang w:eastAsia="pl-PL"/>
        </w:rPr>
      </w:pPr>
      <w:proofErr w:type="spellStart"/>
      <w:r>
        <w:rPr>
          <w:rFonts w:ascii="Calibri" w:eastAsia="Calibri" w:hAnsi="Calibri" w:cs="Times New Roman"/>
          <w:b/>
          <w:lang w:eastAsia="pl-PL"/>
        </w:rPr>
        <w:t>ProtectIT</w:t>
      </w:r>
      <w:proofErr w:type="spellEnd"/>
      <w:r>
        <w:rPr>
          <w:rFonts w:ascii="Calibri" w:eastAsia="Calibri" w:hAnsi="Calibri" w:cs="Times New Roman"/>
          <w:b/>
          <w:lang w:eastAsia="pl-PL"/>
        </w:rPr>
        <w:t xml:space="preserve"> Sp. z o.o.</w:t>
      </w:r>
    </w:p>
    <w:p w:rsidR="007E3EF1" w:rsidRDefault="007E3EF1" w:rsidP="007E3EF1">
      <w:pPr>
        <w:spacing w:after="200" w:line="276" w:lineRule="auto"/>
        <w:jc w:val="center"/>
        <w:rPr>
          <w:rFonts w:ascii="Calibri" w:eastAsia="Calibri" w:hAnsi="Calibri" w:cs="Times New Roman"/>
          <w:b/>
          <w:lang w:eastAsia="pl-PL"/>
        </w:rPr>
      </w:pPr>
      <w:r>
        <w:rPr>
          <w:rFonts w:ascii="Calibri" w:eastAsia="Calibri" w:hAnsi="Calibri" w:cs="Times New Roman"/>
          <w:b/>
          <w:lang w:eastAsia="pl-PL"/>
        </w:rPr>
        <w:t xml:space="preserve">ul. </w:t>
      </w:r>
      <w:r w:rsidR="00CE1934">
        <w:rPr>
          <w:rFonts w:ascii="Calibri" w:eastAsia="Calibri" w:hAnsi="Calibri" w:cs="Times New Roman"/>
          <w:b/>
          <w:lang w:eastAsia="pl-PL"/>
        </w:rPr>
        <w:t>Wróblewskiego 18 lok.606</w:t>
      </w:r>
    </w:p>
    <w:p w:rsidR="007E3EF1" w:rsidRPr="00A121D0" w:rsidRDefault="00CE1934" w:rsidP="007E3EF1">
      <w:pPr>
        <w:spacing w:after="200" w:line="276" w:lineRule="auto"/>
        <w:jc w:val="center"/>
        <w:rPr>
          <w:rFonts w:ascii="Calibri" w:eastAsia="Calibri" w:hAnsi="Calibri" w:cs="Times New Roman"/>
          <w:b/>
          <w:lang w:eastAsia="pl-PL"/>
        </w:rPr>
      </w:pPr>
      <w:r>
        <w:rPr>
          <w:rFonts w:ascii="Calibri" w:eastAsia="Calibri" w:hAnsi="Calibri" w:cs="Times New Roman"/>
          <w:b/>
          <w:lang w:eastAsia="pl-PL"/>
        </w:rPr>
        <w:t>93-578 Łódź</w:t>
      </w:r>
    </w:p>
    <w:p w:rsidR="007E3EF1" w:rsidRDefault="007E3EF1" w:rsidP="007E3EF1">
      <w:pPr>
        <w:rPr>
          <w:rFonts w:cs="Calibri"/>
          <w:b/>
        </w:rPr>
      </w:pPr>
    </w:p>
    <w:p w:rsidR="007E3EF1" w:rsidRPr="00434298" w:rsidRDefault="007E3EF1" w:rsidP="007E3EF1">
      <w:pPr>
        <w:jc w:val="center"/>
        <w:rPr>
          <w:rFonts w:ascii="Trebuchet MS" w:hAnsi="Trebuchet MS"/>
          <w:b/>
        </w:rPr>
      </w:pPr>
    </w:p>
    <w:p w:rsidR="007E3EF1" w:rsidRDefault="007E3EF1" w:rsidP="007E3EF1">
      <w:pPr>
        <w:jc w:val="both"/>
        <w:rPr>
          <w:rFonts w:ascii="Trebuchet MS" w:hAnsi="Trebuchet MS"/>
        </w:rPr>
      </w:pPr>
      <w:r w:rsidRPr="00434298">
        <w:rPr>
          <w:rFonts w:ascii="Trebuchet MS" w:hAnsi="Trebuchet MS"/>
        </w:rPr>
        <w:t>Ww. firm</w:t>
      </w:r>
      <w:r>
        <w:rPr>
          <w:rFonts w:ascii="Trebuchet MS" w:hAnsi="Trebuchet MS"/>
        </w:rPr>
        <w:t>a</w:t>
      </w:r>
      <w:r w:rsidRPr="00434298">
        <w:rPr>
          <w:rFonts w:ascii="Trebuchet MS" w:hAnsi="Trebuchet MS"/>
        </w:rPr>
        <w:t xml:space="preserve"> spełnił</w:t>
      </w:r>
      <w:r>
        <w:rPr>
          <w:rFonts w:ascii="Trebuchet MS" w:hAnsi="Trebuchet MS"/>
        </w:rPr>
        <w:t>a</w:t>
      </w:r>
      <w:r w:rsidRPr="00434298">
        <w:rPr>
          <w:rFonts w:ascii="Trebuchet MS" w:hAnsi="Trebuchet MS"/>
        </w:rPr>
        <w:t xml:space="preserve"> wszystkie wymogi zawarte w zapytaniu ofertowym </w:t>
      </w:r>
      <w:r w:rsidRPr="00434298">
        <w:rPr>
          <w:rFonts w:ascii="Trebuchet MS" w:hAnsi="Trebuchet MS"/>
        </w:rPr>
        <w:br/>
      </w:r>
      <w:r>
        <w:rPr>
          <w:rFonts w:ascii="Trebuchet MS" w:hAnsi="Trebuchet MS"/>
        </w:rPr>
        <w:t>i zaoferowała  najkorzystniejszą ofertę</w:t>
      </w:r>
      <w:r w:rsidRPr="00434298">
        <w:rPr>
          <w:rFonts w:ascii="Trebuchet MS" w:hAnsi="Trebuchet MS"/>
        </w:rPr>
        <w:t>.</w:t>
      </w:r>
    </w:p>
    <w:p w:rsidR="007E3EF1" w:rsidRPr="00434298" w:rsidRDefault="007E3EF1" w:rsidP="007E3EF1">
      <w:pPr>
        <w:jc w:val="both"/>
        <w:rPr>
          <w:rFonts w:ascii="Trebuchet MS" w:hAnsi="Trebuchet MS"/>
        </w:rPr>
      </w:pPr>
    </w:p>
    <w:p w:rsidR="007E3EF1" w:rsidRDefault="00C100A4" w:rsidP="00C100A4">
      <w:pPr>
        <w:jc w:val="right"/>
        <w:rPr>
          <w:rFonts w:ascii="Trebuchet MS" w:hAnsi="Trebuchet MS"/>
        </w:rPr>
      </w:pPr>
      <w:bookmarkStart w:id="0" w:name="_GoBack"/>
      <w:r>
        <w:rPr>
          <w:rFonts w:ascii="Trebuchet MS" w:hAnsi="Trebuchet MS"/>
        </w:rPr>
        <w:t>/-/ Jan Labus</w:t>
      </w:r>
    </w:p>
    <w:p w:rsidR="00C100A4" w:rsidRDefault="00C100A4" w:rsidP="00C100A4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>Burmistrz Ozimka</w:t>
      </w:r>
    </w:p>
    <w:p w:rsidR="007E3EF1" w:rsidRDefault="007E3EF1" w:rsidP="00C100A4">
      <w:pPr>
        <w:jc w:val="right"/>
        <w:rPr>
          <w:rFonts w:ascii="Trebuchet MS" w:hAnsi="Trebuchet MS"/>
        </w:rPr>
      </w:pPr>
    </w:p>
    <w:bookmarkEnd w:id="0"/>
    <w:p w:rsidR="007E3EF1" w:rsidRPr="00434298" w:rsidRDefault="007E3EF1" w:rsidP="007E3EF1">
      <w:pPr>
        <w:jc w:val="center"/>
        <w:rPr>
          <w:rFonts w:ascii="Trebuchet MS" w:hAnsi="Trebuchet MS"/>
        </w:rPr>
      </w:pPr>
    </w:p>
    <w:p w:rsidR="00812A2B" w:rsidRDefault="00812A2B" w:rsidP="007E3EF1">
      <w:pPr>
        <w:spacing w:after="240" w:line="360" w:lineRule="auto"/>
        <w:jc w:val="center"/>
      </w:pPr>
    </w:p>
    <w:sectPr w:rsidR="00812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76403"/>
    <w:multiLevelType w:val="hybridMultilevel"/>
    <w:tmpl w:val="29588C56"/>
    <w:lvl w:ilvl="0" w:tplc="3BDCE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C00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3A83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625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E644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4EA3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0AE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C8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AA3F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02"/>
    <w:rsid w:val="004F6B02"/>
    <w:rsid w:val="007E3EF1"/>
    <w:rsid w:val="00812A2B"/>
    <w:rsid w:val="00C100A4"/>
    <w:rsid w:val="00CE1934"/>
    <w:rsid w:val="00EF51E2"/>
    <w:rsid w:val="00F1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5976"/>
  <w15:chartTrackingRefBased/>
  <w15:docId w15:val="{ADD045CA-17BC-46D6-9434-368B4CDC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6B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E3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BarbaraD</dc:creator>
  <cp:keywords/>
  <dc:description/>
  <cp:lastModifiedBy>BarbaraD</cp:lastModifiedBy>
  <cp:revision>3</cp:revision>
  <cp:lastPrinted>2018-12-03T09:39:00Z</cp:lastPrinted>
  <dcterms:created xsi:type="dcterms:W3CDTF">2018-12-03T09:39:00Z</dcterms:created>
  <dcterms:modified xsi:type="dcterms:W3CDTF">2018-12-03T09:39:00Z</dcterms:modified>
</cp:coreProperties>
</file>