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CE1" w:rsidRDefault="005D7CE1" w:rsidP="00605DC0">
      <w:pPr>
        <w:pStyle w:val="BodyTextIndent"/>
        <w:tabs>
          <w:tab w:val="left" w:pos="5760"/>
        </w:tabs>
        <w:spacing w:before="25" w:line="360" w:lineRule="auto"/>
        <w:ind w:left="0" w:right="252" w:firstLine="0"/>
        <w:rPr>
          <w:rFonts w:ascii="Arial" w:hAnsi="Arial" w:cs="Arial"/>
          <w:color w:val="000000"/>
          <w:sz w:val="16"/>
          <w:szCs w:val="16"/>
        </w:rPr>
      </w:pPr>
    </w:p>
    <w:p w:rsidR="005D7CE1" w:rsidRDefault="005D7CE1" w:rsidP="00B222F1">
      <w:pPr>
        <w:pStyle w:val="BodyText"/>
        <w:jc w:val="right"/>
        <w:rPr>
          <w:rFonts w:ascii="Century Gothic" w:hAnsi="Century Gothic" w:cs="Century Gothic"/>
        </w:rPr>
      </w:pPr>
    </w:p>
    <w:p w:rsidR="005D7CE1" w:rsidRPr="00DE77DB" w:rsidRDefault="005D7CE1" w:rsidP="00B222F1">
      <w:pPr>
        <w:pStyle w:val="BodyText"/>
        <w:jc w:val="right"/>
        <w:rPr>
          <w:rFonts w:ascii="Century Gothic" w:hAnsi="Century Gothic" w:cs="Century Gothic"/>
          <w:b/>
          <w:bCs/>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8pt;margin-top:-14.35pt;width:55.8pt;height:1in;z-index:251658240">
            <v:imagedata r:id="rId7" o:title=""/>
            <w10:wrap type="square" side="right"/>
          </v:shape>
        </w:pict>
      </w:r>
      <w:r w:rsidRPr="00DE77DB">
        <w:rPr>
          <w:rFonts w:ascii="Century Gothic" w:hAnsi="Century Gothic" w:cs="Century Gothic"/>
        </w:rPr>
        <w:t>znak postępowania: ZZP.</w:t>
      </w:r>
      <w:r>
        <w:rPr>
          <w:rFonts w:ascii="Century Gothic" w:hAnsi="Century Gothic" w:cs="Century Gothic"/>
        </w:rPr>
        <w:t>271.03.2012.KS</w:t>
      </w:r>
    </w:p>
    <w:tbl>
      <w:tblPr>
        <w:tblW w:w="0" w:type="auto"/>
        <w:tblInd w:w="-106" w:type="dxa"/>
        <w:tblLook w:val="01E0"/>
      </w:tblPr>
      <w:tblGrid>
        <w:gridCol w:w="9212"/>
      </w:tblGrid>
      <w:tr w:rsidR="005D7CE1" w:rsidRPr="00DE1AA6">
        <w:tc>
          <w:tcPr>
            <w:tcW w:w="9212" w:type="dxa"/>
            <w:vAlign w:val="center"/>
          </w:tcPr>
          <w:p w:rsidR="005D7CE1" w:rsidRDefault="005D7CE1" w:rsidP="005500E7">
            <w:pPr>
              <w:rPr>
                <w:rFonts w:ascii="Bookman Old Style" w:hAnsi="Bookman Old Style" w:cs="Bookman Old Style"/>
                <w:b/>
                <w:bCs/>
                <w:i/>
                <w:iCs/>
                <w:color w:val="0000FF"/>
                <w:sz w:val="32"/>
                <w:szCs w:val="32"/>
              </w:rPr>
            </w:pPr>
          </w:p>
          <w:p w:rsidR="005D7CE1" w:rsidRPr="00556187" w:rsidRDefault="005D7CE1" w:rsidP="00B222F1">
            <w:pPr>
              <w:jc w:val="center"/>
              <w:rPr>
                <w:rFonts w:ascii="Bookman Old Style" w:hAnsi="Bookman Old Style" w:cs="Bookman Old Style"/>
                <w:b/>
                <w:bCs/>
                <w:i/>
                <w:iCs/>
                <w:color w:val="0000FF"/>
                <w:sz w:val="32"/>
                <w:szCs w:val="32"/>
              </w:rPr>
            </w:pPr>
            <w:r w:rsidRPr="00556187">
              <w:rPr>
                <w:rFonts w:ascii="Bookman Old Style" w:hAnsi="Bookman Old Style" w:cs="Bookman Old Style"/>
                <w:b/>
                <w:bCs/>
                <w:i/>
                <w:iCs/>
                <w:color w:val="0000FF"/>
                <w:sz w:val="32"/>
                <w:szCs w:val="32"/>
              </w:rPr>
              <w:t>SPECYFIKACJA ISTOTNYCH WARUNKÓW ZAMÓWIENIA</w:t>
            </w:r>
          </w:p>
          <w:p w:rsidR="005D7CE1" w:rsidRPr="005500E7" w:rsidRDefault="005D7CE1" w:rsidP="005500E7">
            <w:pPr>
              <w:jc w:val="center"/>
              <w:rPr>
                <w:rFonts w:ascii="Bookman Old Style" w:hAnsi="Bookman Old Style" w:cs="Bookman Old Style"/>
                <w:b/>
                <w:bCs/>
                <w:i/>
                <w:iCs/>
                <w:color w:val="0000FF"/>
                <w:sz w:val="32"/>
                <w:szCs w:val="32"/>
              </w:rPr>
            </w:pPr>
            <w:r w:rsidRPr="00556187">
              <w:rPr>
                <w:rFonts w:ascii="Bookman Old Style" w:hAnsi="Bookman Old Style" w:cs="Bookman Old Style"/>
                <w:b/>
                <w:bCs/>
                <w:i/>
                <w:iCs/>
                <w:color w:val="0000FF"/>
                <w:sz w:val="32"/>
                <w:szCs w:val="32"/>
              </w:rPr>
              <w:t>(SIWZ)</w:t>
            </w:r>
          </w:p>
          <w:p w:rsidR="005D7CE1" w:rsidRPr="00DE1AA6" w:rsidRDefault="005D7CE1" w:rsidP="005500E7">
            <w:pPr>
              <w:autoSpaceDE w:val="0"/>
              <w:autoSpaceDN w:val="0"/>
              <w:adjustRightInd w:val="0"/>
              <w:jc w:val="center"/>
              <w:rPr>
                <w:rFonts w:ascii="Century Gothic" w:eastAsia="CenturyGothic" w:hAnsi="Century Gothic"/>
                <w:color w:val="0000FF"/>
              </w:rPr>
            </w:pPr>
            <w:r w:rsidRPr="00DE1AA6">
              <w:rPr>
                <w:rFonts w:ascii="Century Gothic" w:eastAsia="CenturyGothic" w:hAnsi="Century Gothic" w:cs="Century Gothic"/>
                <w:color w:val="0000FF"/>
                <w:sz w:val="22"/>
                <w:szCs w:val="22"/>
              </w:rPr>
              <w:t>w postępowaniu o udzielenie zamówienia publicznego prowadzonym</w:t>
            </w:r>
          </w:p>
          <w:p w:rsidR="005D7CE1" w:rsidRPr="00DE1AA6" w:rsidRDefault="005D7CE1" w:rsidP="005500E7">
            <w:pPr>
              <w:autoSpaceDE w:val="0"/>
              <w:autoSpaceDN w:val="0"/>
              <w:adjustRightInd w:val="0"/>
              <w:jc w:val="center"/>
              <w:rPr>
                <w:rFonts w:ascii="Century Gothic" w:eastAsia="CenturyGothic" w:hAnsi="Century Gothic"/>
                <w:color w:val="0000FF"/>
              </w:rPr>
            </w:pPr>
            <w:r w:rsidRPr="00DE1AA6">
              <w:rPr>
                <w:rFonts w:ascii="Century Gothic" w:eastAsia="CenturyGothic" w:hAnsi="Century Gothic" w:cs="Century Gothic"/>
                <w:color w:val="0000FF"/>
                <w:sz w:val="22"/>
                <w:szCs w:val="22"/>
              </w:rPr>
              <w:t>w trybie przetargu nieograniczonego</w:t>
            </w:r>
          </w:p>
          <w:p w:rsidR="005D7CE1" w:rsidRPr="00DE1AA6" w:rsidRDefault="005D7CE1" w:rsidP="005500E7">
            <w:pPr>
              <w:autoSpaceDE w:val="0"/>
              <w:autoSpaceDN w:val="0"/>
              <w:adjustRightInd w:val="0"/>
              <w:jc w:val="center"/>
              <w:rPr>
                <w:rFonts w:ascii="Century Gothic" w:eastAsia="CenturyGothic" w:hAnsi="Century Gothic"/>
                <w:color w:val="0000FF"/>
              </w:rPr>
            </w:pPr>
            <w:r w:rsidRPr="00DE1AA6">
              <w:rPr>
                <w:rFonts w:ascii="Century Gothic" w:eastAsia="CenturyGothic" w:hAnsi="Century Gothic" w:cs="Century Gothic"/>
                <w:color w:val="0000FF"/>
                <w:sz w:val="22"/>
                <w:szCs w:val="22"/>
              </w:rPr>
              <w:t xml:space="preserve">na podstawie przepisów ustawy z dnia 29 stycznia 2004 r. </w:t>
            </w:r>
          </w:p>
          <w:p w:rsidR="005D7CE1" w:rsidRPr="00DE1AA6" w:rsidRDefault="005D7CE1" w:rsidP="005500E7">
            <w:pPr>
              <w:autoSpaceDE w:val="0"/>
              <w:autoSpaceDN w:val="0"/>
              <w:adjustRightInd w:val="0"/>
              <w:jc w:val="center"/>
              <w:rPr>
                <w:rFonts w:ascii="Century Gothic" w:eastAsia="CenturyGothic" w:hAnsi="Century Gothic"/>
                <w:color w:val="0000FF"/>
              </w:rPr>
            </w:pPr>
            <w:r w:rsidRPr="00DE1AA6">
              <w:rPr>
                <w:rFonts w:ascii="Century Gothic" w:eastAsia="CenturyGothic" w:hAnsi="Century Gothic" w:cs="Century Gothic"/>
                <w:color w:val="0000FF"/>
                <w:sz w:val="22"/>
                <w:szCs w:val="22"/>
              </w:rPr>
              <w:t>- Prawo zamówień publicznych</w:t>
            </w:r>
          </w:p>
          <w:p w:rsidR="005D7CE1" w:rsidRPr="00DE1AA6" w:rsidRDefault="005D7CE1" w:rsidP="005500E7">
            <w:pPr>
              <w:autoSpaceDE w:val="0"/>
              <w:autoSpaceDN w:val="0"/>
              <w:adjustRightInd w:val="0"/>
              <w:jc w:val="center"/>
              <w:rPr>
                <w:rFonts w:ascii="Century Gothic" w:eastAsia="CenturyGothic" w:hAnsi="Century Gothic"/>
                <w:color w:val="0000FF"/>
              </w:rPr>
            </w:pPr>
            <w:r w:rsidRPr="00DE1AA6">
              <w:rPr>
                <w:rFonts w:ascii="Century Gothic" w:eastAsia="CenturyGothic" w:hAnsi="Century Gothic" w:cs="Century Gothic"/>
                <w:color w:val="0000FF"/>
                <w:sz w:val="22"/>
                <w:szCs w:val="22"/>
              </w:rPr>
              <w:t>(tj. Dz. U. z 2010r. Nr 113, poz. 759</w:t>
            </w:r>
            <w:r>
              <w:rPr>
                <w:rFonts w:ascii="Century Gothic" w:eastAsia="CenturyGothic" w:hAnsi="Century Gothic" w:cs="Century Gothic"/>
                <w:color w:val="0000FF"/>
                <w:sz w:val="22"/>
                <w:szCs w:val="22"/>
              </w:rPr>
              <w:t xml:space="preserve"> z poźn. zm.</w:t>
            </w:r>
            <w:r w:rsidRPr="00DE1AA6">
              <w:rPr>
                <w:rFonts w:ascii="Century Gothic" w:eastAsia="CenturyGothic" w:hAnsi="Century Gothic" w:cs="Century Gothic"/>
                <w:color w:val="0000FF"/>
                <w:sz w:val="22"/>
                <w:szCs w:val="22"/>
              </w:rPr>
              <w:t>), zwana dalej Pzp</w:t>
            </w:r>
          </w:p>
          <w:p w:rsidR="005D7CE1" w:rsidRPr="00DE1AA6" w:rsidRDefault="005D7CE1" w:rsidP="005500E7">
            <w:pPr>
              <w:autoSpaceDE w:val="0"/>
              <w:autoSpaceDN w:val="0"/>
              <w:adjustRightInd w:val="0"/>
              <w:jc w:val="center"/>
              <w:rPr>
                <w:rFonts w:ascii="Century Gothic" w:eastAsia="CenturyGothic" w:hAnsi="Century Gothic"/>
                <w:color w:val="0000FF"/>
              </w:rPr>
            </w:pPr>
            <w:r w:rsidRPr="00DE1AA6">
              <w:rPr>
                <w:rFonts w:ascii="Century Gothic" w:eastAsia="CenturyGothic" w:hAnsi="Century Gothic" w:cs="Century Gothic"/>
                <w:color w:val="0000FF"/>
                <w:sz w:val="22"/>
                <w:szCs w:val="22"/>
              </w:rPr>
              <w:t>o wartości zamówienia nieprzekraczającej wyrażonej w złotych równowartości kwoty określonej w przepisach wydanych na podstawie art. 11 ust. 8 Pzp,</w:t>
            </w:r>
          </w:p>
          <w:p w:rsidR="005D7CE1" w:rsidRPr="00DE1AA6" w:rsidRDefault="005D7CE1" w:rsidP="005500E7">
            <w:pPr>
              <w:jc w:val="center"/>
              <w:rPr>
                <w:rFonts w:ascii="Century Gothic" w:hAnsi="Century Gothic" w:cs="Century Gothic"/>
                <w:b/>
                <w:bCs/>
                <w:color w:val="0000FF"/>
              </w:rPr>
            </w:pPr>
            <w:r w:rsidRPr="00DE1AA6">
              <w:rPr>
                <w:rFonts w:ascii="Century Gothic" w:eastAsia="CenturyGothic" w:hAnsi="Century Gothic" w:cs="Century Gothic"/>
                <w:color w:val="0000FF"/>
                <w:sz w:val="22"/>
                <w:szCs w:val="22"/>
              </w:rPr>
              <w:t>którego przedmiotem jest:</w:t>
            </w:r>
          </w:p>
          <w:p w:rsidR="005D7CE1" w:rsidRPr="00DE1AA6" w:rsidRDefault="005D7CE1" w:rsidP="00B222F1">
            <w:pPr>
              <w:jc w:val="center"/>
              <w:rPr>
                <w:rFonts w:ascii="Century Gothic" w:hAnsi="Century Gothic" w:cs="Century Gothic"/>
                <w:b/>
                <w:bCs/>
              </w:rPr>
            </w:pPr>
          </w:p>
        </w:tc>
      </w:tr>
    </w:tbl>
    <w:p w:rsidR="005D7CE1" w:rsidRPr="005500E7" w:rsidRDefault="005D7CE1" w:rsidP="005500E7">
      <w:pPr>
        <w:pStyle w:val="Header"/>
        <w:jc w:val="center"/>
        <w:rPr>
          <w:rFonts w:ascii="Century Gothic" w:hAnsi="Century Gothic" w:cs="Century Gothic"/>
          <w:b/>
          <w:bCs/>
          <w:i/>
          <w:iCs/>
          <w:sz w:val="20"/>
          <w:szCs w:val="20"/>
        </w:rPr>
      </w:pPr>
      <w:r w:rsidRPr="005500E7">
        <w:rPr>
          <w:rFonts w:ascii="Century Gothic" w:hAnsi="Century Gothic" w:cs="Century Gothic"/>
          <w:b/>
          <w:bCs/>
          <w:i/>
          <w:iCs/>
          <w:sz w:val="20"/>
          <w:szCs w:val="20"/>
        </w:rPr>
        <w:t>„</w:t>
      </w:r>
      <w:r>
        <w:rPr>
          <w:rFonts w:ascii="Century Gothic" w:hAnsi="Century Gothic" w:cs="Century Gothic"/>
          <w:b/>
          <w:bCs/>
          <w:sz w:val="20"/>
          <w:szCs w:val="20"/>
        </w:rPr>
        <w:t xml:space="preserve">Zakup i dostawa pomocy i materiałów dydaktycznych do prowadzenia zajęć w ramach projektu: </w:t>
      </w:r>
      <w:r w:rsidRPr="005500E7">
        <w:rPr>
          <w:rFonts w:ascii="Century Gothic" w:hAnsi="Century Gothic" w:cs="Century Gothic"/>
          <w:b/>
          <w:bCs/>
          <w:sz w:val="20"/>
          <w:szCs w:val="20"/>
        </w:rPr>
        <w:t>Indywidualizacja szansą na lepsz</w:t>
      </w:r>
      <w:r>
        <w:rPr>
          <w:rFonts w:ascii="Century Gothic" w:hAnsi="Century Gothic" w:cs="Century Gothic"/>
          <w:b/>
          <w:bCs/>
          <w:sz w:val="20"/>
          <w:szCs w:val="20"/>
        </w:rPr>
        <w:t>y start</w:t>
      </w:r>
      <w:r w:rsidRPr="005500E7">
        <w:rPr>
          <w:rFonts w:ascii="Century Gothic" w:hAnsi="Century Gothic" w:cs="Century Gothic"/>
          <w:b/>
          <w:bCs/>
          <w:sz w:val="20"/>
          <w:szCs w:val="20"/>
        </w:rPr>
        <w:t>”</w:t>
      </w:r>
      <w:r w:rsidRPr="005500E7">
        <w:rPr>
          <w:rFonts w:ascii="Century Gothic" w:hAnsi="Century Gothic" w:cs="Century Gothic"/>
          <w:b/>
          <w:bCs/>
          <w:sz w:val="20"/>
          <w:szCs w:val="20"/>
        </w:rPr>
        <w:br/>
      </w:r>
    </w:p>
    <w:tbl>
      <w:tblPr>
        <w:tblW w:w="5000" w:type="pct"/>
        <w:tblCellSpacing w:w="20" w:type="dxa"/>
        <w:tblInd w:w="-106" w:type="dxa"/>
        <w:tblLook w:val="01E0"/>
      </w:tblPr>
      <w:tblGrid>
        <w:gridCol w:w="3238"/>
        <w:gridCol w:w="6130"/>
      </w:tblGrid>
      <w:tr w:rsidR="005D7CE1" w:rsidRPr="00DE1AA6">
        <w:trPr>
          <w:tblCellSpacing w:w="20" w:type="dxa"/>
        </w:trPr>
        <w:tc>
          <w:tcPr>
            <w:tcW w:w="1696" w:type="pct"/>
            <w:vAlign w:val="center"/>
          </w:tcPr>
          <w:p w:rsidR="005D7CE1" w:rsidRPr="0004352A" w:rsidRDefault="005D7CE1" w:rsidP="00B222F1">
            <w:pPr>
              <w:pStyle w:val="pkt"/>
              <w:spacing w:before="0" w:after="0" w:line="240" w:lineRule="auto"/>
              <w:ind w:left="0" w:firstLine="0"/>
              <w:jc w:val="left"/>
              <w:rPr>
                <w:rFonts w:ascii="Bookman Old Style" w:hAnsi="Bookman Old Style" w:cs="Bookman Old Style"/>
                <w:b/>
                <w:bCs/>
                <w:sz w:val="22"/>
                <w:szCs w:val="22"/>
              </w:rPr>
            </w:pPr>
            <w:r w:rsidRPr="0004352A">
              <w:rPr>
                <w:rFonts w:ascii="Bookman Old Style" w:hAnsi="Bookman Old Style" w:cs="Bookman Old Style"/>
                <w:b/>
                <w:bCs/>
                <w:sz w:val="22"/>
                <w:szCs w:val="22"/>
              </w:rPr>
              <w:t>Nazwa Zamawiającego</w:t>
            </w:r>
          </w:p>
        </w:tc>
        <w:tc>
          <w:tcPr>
            <w:tcW w:w="3240" w:type="pct"/>
            <w:vAlign w:val="center"/>
          </w:tcPr>
          <w:p w:rsidR="005D7CE1" w:rsidRPr="0004352A" w:rsidRDefault="005D7CE1" w:rsidP="00B222F1">
            <w:pPr>
              <w:pStyle w:val="pkt"/>
              <w:ind w:left="0" w:firstLine="0"/>
              <w:jc w:val="left"/>
              <w:rPr>
                <w:rFonts w:ascii="Bookman Old Style" w:hAnsi="Bookman Old Style" w:cs="Bookman Old Style"/>
                <w:b/>
                <w:bCs/>
                <w:sz w:val="22"/>
                <w:szCs w:val="22"/>
              </w:rPr>
            </w:pPr>
            <w:r w:rsidRPr="0004352A">
              <w:rPr>
                <w:rFonts w:ascii="Bookman Old Style" w:hAnsi="Bookman Old Style" w:cs="Bookman Old Style"/>
                <w:b/>
                <w:bCs/>
                <w:sz w:val="22"/>
                <w:szCs w:val="22"/>
              </w:rPr>
              <w:t>Burmistrz Ozimka</w:t>
            </w:r>
          </w:p>
        </w:tc>
      </w:tr>
      <w:tr w:rsidR="005D7CE1" w:rsidRPr="00DE1AA6">
        <w:trPr>
          <w:tblCellSpacing w:w="20" w:type="dxa"/>
        </w:trPr>
        <w:tc>
          <w:tcPr>
            <w:tcW w:w="1696" w:type="pct"/>
            <w:vAlign w:val="center"/>
          </w:tcPr>
          <w:p w:rsidR="005D7CE1" w:rsidRPr="0004352A" w:rsidRDefault="005D7CE1" w:rsidP="00B222F1">
            <w:pPr>
              <w:rPr>
                <w:rFonts w:ascii="Bookman Old Style" w:hAnsi="Bookman Old Style" w:cs="Bookman Old Style"/>
                <w:b/>
                <w:bCs/>
              </w:rPr>
            </w:pPr>
            <w:r w:rsidRPr="0004352A">
              <w:rPr>
                <w:rFonts w:ascii="Bookman Old Style" w:hAnsi="Bookman Old Style" w:cs="Bookman Old Style"/>
                <w:b/>
                <w:bCs/>
                <w:sz w:val="22"/>
                <w:szCs w:val="22"/>
              </w:rPr>
              <w:t>REGON:</w:t>
            </w:r>
          </w:p>
        </w:tc>
        <w:tc>
          <w:tcPr>
            <w:tcW w:w="3240" w:type="pct"/>
            <w:vAlign w:val="center"/>
          </w:tcPr>
          <w:p w:rsidR="005D7CE1" w:rsidRPr="0004352A" w:rsidRDefault="005D7CE1" w:rsidP="00B222F1">
            <w:pPr>
              <w:rPr>
                <w:rFonts w:ascii="Bookman Old Style" w:hAnsi="Bookman Old Style" w:cs="Bookman Old Style"/>
                <w:b/>
                <w:bCs/>
              </w:rPr>
            </w:pPr>
            <w:r w:rsidRPr="0004352A">
              <w:rPr>
                <w:rFonts w:ascii="Bookman Old Style" w:hAnsi="Bookman Old Style" w:cs="Bookman Old Style"/>
                <w:b/>
                <w:bCs/>
                <w:sz w:val="22"/>
                <w:szCs w:val="22"/>
              </w:rPr>
              <w:t>531413202</w:t>
            </w:r>
          </w:p>
        </w:tc>
      </w:tr>
      <w:tr w:rsidR="005D7CE1" w:rsidRPr="00DE1AA6">
        <w:trPr>
          <w:trHeight w:val="311"/>
          <w:tblCellSpacing w:w="20" w:type="dxa"/>
        </w:trPr>
        <w:tc>
          <w:tcPr>
            <w:tcW w:w="1696" w:type="pct"/>
            <w:vAlign w:val="center"/>
          </w:tcPr>
          <w:p w:rsidR="005D7CE1" w:rsidRPr="0004352A" w:rsidRDefault="005D7CE1" w:rsidP="00B222F1">
            <w:pPr>
              <w:pStyle w:val="pkt"/>
              <w:spacing w:before="0" w:after="0" w:line="240" w:lineRule="auto"/>
              <w:ind w:left="0" w:firstLine="0"/>
              <w:jc w:val="left"/>
              <w:rPr>
                <w:rFonts w:ascii="Bookman Old Style" w:hAnsi="Bookman Old Style" w:cs="Bookman Old Style"/>
                <w:b/>
                <w:bCs/>
                <w:sz w:val="22"/>
                <w:szCs w:val="22"/>
              </w:rPr>
            </w:pPr>
            <w:r w:rsidRPr="0004352A">
              <w:rPr>
                <w:rFonts w:ascii="Bookman Old Style" w:hAnsi="Bookman Old Style" w:cs="Bookman Old Style"/>
                <w:b/>
                <w:bCs/>
                <w:sz w:val="22"/>
                <w:szCs w:val="22"/>
              </w:rPr>
              <w:t>NIP:</w:t>
            </w:r>
          </w:p>
        </w:tc>
        <w:tc>
          <w:tcPr>
            <w:tcW w:w="3240" w:type="pct"/>
            <w:vAlign w:val="center"/>
          </w:tcPr>
          <w:p w:rsidR="005D7CE1" w:rsidRPr="0004352A" w:rsidRDefault="005D7CE1" w:rsidP="00B222F1">
            <w:pPr>
              <w:pStyle w:val="pkt"/>
              <w:ind w:left="0" w:firstLine="0"/>
              <w:jc w:val="left"/>
              <w:rPr>
                <w:rFonts w:ascii="Bookman Old Style" w:hAnsi="Bookman Old Style" w:cs="Bookman Old Style"/>
                <w:b/>
                <w:bCs/>
                <w:sz w:val="22"/>
                <w:szCs w:val="22"/>
              </w:rPr>
            </w:pPr>
            <w:r w:rsidRPr="0004352A">
              <w:rPr>
                <w:rFonts w:ascii="Bookman Old Style" w:hAnsi="Bookman Old Style" w:cs="Bookman Old Style"/>
                <w:b/>
                <w:bCs/>
                <w:sz w:val="22"/>
                <w:szCs w:val="22"/>
              </w:rPr>
              <w:t>991 – 032 – 51 – 75</w:t>
            </w:r>
          </w:p>
        </w:tc>
      </w:tr>
      <w:tr w:rsidR="005D7CE1" w:rsidRPr="00DE1AA6">
        <w:trPr>
          <w:tblCellSpacing w:w="20" w:type="dxa"/>
        </w:trPr>
        <w:tc>
          <w:tcPr>
            <w:tcW w:w="1696" w:type="pct"/>
            <w:vAlign w:val="center"/>
          </w:tcPr>
          <w:p w:rsidR="005D7CE1" w:rsidRPr="0004352A" w:rsidRDefault="005D7CE1" w:rsidP="00B222F1">
            <w:pPr>
              <w:pStyle w:val="pkt"/>
              <w:spacing w:before="0" w:after="0" w:line="240" w:lineRule="auto"/>
              <w:ind w:left="0" w:firstLine="0"/>
              <w:jc w:val="left"/>
              <w:rPr>
                <w:rFonts w:ascii="Bookman Old Style" w:hAnsi="Bookman Old Style" w:cs="Bookman Old Style"/>
                <w:b/>
                <w:bCs/>
                <w:sz w:val="22"/>
                <w:szCs w:val="22"/>
              </w:rPr>
            </w:pPr>
            <w:r w:rsidRPr="0004352A">
              <w:rPr>
                <w:rFonts w:ascii="Bookman Old Style" w:hAnsi="Bookman Old Style" w:cs="Bookman Old Style"/>
                <w:b/>
                <w:bCs/>
                <w:sz w:val="22"/>
                <w:szCs w:val="22"/>
              </w:rPr>
              <w:t>Miejscowość</w:t>
            </w:r>
          </w:p>
        </w:tc>
        <w:tc>
          <w:tcPr>
            <w:tcW w:w="3240" w:type="pct"/>
            <w:vAlign w:val="center"/>
          </w:tcPr>
          <w:p w:rsidR="005D7CE1" w:rsidRPr="0004352A" w:rsidRDefault="005D7CE1" w:rsidP="00B222F1">
            <w:pPr>
              <w:pStyle w:val="pkt"/>
              <w:ind w:left="0" w:firstLine="0"/>
              <w:jc w:val="left"/>
              <w:rPr>
                <w:rFonts w:ascii="Bookman Old Style" w:hAnsi="Bookman Old Style" w:cs="Bookman Old Style"/>
                <w:b/>
                <w:bCs/>
                <w:sz w:val="22"/>
                <w:szCs w:val="22"/>
              </w:rPr>
            </w:pPr>
            <w:r w:rsidRPr="0004352A">
              <w:rPr>
                <w:rFonts w:ascii="Bookman Old Style" w:hAnsi="Bookman Old Style" w:cs="Bookman Old Style"/>
                <w:b/>
                <w:bCs/>
                <w:sz w:val="22"/>
                <w:szCs w:val="22"/>
              </w:rPr>
              <w:t>46 – 040 Ozimek</w:t>
            </w:r>
          </w:p>
        </w:tc>
      </w:tr>
      <w:tr w:rsidR="005D7CE1" w:rsidRPr="00DE1AA6">
        <w:trPr>
          <w:tblCellSpacing w:w="20" w:type="dxa"/>
        </w:trPr>
        <w:tc>
          <w:tcPr>
            <w:tcW w:w="1696" w:type="pct"/>
            <w:vAlign w:val="center"/>
          </w:tcPr>
          <w:p w:rsidR="005D7CE1" w:rsidRPr="0004352A" w:rsidRDefault="005D7CE1" w:rsidP="00B222F1">
            <w:pPr>
              <w:pStyle w:val="pkt"/>
              <w:spacing w:before="0" w:after="0" w:line="240" w:lineRule="auto"/>
              <w:ind w:left="0" w:firstLine="0"/>
              <w:jc w:val="left"/>
              <w:rPr>
                <w:rFonts w:ascii="Bookman Old Style" w:hAnsi="Bookman Old Style" w:cs="Bookman Old Style"/>
                <w:b/>
                <w:bCs/>
                <w:sz w:val="22"/>
                <w:szCs w:val="22"/>
              </w:rPr>
            </w:pPr>
            <w:r w:rsidRPr="0004352A">
              <w:rPr>
                <w:rFonts w:ascii="Bookman Old Style" w:hAnsi="Bookman Old Style" w:cs="Bookman Old Style"/>
                <w:b/>
                <w:bCs/>
                <w:sz w:val="22"/>
                <w:szCs w:val="22"/>
              </w:rPr>
              <w:t>Adres:</w:t>
            </w:r>
          </w:p>
        </w:tc>
        <w:tc>
          <w:tcPr>
            <w:tcW w:w="3240" w:type="pct"/>
            <w:vAlign w:val="center"/>
          </w:tcPr>
          <w:p w:rsidR="005D7CE1" w:rsidRPr="0004352A" w:rsidRDefault="005D7CE1" w:rsidP="00B222F1">
            <w:pPr>
              <w:pStyle w:val="pkt"/>
              <w:ind w:left="0" w:firstLine="0"/>
              <w:jc w:val="left"/>
              <w:rPr>
                <w:rFonts w:ascii="Bookman Old Style" w:hAnsi="Bookman Old Style" w:cs="Bookman Old Style"/>
                <w:b/>
                <w:bCs/>
                <w:sz w:val="22"/>
                <w:szCs w:val="22"/>
              </w:rPr>
            </w:pPr>
            <w:r w:rsidRPr="0004352A">
              <w:rPr>
                <w:rFonts w:ascii="Bookman Old Style" w:hAnsi="Bookman Old Style" w:cs="Bookman Old Style"/>
                <w:b/>
                <w:bCs/>
                <w:sz w:val="22"/>
                <w:szCs w:val="22"/>
              </w:rPr>
              <w:t>ul. Dzierżona 4 B</w:t>
            </w:r>
          </w:p>
        </w:tc>
      </w:tr>
      <w:tr w:rsidR="005D7CE1" w:rsidRPr="00DE1AA6">
        <w:trPr>
          <w:tblCellSpacing w:w="20" w:type="dxa"/>
        </w:trPr>
        <w:tc>
          <w:tcPr>
            <w:tcW w:w="1696" w:type="pct"/>
            <w:vAlign w:val="center"/>
          </w:tcPr>
          <w:p w:rsidR="005D7CE1" w:rsidRPr="0004352A" w:rsidRDefault="005D7CE1" w:rsidP="00B222F1">
            <w:pPr>
              <w:pStyle w:val="pkt"/>
              <w:spacing w:before="0" w:after="0" w:line="240" w:lineRule="auto"/>
              <w:ind w:left="0" w:firstLine="0"/>
              <w:jc w:val="left"/>
              <w:rPr>
                <w:rFonts w:ascii="Bookman Old Style" w:hAnsi="Bookman Old Style" w:cs="Bookman Old Style"/>
                <w:b/>
                <w:bCs/>
                <w:sz w:val="22"/>
                <w:szCs w:val="22"/>
              </w:rPr>
            </w:pPr>
            <w:r w:rsidRPr="0004352A">
              <w:rPr>
                <w:rFonts w:ascii="Bookman Old Style" w:hAnsi="Bookman Old Style" w:cs="Bookman Old Style"/>
                <w:b/>
                <w:bCs/>
                <w:sz w:val="22"/>
                <w:szCs w:val="22"/>
              </w:rPr>
              <w:t>Strona internetowa:</w:t>
            </w:r>
          </w:p>
        </w:tc>
        <w:tc>
          <w:tcPr>
            <w:tcW w:w="3240" w:type="pct"/>
            <w:vAlign w:val="center"/>
          </w:tcPr>
          <w:p w:rsidR="005D7CE1" w:rsidRPr="0004352A" w:rsidRDefault="005D7CE1" w:rsidP="00B222F1">
            <w:pPr>
              <w:pStyle w:val="pkt"/>
              <w:ind w:left="0" w:firstLine="0"/>
              <w:jc w:val="left"/>
              <w:rPr>
                <w:rFonts w:ascii="Bookman Old Style" w:hAnsi="Bookman Old Style" w:cs="Bookman Old Style"/>
                <w:b/>
                <w:bCs/>
                <w:sz w:val="22"/>
                <w:szCs w:val="22"/>
              </w:rPr>
            </w:pPr>
            <w:r w:rsidRPr="0004352A">
              <w:rPr>
                <w:rFonts w:ascii="Bookman Old Style" w:hAnsi="Bookman Old Style" w:cs="Bookman Old Style"/>
                <w:b/>
                <w:bCs/>
                <w:sz w:val="22"/>
                <w:szCs w:val="22"/>
              </w:rPr>
              <w:t>www.ozimek.pl</w:t>
            </w:r>
          </w:p>
        </w:tc>
      </w:tr>
      <w:tr w:rsidR="005D7CE1" w:rsidRPr="00DE1AA6">
        <w:trPr>
          <w:tblCellSpacing w:w="20" w:type="dxa"/>
        </w:trPr>
        <w:tc>
          <w:tcPr>
            <w:tcW w:w="1696" w:type="pct"/>
            <w:vAlign w:val="center"/>
          </w:tcPr>
          <w:p w:rsidR="005D7CE1" w:rsidRPr="0004352A" w:rsidRDefault="005D7CE1" w:rsidP="00B222F1">
            <w:pPr>
              <w:pStyle w:val="pkt"/>
              <w:spacing w:before="0" w:after="0" w:line="240" w:lineRule="auto"/>
              <w:ind w:left="0" w:firstLine="0"/>
              <w:jc w:val="left"/>
              <w:rPr>
                <w:rFonts w:ascii="Bookman Old Style" w:hAnsi="Bookman Old Style" w:cs="Bookman Old Style"/>
                <w:b/>
                <w:bCs/>
                <w:sz w:val="22"/>
                <w:szCs w:val="22"/>
              </w:rPr>
            </w:pPr>
            <w:r w:rsidRPr="0004352A">
              <w:rPr>
                <w:rFonts w:ascii="Bookman Old Style" w:hAnsi="Bookman Old Style" w:cs="Bookman Old Style"/>
                <w:b/>
                <w:bCs/>
                <w:sz w:val="22"/>
                <w:szCs w:val="22"/>
              </w:rPr>
              <w:t>Godziny urzędowania:</w:t>
            </w:r>
          </w:p>
          <w:p w:rsidR="005D7CE1" w:rsidRPr="0004352A" w:rsidRDefault="005D7CE1" w:rsidP="00B222F1">
            <w:pPr>
              <w:pStyle w:val="pkt"/>
              <w:spacing w:before="0" w:after="0" w:line="240" w:lineRule="auto"/>
              <w:ind w:left="0" w:firstLine="0"/>
              <w:jc w:val="left"/>
              <w:rPr>
                <w:rFonts w:ascii="Bookman Old Style" w:hAnsi="Bookman Old Style" w:cs="Bookman Old Style"/>
                <w:b/>
                <w:bCs/>
                <w:sz w:val="22"/>
                <w:szCs w:val="22"/>
              </w:rPr>
            </w:pPr>
          </w:p>
        </w:tc>
        <w:tc>
          <w:tcPr>
            <w:tcW w:w="3240" w:type="pct"/>
            <w:vAlign w:val="center"/>
          </w:tcPr>
          <w:p w:rsidR="005D7CE1" w:rsidRPr="0004352A" w:rsidRDefault="005D7CE1" w:rsidP="00B222F1">
            <w:pPr>
              <w:pStyle w:val="pkt"/>
              <w:spacing w:before="0" w:after="0" w:line="240" w:lineRule="auto"/>
              <w:ind w:left="0" w:firstLine="0"/>
              <w:jc w:val="left"/>
              <w:rPr>
                <w:rFonts w:ascii="Bookman Old Style" w:hAnsi="Bookman Old Style" w:cs="Bookman Old Style"/>
                <w:b/>
                <w:bCs/>
                <w:sz w:val="22"/>
                <w:szCs w:val="22"/>
              </w:rPr>
            </w:pPr>
            <w:r w:rsidRPr="0004352A">
              <w:rPr>
                <w:rFonts w:ascii="Bookman Old Style" w:hAnsi="Bookman Old Style" w:cs="Bookman Old Style"/>
                <w:b/>
                <w:bCs/>
                <w:sz w:val="22"/>
                <w:szCs w:val="22"/>
              </w:rPr>
              <w:t>poniedziałek - piątek, w godzinach 7.30 - 15.30</w:t>
            </w:r>
          </w:p>
          <w:p w:rsidR="005D7CE1" w:rsidRPr="0004352A" w:rsidRDefault="005D7CE1" w:rsidP="00B222F1">
            <w:pPr>
              <w:pStyle w:val="pkt"/>
              <w:spacing w:before="0" w:after="0" w:line="240" w:lineRule="auto"/>
              <w:ind w:left="0" w:firstLine="0"/>
              <w:jc w:val="left"/>
              <w:rPr>
                <w:rFonts w:ascii="Bookman Old Style" w:hAnsi="Bookman Old Style" w:cs="Bookman Old Style"/>
                <w:b/>
                <w:bCs/>
                <w:sz w:val="22"/>
                <w:szCs w:val="22"/>
              </w:rPr>
            </w:pPr>
          </w:p>
        </w:tc>
      </w:tr>
    </w:tbl>
    <w:p w:rsidR="005D7CE1" w:rsidRDefault="005D7CE1" w:rsidP="00B222F1">
      <w:pPr>
        <w:pStyle w:val="pkt"/>
        <w:spacing w:before="0" w:after="0" w:line="240" w:lineRule="auto"/>
        <w:ind w:left="0" w:firstLine="0"/>
        <w:rPr>
          <w:rFonts w:ascii="Century Gothic" w:hAnsi="Century Gothic" w:cs="Century Gothic"/>
          <w:b/>
          <w:bCs/>
          <w:sz w:val="22"/>
          <w:szCs w:val="22"/>
        </w:rPr>
      </w:pPr>
    </w:p>
    <w:p w:rsidR="005D7CE1" w:rsidRDefault="005D7CE1" w:rsidP="00B222F1">
      <w:pPr>
        <w:pStyle w:val="pkt"/>
        <w:spacing w:before="0" w:after="0" w:line="240" w:lineRule="auto"/>
        <w:ind w:left="0" w:firstLine="0"/>
        <w:jc w:val="center"/>
        <w:rPr>
          <w:rFonts w:ascii="Century Gothic" w:hAnsi="Century Gothic" w:cs="Century Gothic"/>
          <w:b/>
          <w:bCs/>
          <w:sz w:val="22"/>
          <w:szCs w:val="22"/>
        </w:rPr>
      </w:pPr>
      <w:r>
        <w:rPr>
          <w:rFonts w:ascii="Century Gothic" w:hAnsi="Century Gothic" w:cs="Century Gothic"/>
          <w:b/>
          <w:bCs/>
          <w:sz w:val="22"/>
          <w:szCs w:val="22"/>
        </w:rPr>
        <w:t xml:space="preserve">                                                                                                     Z A T W I E R D Z A M</w:t>
      </w:r>
    </w:p>
    <w:p w:rsidR="005D7CE1" w:rsidRDefault="005D7CE1" w:rsidP="00B222F1">
      <w:pPr>
        <w:pStyle w:val="pkt"/>
        <w:spacing w:before="0" w:after="0" w:line="240" w:lineRule="auto"/>
        <w:ind w:left="0" w:firstLine="0"/>
        <w:jc w:val="right"/>
        <w:rPr>
          <w:rFonts w:ascii="Century Gothic" w:hAnsi="Century Gothic" w:cs="Century Gothic"/>
          <w:b/>
          <w:bCs/>
          <w:sz w:val="22"/>
          <w:szCs w:val="22"/>
        </w:rPr>
      </w:pPr>
    </w:p>
    <w:p w:rsidR="005D7CE1" w:rsidRDefault="005D7CE1" w:rsidP="00B222F1">
      <w:pPr>
        <w:pStyle w:val="pkt"/>
        <w:spacing w:before="0" w:after="0" w:line="240" w:lineRule="auto"/>
        <w:ind w:left="0" w:firstLine="0"/>
        <w:jc w:val="right"/>
        <w:rPr>
          <w:rFonts w:ascii="Century Gothic" w:hAnsi="Century Gothic" w:cs="Century Gothic"/>
          <w:b/>
          <w:bCs/>
          <w:sz w:val="22"/>
          <w:szCs w:val="22"/>
        </w:rPr>
      </w:pPr>
      <w:r>
        <w:rPr>
          <w:rFonts w:ascii="Century Gothic" w:hAnsi="Century Gothic" w:cs="Century Gothic"/>
          <w:b/>
          <w:bCs/>
          <w:sz w:val="22"/>
          <w:szCs w:val="22"/>
        </w:rPr>
        <w:t>BURMISTRZ OZIMKA</w:t>
      </w:r>
    </w:p>
    <w:p w:rsidR="005D7CE1" w:rsidRDefault="005D7CE1" w:rsidP="00B222F1">
      <w:pPr>
        <w:pStyle w:val="pkt"/>
        <w:spacing w:before="0" w:after="0" w:line="240" w:lineRule="auto"/>
        <w:ind w:left="0" w:firstLine="0"/>
        <w:jc w:val="right"/>
        <w:rPr>
          <w:rFonts w:ascii="Century Gothic" w:hAnsi="Century Gothic" w:cs="Century Gothic"/>
          <w:b/>
          <w:bCs/>
          <w:sz w:val="22"/>
          <w:szCs w:val="22"/>
        </w:rPr>
      </w:pPr>
      <w:r>
        <w:rPr>
          <w:rFonts w:ascii="Century Gothic" w:hAnsi="Century Gothic" w:cs="Century Gothic"/>
          <w:b/>
          <w:bCs/>
          <w:sz w:val="22"/>
          <w:szCs w:val="22"/>
        </w:rPr>
        <w:t>MAREK KORNIAK</w:t>
      </w:r>
    </w:p>
    <w:p w:rsidR="005D7CE1" w:rsidRPr="00DE1AA6" w:rsidRDefault="005D7CE1" w:rsidP="00B222F1">
      <w:pPr>
        <w:pStyle w:val="pkt"/>
        <w:spacing w:before="0" w:after="0" w:line="240" w:lineRule="auto"/>
        <w:ind w:left="0" w:firstLine="0"/>
        <w:jc w:val="right"/>
        <w:rPr>
          <w:rFonts w:ascii="Century Gothic" w:hAnsi="Century Gothic" w:cs="Century Gothic"/>
          <w:sz w:val="20"/>
          <w:szCs w:val="20"/>
        </w:rPr>
      </w:pPr>
      <w:r w:rsidRPr="00DE1AA6">
        <w:rPr>
          <w:rFonts w:ascii="Century Gothic" w:hAnsi="Century Gothic" w:cs="Century Gothic"/>
          <w:sz w:val="20"/>
          <w:szCs w:val="20"/>
        </w:rPr>
        <w:t xml:space="preserve">(podpis kierownika Zamawiającego </w:t>
      </w:r>
    </w:p>
    <w:p w:rsidR="005D7CE1" w:rsidRPr="00DE1AA6" w:rsidRDefault="005D7CE1" w:rsidP="00B222F1">
      <w:pPr>
        <w:pStyle w:val="pkt"/>
        <w:spacing w:before="0" w:after="0" w:line="240" w:lineRule="auto"/>
        <w:ind w:left="0" w:firstLine="0"/>
        <w:jc w:val="right"/>
        <w:rPr>
          <w:rFonts w:ascii="Century Gothic" w:hAnsi="Century Gothic" w:cs="Century Gothic"/>
          <w:sz w:val="20"/>
          <w:szCs w:val="20"/>
        </w:rPr>
      </w:pPr>
      <w:r w:rsidRPr="00DE1AA6">
        <w:rPr>
          <w:rFonts w:ascii="Century Gothic" w:hAnsi="Century Gothic" w:cs="Century Gothic"/>
          <w:sz w:val="20"/>
          <w:szCs w:val="20"/>
        </w:rPr>
        <w:t>lub osoby upoważnionej)</w:t>
      </w:r>
    </w:p>
    <w:p w:rsidR="005D7CE1" w:rsidRDefault="005D7CE1" w:rsidP="00F13B28">
      <w:pPr>
        <w:pStyle w:val="pkt"/>
        <w:tabs>
          <w:tab w:val="left" w:pos="2475"/>
          <w:tab w:val="center" w:pos="4536"/>
        </w:tabs>
        <w:spacing w:before="0" w:after="0" w:line="240" w:lineRule="auto"/>
        <w:ind w:left="0" w:firstLine="0"/>
        <w:jc w:val="left"/>
        <w:rPr>
          <w:rFonts w:ascii="Century Gothic" w:hAnsi="Century Gothic" w:cs="Century Gothic"/>
          <w:b/>
          <w:bCs/>
          <w:sz w:val="22"/>
          <w:szCs w:val="22"/>
        </w:rPr>
      </w:pPr>
      <w:r>
        <w:rPr>
          <w:rFonts w:ascii="Century Gothic" w:hAnsi="Century Gothic" w:cs="Century Gothic"/>
          <w:b/>
          <w:bCs/>
          <w:sz w:val="22"/>
          <w:szCs w:val="22"/>
        </w:rPr>
        <w:tab/>
      </w:r>
      <w:r>
        <w:rPr>
          <w:rFonts w:ascii="Century Gothic" w:hAnsi="Century Gothic" w:cs="Century Gothic"/>
          <w:b/>
          <w:bCs/>
          <w:sz w:val="22"/>
          <w:szCs w:val="22"/>
        </w:rPr>
        <w:tab/>
      </w:r>
    </w:p>
    <w:p w:rsidR="005D7CE1" w:rsidRDefault="005D7CE1" w:rsidP="00B222F1">
      <w:pPr>
        <w:pStyle w:val="pkt"/>
        <w:spacing w:before="0" w:after="0" w:line="240" w:lineRule="auto"/>
        <w:ind w:left="0" w:firstLine="0"/>
        <w:rPr>
          <w:rFonts w:ascii="Century Gothic" w:hAnsi="Century Gothic" w:cs="Century Gothic"/>
          <w:b/>
          <w:bCs/>
          <w:sz w:val="22"/>
          <w:szCs w:val="22"/>
        </w:rPr>
      </w:pPr>
    </w:p>
    <w:p w:rsidR="005D7CE1" w:rsidRPr="00DE77DB" w:rsidRDefault="005D7CE1" w:rsidP="00B222F1">
      <w:pPr>
        <w:autoSpaceDE w:val="0"/>
        <w:autoSpaceDN w:val="0"/>
        <w:adjustRightInd w:val="0"/>
        <w:jc w:val="center"/>
        <w:rPr>
          <w:rFonts w:ascii="Century Gothic" w:eastAsia="CenturyGothic" w:hAnsi="Century Gothic" w:cs="Century Gothic"/>
          <w:b/>
          <w:bCs/>
          <w:sz w:val="28"/>
          <w:szCs w:val="28"/>
        </w:rPr>
      </w:pPr>
      <w:r w:rsidRPr="00DE77DB">
        <w:rPr>
          <w:rFonts w:ascii="Century Gothic" w:eastAsia="CenturyGothic" w:hAnsi="Century Gothic" w:cs="Century Gothic"/>
          <w:b/>
          <w:bCs/>
          <w:sz w:val="28"/>
          <w:szCs w:val="28"/>
        </w:rPr>
        <w:t>Niniejsza Specyfikacja Istotnych Warunków Zamówienia,</w:t>
      </w:r>
    </w:p>
    <w:p w:rsidR="005D7CE1" w:rsidRPr="00DE77DB" w:rsidRDefault="005D7CE1" w:rsidP="00B222F1">
      <w:pPr>
        <w:autoSpaceDE w:val="0"/>
        <w:autoSpaceDN w:val="0"/>
        <w:adjustRightInd w:val="0"/>
        <w:jc w:val="center"/>
        <w:rPr>
          <w:rFonts w:ascii="Century Gothic" w:eastAsia="CenturyGothic" w:hAnsi="Century Gothic" w:cs="Century Gothic"/>
          <w:b/>
          <w:bCs/>
          <w:sz w:val="28"/>
          <w:szCs w:val="28"/>
        </w:rPr>
      </w:pPr>
      <w:r w:rsidRPr="00DE77DB">
        <w:rPr>
          <w:rFonts w:ascii="Century Gothic" w:eastAsia="CenturyGothic" w:hAnsi="Century Gothic" w:cs="Century Gothic"/>
          <w:b/>
          <w:bCs/>
          <w:sz w:val="28"/>
          <w:szCs w:val="28"/>
        </w:rPr>
        <w:t>składa się z następujących części:</w:t>
      </w:r>
    </w:p>
    <w:p w:rsidR="005D7CE1" w:rsidRDefault="005D7CE1" w:rsidP="00B222F1">
      <w:pPr>
        <w:autoSpaceDE w:val="0"/>
        <w:autoSpaceDN w:val="0"/>
        <w:adjustRightInd w:val="0"/>
        <w:jc w:val="center"/>
        <w:rPr>
          <w:rFonts w:ascii="Century Gothic" w:eastAsia="CenturyGothic" w:hAnsi="Century Gothic"/>
        </w:rPr>
      </w:pPr>
    </w:p>
    <w:p w:rsidR="005D7CE1" w:rsidRDefault="005D7CE1" w:rsidP="00B222F1">
      <w:pPr>
        <w:autoSpaceDE w:val="0"/>
        <w:autoSpaceDN w:val="0"/>
        <w:adjustRightInd w:val="0"/>
        <w:jc w:val="center"/>
        <w:rPr>
          <w:rFonts w:ascii="Century Gothic" w:eastAsia="CenturyGothic" w:hAnsi="Century Gothic"/>
        </w:rPr>
      </w:pPr>
    </w:p>
    <w:p w:rsidR="005D7CE1" w:rsidRPr="00DE77DB" w:rsidRDefault="005D7CE1" w:rsidP="00B222F1">
      <w:pPr>
        <w:autoSpaceDE w:val="0"/>
        <w:autoSpaceDN w:val="0"/>
        <w:adjustRightInd w:val="0"/>
        <w:jc w:val="center"/>
        <w:rPr>
          <w:rFonts w:ascii="Century Gothic" w:eastAsia="CenturyGothic" w:hAnsi="Century Gothic"/>
        </w:rPr>
      </w:pPr>
    </w:p>
    <w:p w:rsidR="005D7CE1" w:rsidRDefault="005D7CE1" w:rsidP="00B222F1">
      <w:pPr>
        <w:autoSpaceDE w:val="0"/>
        <w:autoSpaceDN w:val="0"/>
        <w:adjustRightInd w:val="0"/>
        <w:rPr>
          <w:rFonts w:ascii="Century Gothic" w:eastAsia="CenturyGothic" w:hAnsi="Century Gothic"/>
          <w:b/>
          <w:bCs/>
        </w:rPr>
      </w:pPr>
      <w:r w:rsidRPr="00DE77DB">
        <w:rPr>
          <w:rFonts w:ascii="Century Gothic" w:eastAsia="CenturyGothic" w:hAnsi="Century Gothic" w:cs="Century Gothic"/>
          <w:b/>
          <w:bCs/>
        </w:rPr>
        <w:t>Część I: Instrukcja dla Wykonawców</w:t>
      </w:r>
    </w:p>
    <w:p w:rsidR="005D7CE1" w:rsidRPr="003F2B78" w:rsidRDefault="005D7CE1" w:rsidP="00B222F1">
      <w:pPr>
        <w:autoSpaceDE w:val="0"/>
        <w:autoSpaceDN w:val="0"/>
        <w:adjustRightInd w:val="0"/>
        <w:rPr>
          <w:rFonts w:ascii="Century Gothic" w:eastAsia="CenturyGothic" w:hAnsi="Century Gothic" w:cs="Century Gothic"/>
        </w:rPr>
      </w:pPr>
      <w:r>
        <w:rPr>
          <w:rFonts w:ascii="Century Gothic" w:eastAsia="CenturyGothic" w:hAnsi="Century Gothic" w:cs="Century Gothic"/>
          <w:b/>
          <w:bCs/>
        </w:rPr>
        <w:t xml:space="preserve">               </w:t>
      </w:r>
      <w:r w:rsidRPr="003F2B78">
        <w:rPr>
          <w:rFonts w:ascii="Century Gothic" w:eastAsia="CenturyGothic" w:hAnsi="Century Gothic" w:cs="Century Gothic"/>
        </w:rPr>
        <w:t>załączniki do SIWZ:</w:t>
      </w:r>
    </w:p>
    <w:p w:rsidR="005D7CE1" w:rsidRPr="003F2B78" w:rsidRDefault="005D7CE1" w:rsidP="003F2B78">
      <w:pPr>
        <w:widowControl w:val="0"/>
        <w:shd w:val="clear" w:color="auto" w:fill="FFFFFF"/>
        <w:autoSpaceDE w:val="0"/>
        <w:autoSpaceDN w:val="0"/>
        <w:adjustRightInd w:val="0"/>
        <w:spacing w:line="360" w:lineRule="auto"/>
        <w:ind w:left="900" w:right="494"/>
        <w:jc w:val="both"/>
        <w:rPr>
          <w:rFonts w:ascii="Century Gothic" w:hAnsi="Century Gothic" w:cs="Century Gothic"/>
          <w:color w:val="000000"/>
        </w:rPr>
      </w:pPr>
      <w:r w:rsidRPr="003F2B78">
        <w:rPr>
          <w:rFonts w:ascii="Century Gothic" w:hAnsi="Century Gothic" w:cs="Century Gothic"/>
          <w:color w:val="000000"/>
        </w:rPr>
        <w:t>Opis przedmiotu zamówienia – część I</w:t>
      </w:r>
    </w:p>
    <w:p w:rsidR="005D7CE1" w:rsidRPr="003F2B78" w:rsidRDefault="005D7CE1" w:rsidP="003F2B78">
      <w:pPr>
        <w:widowControl w:val="0"/>
        <w:shd w:val="clear" w:color="auto" w:fill="FFFFFF"/>
        <w:autoSpaceDE w:val="0"/>
        <w:autoSpaceDN w:val="0"/>
        <w:adjustRightInd w:val="0"/>
        <w:spacing w:line="360" w:lineRule="auto"/>
        <w:ind w:left="900" w:right="494"/>
        <w:jc w:val="both"/>
        <w:rPr>
          <w:rFonts w:ascii="Century Gothic" w:hAnsi="Century Gothic" w:cs="Century Gothic"/>
          <w:color w:val="000000"/>
        </w:rPr>
      </w:pPr>
      <w:r w:rsidRPr="003F2B78">
        <w:rPr>
          <w:rFonts w:ascii="Century Gothic" w:hAnsi="Century Gothic" w:cs="Century Gothic"/>
          <w:color w:val="000000"/>
        </w:rPr>
        <w:t>Opis przedmiotu zamówienia – część II</w:t>
      </w:r>
    </w:p>
    <w:p w:rsidR="005D7CE1" w:rsidRPr="003F2B78" w:rsidRDefault="005D7CE1" w:rsidP="003F2B78">
      <w:pPr>
        <w:widowControl w:val="0"/>
        <w:shd w:val="clear" w:color="auto" w:fill="FFFFFF"/>
        <w:autoSpaceDE w:val="0"/>
        <w:autoSpaceDN w:val="0"/>
        <w:adjustRightInd w:val="0"/>
        <w:spacing w:line="360" w:lineRule="auto"/>
        <w:ind w:left="900" w:right="494"/>
        <w:jc w:val="both"/>
        <w:rPr>
          <w:rFonts w:ascii="Century Gothic" w:hAnsi="Century Gothic" w:cs="Century Gothic"/>
          <w:color w:val="000000"/>
        </w:rPr>
      </w:pPr>
      <w:r w:rsidRPr="003F2B78">
        <w:rPr>
          <w:rFonts w:ascii="Century Gothic" w:hAnsi="Century Gothic" w:cs="Century Gothic"/>
          <w:color w:val="000000"/>
        </w:rPr>
        <w:t>Opis przedmiotu zamówienia – część III</w:t>
      </w:r>
    </w:p>
    <w:p w:rsidR="005D7CE1" w:rsidRPr="003F2B78" w:rsidRDefault="005D7CE1" w:rsidP="003F2B78">
      <w:pPr>
        <w:widowControl w:val="0"/>
        <w:shd w:val="clear" w:color="auto" w:fill="FFFFFF"/>
        <w:autoSpaceDE w:val="0"/>
        <w:autoSpaceDN w:val="0"/>
        <w:adjustRightInd w:val="0"/>
        <w:spacing w:line="360" w:lineRule="auto"/>
        <w:ind w:left="900" w:right="494"/>
        <w:jc w:val="both"/>
        <w:rPr>
          <w:rFonts w:ascii="Century Gothic" w:hAnsi="Century Gothic" w:cs="Century Gothic"/>
          <w:color w:val="000000"/>
        </w:rPr>
      </w:pPr>
      <w:r w:rsidRPr="003F2B78">
        <w:rPr>
          <w:rFonts w:ascii="Century Gothic" w:hAnsi="Century Gothic" w:cs="Century Gothic"/>
          <w:color w:val="000000"/>
        </w:rPr>
        <w:t>Opis przedmiotu zamówienia – część IV</w:t>
      </w:r>
    </w:p>
    <w:p w:rsidR="005D7CE1" w:rsidRPr="003F2B78" w:rsidRDefault="005D7CE1" w:rsidP="003F2B78">
      <w:pPr>
        <w:widowControl w:val="0"/>
        <w:shd w:val="clear" w:color="auto" w:fill="FFFFFF"/>
        <w:autoSpaceDE w:val="0"/>
        <w:autoSpaceDN w:val="0"/>
        <w:adjustRightInd w:val="0"/>
        <w:spacing w:line="360" w:lineRule="auto"/>
        <w:ind w:left="900" w:right="494"/>
        <w:jc w:val="both"/>
        <w:rPr>
          <w:rFonts w:ascii="Century Gothic" w:hAnsi="Century Gothic" w:cs="Century Gothic"/>
          <w:color w:val="000000"/>
        </w:rPr>
      </w:pPr>
      <w:r w:rsidRPr="003F2B78">
        <w:rPr>
          <w:rFonts w:ascii="Century Gothic" w:hAnsi="Century Gothic" w:cs="Century Gothic"/>
          <w:color w:val="000000"/>
        </w:rPr>
        <w:t>Opis przedmiotu zamówienia – część V</w:t>
      </w:r>
    </w:p>
    <w:p w:rsidR="005D7CE1" w:rsidRPr="003F2B78" w:rsidRDefault="005D7CE1" w:rsidP="003F2B78">
      <w:pPr>
        <w:widowControl w:val="0"/>
        <w:shd w:val="clear" w:color="auto" w:fill="FFFFFF"/>
        <w:autoSpaceDE w:val="0"/>
        <w:autoSpaceDN w:val="0"/>
        <w:adjustRightInd w:val="0"/>
        <w:spacing w:line="360" w:lineRule="auto"/>
        <w:ind w:left="900" w:right="494"/>
        <w:jc w:val="both"/>
        <w:rPr>
          <w:rFonts w:ascii="Century Gothic" w:hAnsi="Century Gothic" w:cs="Century Gothic"/>
          <w:color w:val="000000"/>
        </w:rPr>
      </w:pPr>
      <w:r w:rsidRPr="003F2B78">
        <w:rPr>
          <w:rFonts w:ascii="Century Gothic" w:hAnsi="Century Gothic" w:cs="Century Gothic"/>
          <w:color w:val="000000"/>
        </w:rPr>
        <w:t>Opis przedmiotu zamówienia – część VI</w:t>
      </w:r>
    </w:p>
    <w:p w:rsidR="005D7CE1" w:rsidRPr="003F2B78" w:rsidRDefault="005D7CE1" w:rsidP="003F2B78">
      <w:pPr>
        <w:widowControl w:val="0"/>
        <w:shd w:val="clear" w:color="auto" w:fill="FFFFFF"/>
        <w:autoSpaceDE w:val="0"/>
        <w:autoSpaceDN w:val="0"/>
        <w:adjustRightInd w:val="0"/>
        <w:spacing w:line="360" w:lineRule="auto"/>
        <w:ind w:left="900" w:right="494"/>
        <w:jc w:val="both"/>
        <w:rPr>
          <w:rFonts w:ascii="Century Gothic" w:hAnsi="Century Gothic" w:cs="Century Gothic"/>
          <w:color w:val="000000"/>
        </w:rPr>
      </w:pPr>
      <w:r w:rsidRPr="003F2B78">
        <w:rPr>
          <w:rFonts w:ascii="Century Gothic" w:hAnsi="Century Gothic" w:cs="Century Gothic"/>
          <w:color w:val="000000"/>
        </w:rPr>
        <w:t>Opis przedmiotu zamówienia – część VII</w:t>
      </w:r>
    </w:p>
    <w:p w:rsidR="005D7CE1" w:rsidRPr="003F2B78" w:rsidRDefault="005D7CE1" w:rsidP="003F2B78">
      <w:pPr>
        <w:widowControl w:val="0"/>
        <w:shd w:val="clear" w:color="auto" w:fill="FFFFFF"/>
        <w:autoSpaceDE w:val="0"/>
        <w:autoSpaceDN w:val="0"/>
        <w:adjustRightInd w:val="0"/>
        <w:spacing w:line="360" w:lineRule="auto"/>
        <w:ind w:left="900" w:right="494"/>
        <w:jc w:val="both"/>
        <w:rPr>
          <w:rFonts w:ascii="Century Gothic" w:hAnsi="Century Gothic" w:cs="Century Gothic"/>
          <w:color w:val="000000"/>
        </w:rPr>
      </w:pPr>
      <w:r w:rsidRPr="003F2B78">
        <w:rPr>
          <w:rFonts w:ascii="Century Gothic" w:hAnsi="Century Gothic" w:cs="Century Gothic"/>
          <w:color w:val="000000"/>
        </w:rPr>
        <w:t>Formularz ofertowy</w:t>
      </w:r>
    </w:p>
    <w:p w:rsidR="005D7CE1" w:rsidRDefault="005D7CE1" w:rsidP="00B222F1">
      <w:pPr>
        <w:autoSpaceDE w:val="0"/>
        <w:autoSpaceDN w:val="0"/>
        <w:adjustRightInd w:val="0"/>
        <w:rPr>
          <w:rFonts w:ascii="Century Gothic" w:eastAsia="CenturyGothic" w:hAnsi="Century Gothic"/>
          <w:b/>
          <w:bCs/>
        </w:rPr>
      </w:pPr>
      <w:r w:rsidRPr="00DE77DB">
        <w:rPr>
          <w:rFonts w:ascii="Century Gothic" w:eastAsia="CenturyGothic" w:hAnsi="Century Gothic" w:cs="Century Gothic"/>
          <w:b/>
          <w:bCs/>
        </w:rPr>
        <w:t>Część II: Formularze:</w:t>
      </w:r>
    </w:p>
    <w:p w:rsidR="005D7CE1" w:rsidRDefault="005D7CE1" w:rsidP="00B222F1">
      <w:pPr>
        <w:autoSpaceDE w:val="0"/>
        <w:autoSpaceDN w:val="0"/>
        <w:adjustRightInd w:val="0"/>
        <w:ind w:left="1080"/>
        <w:jc w:val="both"/>
        <w:rPr>
          <w:rFonts w:ascii="Century Gothic" w:eastAsia="CenturyGothic" w:hAnsi="Century Gothic"/>
        </w:rPr>
      </w:pPr>
      <w:r w:rsidRPr="00DE77DB">
        <w:rPr>
          <w:rFonts w:ascii="Century Gothic" w:eastAsia="CenturyGothic" w:hAnsi="Century Gothic" w:cs="Century Gothic"/>
        </w:rPr>
        <w:t>Wzór Oferty,</w:t>
      </w:r>
    </w:p>
    <w:p w:rsidR="005D7CE1" w:rsidRPr="00DE77DB" w:rsidRDefault="005D7CE1" w:rsidP="00B222F1">
      <w:pPr>
        <w:autoSpaceDE w:val="0"/>
        <w:autoSpaceDN w:val="0"/>
        <w:adjustRightInd w:val="0"/>
        <w:ind w:left="1080"/>
        <w:jc w:val="both"/>
        <w:rPr>
          <w:rFonts w:ascii="Century Gothic" w:eastAsia="CenturyGothic" w:hAnsi="Century Gothic"/>
        </w:rPr>
      </w:pPr>
    </w:p>
    <w:p w:rsidR="005D7CE1" w:rsidRDefault="005D7CE1" w:rsidP="00B222F1">
      <w:pPr>
        <w:autoSpaceDE w:val="0"/>
        <w:autoSpaceDN w:val="0"/>
        <w:adjustRightInd w:val="0"/>
        <w:ind w:left="1080"/>
        <w:rPr>
          <w:rFonts w:ascii="Century Gothic" w:eastAsia="CenturyGothic" w:hAnsi="Century Gothic"/>
        </w:rPr>
      </w:pPr>
      <w:r w:rsidRPr="00DE77DB">
        <w:rPr>
          <w:rFonts w:ascii="Century Gothic" w:eastAsia="CenturyGothic" w:hAnsi="Century Gothic" w:cs="Century Gothic"/>
        </w:rPr>
        <w:t>Załą</w:t>
      </w:r>
      <w:r>
        <w:rPr>
          <w:rFonts w:ascii="Century Gothic" w:eastAsia="CenturyGothic" w:hAnsi="Century Gothic" w:cs="Century Gothic"/>
        </w:rPr>
        <w:t>cznik nr 1 do oferty</w:t>
      </w:r>
      <w:r w:rsidRPr="00DE77DB">
        <w:rPr>
          <w:rFonts w:ascii="Century Gothic" w:eastAsia="CenturyGothic" w:hAnsi="Century Gothic" w:cs="Century Gothic"/>
        </w:rPr>
        <w:t xml:space="preserve"> – wzór oświadczenia Wykonawcy z art. 22 Prawa</w:t>
      </w:r>
      <w:r>
        <w:rPr>
          <w:rFonts w:ascii="Century Gothic" w:eastAsia="CenturyGothic" w:hAnsi="Century Gothic" w:cs="Century Gothic"/>
        </w:rPr>
        <w:t xml:space="preserve"> </w:t>
      </w:r>
      <w:r w:rsidRPr="00DE77DB">
        <w:rPr>
          <w:rFonts w:ascii="Century Gothic" w:eastAsia="CenturyGothic" w:hAnsi="Century Gothic" w:cs="Century Gothic"/>
        </w:rPr>
        <w:t>zamówień publicznych,</w:t>
      </w:r>
    </w:p>
    <w:p w:rsidR="005D7CE1" w:rsidRPr="00DE77DB" w:rsidRDefault="005D7CE1" w:rsidP="00B222F1">
      <w:pPr>
        <w:autoSpaceDE w:val="0"/>
        <w:autoSpaceDN w:val="0"/>
        <w:adjustRightInd w:val="0"/>
        <w:ind w:left="1080"/>
        <w:rPr>
          <w:rFonts w:ascii="Century Gothic" w:eastAsia="CenturyGothic" w:hAnsi="Century Gothic"/>
        </w:rPr>
      </w:pPr>
    </w:p>
    <w:p w:rsidR="005D7CE1" w:rsidRDefault="005D7CE1" w:rsidP="00B222F1">
      <w:pPr>
        <w:autoSpaceDE w:val="0"/>
        <w:autoSpaceDN w:val="0"/>
        <w:adjustRightInd w:val="0"/>
        <w:ind w:left="1080"/>
        <w:rPr>
          <w:rFonts w:ascii="Century Gothic" w:eastAsia="CenturyGothic" w:hAnsi="Century Gothic"/>
        </w:rPr>
      </w:pPr>
      <w:r w:rsidRPr="00DE77DB">
        <w:rPr>
          <w:rFonts w:ascii="Century Gothic" w:eastAsia="CenturyGothic" w:hAnsi="Century Gothic" w:cs="Century Gothic"/>
        </w:rPr>
        <w:t>Załącznik nr 2 do oferty – wzór oświadczenia Wykonawcy z art. 24 Prawa</w:t>
      </w:r>
      <w:r>
        <w:rPr>
          <w:rFonts w:ascii="Century Gothic" w:eastAsia="CenturyGothic" w:hAnsi="Century Gothic" w:cs="Century Gothic"/>
        </w:rPr>
        <w:t xml:space="preserve"> </w:t>
      </w:r>
      <w:r w:rsidRPr="00DE77DB">
        <w:rPr>
          <w:rFonts w:ascii="Century Gothic" w:eastAsia="CenturyGothic" w:hAnsi="Century Gothic" w:cs="Century Gothic"/>
        </w:rPr>
        <w:t>zamówień publicznych</w:t>
      </w:r>
    </w:p>
    <w:p w:rsidR="005D7CE1" w:rsidRPr="00DE77DB" w:rsidRDefault="005D7CE1" w:rsidP="00B222F1">
      <w:pPr>
        <w:autoSpaceDE w:val="0"/>
        <w:autoSpaceDN w:val="0"/>
        <w:adjustRightInd w:val="0"/>
        <w:ind w:left="1080"/>
        <w:rPr>
          <w:rFonts w:ascii="Century Gothic" w:eastAsia="CenturyGothic" w:hAnsi="Century Gothic"/>
        </w:rPr>
      </w:pPr>
    </w:p>
    <w:p w:rsidR="005D7CE1" w:rsidRDefault="005D7CE1" w:rsidP="00B222F1">
      <w:pPr>
        <w:autoSpaceDE w:val="0"/>
        <w:autoSpaceDN w:val="0"/>
        <w:adjustRightInd w:val="0"/>
        <w:ind w:left="1080"/>
        <w:rPr>
          <w:rFonts w:ascii="Century Gothic" w:eastAsia="CenturyGothic" w:hAnsi="Century Gothic"/>
        </w:rPr>
      </w:pPr>
      <w:r w:rsidRPr="00DE77DB">
        <w:rPr>
          <w:rFonts w:ascii="Century Gothic" w:eastAsia="CenturyGothic" w:hAnsi="Century Gothic" w:cs="Century Gothic"/>
        </w:rPr>
        <w:t>Załącznik nr 3 do oferty – wzór oświadczenia Wykonawcy – osoby fizycznej w</w:t>
      </w:r>
      <w:r>
        <w:rPr>
          <w:rFonts w:ascii="Century Gothic" w:eastAsia="CenturyGothic" w:hAnsi="Century Gothic" w:cs="Century Gothic"/>
        </w:rPr>
        <w:t xml:space="preserve"> </w:t>
      </w:r>
      <w:r w:rsidRPr="00DE77DB">
        <w:rPr>
          <w:rFonts w:ascii="Century Gothic" w:eastAsia="CenturyGothic" w:hAnsi="Century Gothic" w:cs="Century Gothic"/>
        </w:rPr>
        <w:t>zakresie art. 24 ust. 1 pkt 2 Prawa zamówień publicznych</w:t>
      </w:r>
    </w:p>
    <w:p w:rsidR="005D7CE1" w:rsidRDefault="005D7CE1" w:rsidP="00D01126">
      <w:pPr>
        <w:autoSpaceDE w:val="0"/>
        <w:autoSpaceDN w:val="0"/>
        <w:adjustRightInd w:val="0"/>
        <w:rPr>
          <w:rFonts w:ascii="Century Gothic" w:eastAsia="CenturyGothic" w:hAnsi="Century Gothic"/>
        </w:rPr>
      </w:pPr>
    </w:p>
    <w:p w:rsidR="005D7CE1" w:rsidRPr="00DE77DB" w:rsidRDefault="005D7CE1" w:rsidP="00D01126">
      <w:pPr>
        <w:autoSpaceDE w:val="0"/>
        <w:autoSpaceDN w:val="0"/>
        <w:adjustRightInd w:val="0"/>
        <w:ind w:left="1080"/>
        <w:rPr>
          <w:rFonts w:ascii="Century Gothic" w:eastAsia="CenturyGothic" w:hAnsi="Century Gothic"/>
        </w:rPr>
      </w:pPr>
      <w:r>
        <w:rPr>
          <w:rFonts w:ascii="Century Gothic" w:eastAsia="CenturyGothic" w:hAnsi="Century Gothic" w:cs="Century Gothic"/>
        </w:rPr>
        <w:t>Załączniki nr 4A-4H do oferty – opis pomocy i materiałów dydaktycznych dostarczanych przez Wykonawców</w:t>
      </w:r>
    </w:p>
    <w:p w:rsidR="005D7CE1" w:rsidRPr="00DE77DB" w:rsidRDefault="005D7CE1" w:rsidP="00B222F1">
      <w:pPr>
        <w:autoSpaceDE w:val="0"/>
        <w:autoSpaceDN w:val="0"/>
        <w:adjustRightInd w:val="0"/>
        <w:ind w:left="1080"/>
        <w:rPr>
          <w:rFonts w:ascii="Century Gothic" w:eastAsia="CenturyGothic" w:hAnsi="Century Gothic"/>
        </w:rPr>
      </w:pPr>
    </w:p>
    <w:p w:rsidR="005D7CE1" w:rsidRPr="00DE77DB" w:rsidRDefault="005D7CE1" w:rsidP="00B222F1">
      <w:pPr>
        <w:pStyle w:val="pkt"/>
        <w:spacing w:before="0" w:after="0" w:line="240" w:lineRule="auto"/>
        <w:ind w:left="0" w:firstLine="0"/>
        <w:rPr>
          <w:rFonts w:ascii="Century Gothic" w:hAnsi="Century Gothic" w:cs="Century Gothic"/>
          <w:b/>
          <w:bCs/>
          <w:sz w:val="24"/>
          <w:szCs w:val="24"/>
        </w:rPr>
      </w:pPr>
      <w:r w:rsidRPr="00DE77DB">
        <w:rPr>
          <w:rFonts w:ascii="Century Gothic" w:eastAsia="CenturyGothic" w:hAnsi="Century Gothic" w:cs="Century Gothic"/>
          <w:b/>
          <w:bCs/>
          <w:sz w:val="24"/>
          <w:szCs w:val="24"/>
        </w:rPr>
        <w:t>Część III: Projekt umowy</w:t>
      </w:r>
    </w:p>
    <w:p w:rsidR="005D7CE1" w:rsidRPr="00DE77DB" w:rsidRDefault="005D7CE1" w:rsidP="00B222F1">
      <w:pPr>
        <w:pStyle w:val="pkt"/>
        <w:spacing w:before="0" w:after="0" w:line="240" w:lineRule="auto"/>
        <w:ind w:left="0" w:firstLine="0"/>
        <w:rPr>
          <w:rFonts w:ascii="Century Gothic" w:hAnsi="Century Gothic" w:cs="Century Gothic"/>
          <w:b/>
          <w:bCs/>
          <w:sz w:val="24"/>
          <w:szCs w:val="24"/>
        </w:rPr>
      </w:pPr>
    </w:p>
    <w:p w:rsidR="005D7CE1" w:rsidRDefault="005D7CE1" w:rsidP="00B222F1">
      <w:pPr>
        <w:pStyle w:val="pkt"/>
        <w:spacing w:before="0" w:after="0" w:line="240" w:lineRule="auto"/>
        <w:ind w:left="0" w:firstLine="0"/>
        <w:rPr>
          <w:rFonts w:ascii="Century Gothic" w:hAnsi="Century Gothic" w:cs="Century Gothic"/>
          <w:sz w:val="22"/>
          <w:szCs w:val="22"/>
        </w:rPr>
      </w:pPr>
    </w:p>
    <w:p w:rsidR="005D7CE1" w:rsidRDefault="005D7CE1" w:rsidP="00B222F1">
      <w:pPr>
        <w:pStyle w:val="pkt"/>
        <w:spacing w:before="0" w:after="0" w:line="240" w:lineRule="auto"/>
        <w:ind w:left="0" w:firstLine="0"/>
        <w:rPr>
          <w:rFonts w:ascii="Century Gothic" w:hAnsi="Century Gothic" w:cs="Century Gothic"/>
          <w:sz w:val="22"/>
          <w:szCs w:val="22"/>
        </w:rPr>
      </w:pPr>
    </w:p>
    <w:p w:rsidR="005D7CE1" w:rsidRDefault="005D7CE1" w:rsidP="00B222F1">
      <w:pPr>
        <w:pStyle w:val="pkt"/>
        <w:spacing w:before="0" w:after="0" w:line="240" w:lineRule="auto"/>
        <w:ind w:left="0" w:firstLine="0"/>
        <w:rPr>
          <w:rFonts w:ascii="Century Gothic" w:hAnsi="Century Gothic" w:cs="Century Gothic"/>
          <w:b/>
          <w:bCs/>
          <w:sz w:val="22"/>
          <w:szCs w:val="22"/>
        </w:rPr>
      </w:pPr>
    </w:p>
    <w:p w:rsidR="005D7CE1" w:rsidRDefault="005D7CE1" w:rsidP="00B222F1">
      <w:pPr>
        <w:pStyle w:val="pkt"/>
        <w:spacing w:before="0" w:after="0" w:line="240" w:lineRule="auto"/>
        <w:ind w:left="0" w:firstLine="0"/>
        <w:rPr>
          <w:rFonts w:ascii="Century Gothic" w:hAnsi="Century Gothic" w:cs="Century Gothic"/>
          <w:b/>
          <w:bCs/>
          <w:sz w:val="22"/>
          <w:szCs w:val="22"/>
        </w:rPr>
      </w:pPr>
    </w:p>
    <w:p w:rsidR="005D7CE1" w:rsidRDefault="005D7CE1" w:rsidP="00B222F1">
      <w:pPr>
        <w:pStyle w:val="pkt"/>
        <w:spacing w:before="0" w:after="0" w:line="240" w:lineRule="auto"/>
        <w:ind w:left="0" w:firstLine="0"/>
        <w:rPr>
          <w:rFonts w:ascii="Century Gothic" w:hAnsi="Century Gothic" w:cs="Century Gothic"/>
          <w:b/>
          <w:bCs/>
          <w:sz w:val="22"/>
          <w:szCs w:val="22"/>
        </w:rPr>
      </w:pPr>
    </w:p>
    <w:p w:rsidR="005D7CE1" w:rsidRPr="00DE1AA6" w:rsidRDefault="005D7CE1" w:rsidP="00B222F1">
      <w:pPr>
        <w:spacing w:line="360" w:lineRule="auto"/>
        <w:rPr>
          <w:rFonts w:ascii="Century Gothic" w:hAnsi="Century Gothic" w:cs="Century Gothic"/>
          <w:b/>
          <w:bCs/>
          <w:sz w:val="22"/>
          <w:szCs w:val="22"/>
          <w:u w:val="single"/>
        </w:rPr>
      </w:pPr>
    </w:p>
    <w:tbl>
      <w:tblPr>
        <w:tblW w:w="0" w:type="auto"/>
        <w:tblInd w:w="-106" w:type="dxa"/>
        <w:tblBorders>
          <w:top w:val="single" w:sz="4" w:space="0" w:color="auto"/>
          <w:left w:val="single" w:sz="4" w:space="0" w:color="auto"/>
          <w:bottom w:val="single" w:sz="4" w:space="0" w:color="auto"/>
          <w:right w:val="single" w:sz="4" w:space="0" w:color="auto"/>
        </w:tblBorders>
        <w:tblLook w:val="01E0"/>
      </w:tblPr>
      <w:tblGrid>
        <w:gridCol w:w="9212"/>
      </w:tblGrid>
      <w:tr w:rsidR="005D7CE1" w:rsidRPr="00DE77DB">
        <w:trPr>
          <w:trHeight w:val="910"/>
        </w:trPr>
        <w:tc>
          <w:tcPr>
            <w:tcW w:w="9212" w:type="dxa"/>
            <w:tcBorders>
              <w:top w:val="single" w:sz="4" w:space="0" w:color="auto"/>
              <w:bottom w:val="single" w:sz="4" w:space="0" w:color="auto"/>
            </w:tcBorders>
            <w:shd w:val="clear" w:color="auto" w:fill="99CCFF"/>
          </w:tcPr>
          <w:p w:rsidR="005D7CE1" w:rsidRDefault="005D7CE1" w:rsidP="00B222F1">
            <w:pPr>
              <w:spacing w:line="360" w:lineRule="auto"/>
              <w:rPr>
                <w:rFonts w:ascii="Century Gothic" w:hAnsi="Century Gothic" w:cs="Century Gothic"/>
                <w:b/>
                <w:bCs/>
              </w:rPr>
            </w:pPr>
          </w:p>
          <w:p w:rsidR="005D7CE1" w:rsidRPr="00823E36" w:rsidRDefault="005D7CE1" w:rsidP="00B222F1">
            <w:pPr>
              <w:spacing w:line="360" w:lineRule="auto"/>
              <w:jc w:val="center"/>
              <w:rPr>
                <w:rFonts w:ascii="Century Gothic" w:hAnsi="Century Gothic" w:cs="Century Gothic"/>
                <w:b/>
                <w:bCs/>
              </w:rPr>
            </w:pPr>
            <w:r w:rsidRPr="00823E36">
              <w:rPr>
                <w:rFonts w:ascii="Century Gothic" w:hAnsi="Century Gothic" w:cs="Century Gothic"/>
                <w:b/>
                <w:bCs/>
                <w:sz w:val="22"/>
                <w:szCs w:val="22"/>
              </w:rPr>
              <w:t>CZĘŚĆ I</w:t>
            </w:r>
          </w:p>
          <w:p w:rsidR="005D7CE1" w:rsidRPr="00230D8B" w:rsidRDefault="005D7CE1" w:rsidP="00B222F1">
            <w:pPr>
              <w:spacing w:line="360" w:lineRule="auto"/>
              <w:jc w:val="center"/>
              <w:rPr>
                <w:rFonts w:ascii="Century Gothic" w:hAnsi="Century Gothic" w:cs="Century Gothic"/>
                <w:b/>
                <w:bCs/>
              </w:rPr>
            </w:pPr>
            <w:r w:rsidRPr="00823E36">
              <w:rPr>
                <w:rFonts w:ascii="Century Gothic" w:hAnsi="Century Gothic" w:cs="Century Gothic"/>
                <w:b/>
                <w:bCs/>
                <w:sz w:val="22"/>
                <w:szCs w:val="22"/>
              </w:rPr>
              <w:t>INSTUKCJA DLA WYKONAWCÓW</w:t>
            </w:r>
          </w:p>
        </w:tc>
      </w:tr>
    </w:tbl>
    <w:p w:rsidR="005D7CE1" w:rsidRPr="00F13B28" w:rsidRDefault="005D7CE1" w:rsidP="00B222F1">
      <w:pPr>
        <w:spacing w:line="360" w:lineRule="auto"/>
        <w:rPr>
          <w:rFonts w:ascii="Bookman Old Style" w:hAnsi="Bookman Old Style" w:cs="Bookman Old Style"/>
          <w:b/>
          <w:bCs/>
          <w:sz w:val="18"/>
          <w:szCs w:val="18"/>
          <w:u w:val="single"/>
        </w:rPr>
      </w:pPr>
      <w:r w:rsidRPr="00F13B28">
        <w:rPr>
          <w:rFonts w:ascii="Bookman Old Style" w:hAnsi="Bookman Old Style" w:cs="Bookman Old Style"/>
          <w:b/>
          <w:bCs/>
          <w:sz w:val="18"/>
          <w:szCs w:val="18"/>
          <w:u w:val="single"/>
        </w:rPr>
        <w:t>SPIS TREŚCI:</w:t>
      </w:r>
    </w:p>
    <w:p w:rsidR="005D7CE1" w:rsidRPr="00F13B28" w:rsidRDefault="005D7CE1" w:rsidP="00B222F1">
      <w:pPr>
        <w:pStyle w:val="TOC1"/>
        <w:rPr>
          <w:noProof/>
          <w:sz w:val="18"/>
          <w:szCs w:val="18"/>
        </w:rPr>
      </w:pPr>
      <w:r w:rsidRPr="00F13B28">
        <w:rPr>
          <w:rFonts w:ascii="Bookman Old Style" w:hAnsi="Bookman Old Style" w:cs="Bookman Old Style"/>
          <w:b/>
          <w:bCs/>
          <w:sz w:val="18"/>
          <w:szCs w:val="18"/>
        </w:rPr>
        <w:fldChar w:fldCharType="begin"/>
      </w:r>
      <w:r w:rsidRPr="00F13B28">
        <w:rPr>
          <w:rFonts w:ascii="Bookman Old Style" w:hAnsi="Bookman Old Style" w:cs="Bookman Old Style"/>
          <w:b/>
          <w:bCs/>
          <w:sz w:val="18"/>
          <w:szCs w:val="18"/>
        </w:rPr>
        <w:instrText xml:space="preserve"> TOC \o "1-3" \h \z \u </w:instrText>
      </w:r>
      <w:r w:rsidRPr="00F13B28">
        <w:rPr>
          <w:rFonts w:ascii="Bookman Old Style" w:hAnsi="Bookman Old Style" w:cs="Bookman Old Style"/>
          <w:b/>
          <w:bCs/>
          <w:sz w:val="18"/>
          <w:szCs w:val="18"/>
        </w:rPr>
        <w:fldChar w:fldCharType="separate"/>
      </w:r>
      <w:hyperlink w:anchor="_Toc308612915" w:history="1">
        <w:r w:rsidRPr="00F13B28">
          <w:rPr>
            <w:rStyle w:val="Hyperlink"/>
            <w:rFonts w:ascii="Century Gothic" w:hAnsi="Century Gothic" w:cs="Century Gothic"/>
            <w:b/>
            <w:bCs/>
            <w:noProof/>
            <w:spacing w:val="-1"/>
            <w:sz w:val="18"/>
            <w:szCs w:val="18"/>
          </w:rPr>
          <w:t>ROZDZIAŁ I. NAZWA ORAZ ADRES ZAMAWIAJĄCEGO</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_Toc308612915 \h </w:instrText>
        </w:r>
        <w:r w:rsidRPr="00CE617D">
          <w:rPr>
            <w:noProof/>
            <w:sz w:val="18"/>
            <w:szCs w:val="18"/>
          </w:rPr>
        </w:r>
        <w:r w:rsidRPr="00F13B28">
          <w:rPr>
            <w:noProof/>
            <w:webHidden/>
            <w:sz w:val="18"/>
            <w:szCs w:val="18"/>
          </w:rPr>
          <w:fldChar w:fldCharType="separate"/>
        </w:r>
        <w:r>
          <w:rPr>
            <w:noProof/>
            <w:webHidden/>
            <w:sz w:val="18"/>
            <w:szCs w:val="18"/>
          </w:rPr>
          <w:t>4</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16" w:history="1">
        <w:r w:rsidRPr="00F13B28">
          <w:rPr>
            <w:rStyle w:val="Hyperlink"/>
            <w:rFonts w:ascii="Century Gothic" w:hAnsi="Century Gothic" w:cs="Century Gothic"/>
            <w:b/>
            <w:bCs/>
            <w:noProof/>
            <w:spacing w:val="-13"/>
            <w:sz w:val="18"/>
            <w:szCs w:val="18"/>
          </w:rPr>
          <w:t>ROZDZIAŁ II. TRYB UDZELENIA ZAMÓWIENIA</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_Toc308612916 \h </w:instrText>
        </w:r>
        <w:r w:rsidRPr="00CE617D">
          <w:rPr>
            <w:noProof/>
            <w:sz w:val="18"/>
            <w:szCs w:val="18"/>
          </w:rPr>
        </w:r>
        <w:r w:rsidRPr="00F13B28">
          <w:rPr>
            <w:noProof/>
            <w:webHidden/>
            <w:sz w:val="18"/>
            <w:szCs w:val="18"/>
          </w:rPr>
          <w:fldChar w:fldCharType="separate"/>
        </w:r>
        <w:r>
          <w:rPr>
            <w:noProof/>
            <w:webHidden/>
            <w:sz w:val="18"/>
            <w:szCs w:val="18"/>
          </w:rPr>
          <w:t>4</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17" w:history="1">
        <w:r w:rsidRPr="00F13B28">
          <w:rPr>
            <w:rStyle w:val="Hyperlink"/>
            <w:rFonts w:ascii="Century Gothic" w:hAnsi="Century Gothic" w:cs="Century Gothic"/>
            <w:b/>
            <w:bCs/>
            <w:noProof/>
            <w:sz w:val="18"/>
            <w:szCs w:val="18"/>
          </w:rPr>
          <w:t>ROZDZIAŁ III. OPIS PRZEDMIOTU ZAMÓWIENIA</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_Toc308612917 \h </w:instrText>
        </w:r>
        <w:r w:rsidRPr="00CE617D">
          <w:rPr>
            <w:noProof/>
            <w:sz w:val="18"/>
            <w:szCs w:val="18"/>
          </w:rPr>
        </w:r>
        <w:r w:rsidRPr="00F13B28">
          <w:rPr>
            <w:noProof/>
            <w:webHidden/>
            <w:sz w:val="18"/>
            <w:szCs w:val="18"/>
          </w:rPr>
          <w:fldChar w:fldCharType="separate"/>
        </w:r>
        <w:r>
          <w:rPr>
            <w:noProof/>
            <w:webHidden/>
            <w:sz w:val="18"/>
            <w:szCs w:val="18"/>
          </w:rPr>
          <w:t>4</w:t>
        </w:r>
        <w:r w:rsidRPr="00F13B28">
          <w:rPr>
            <w:noProof/>
            <w:webHidden/>
            <w:sz w:val="18"/>
            <w:szCs w:val="18"/>
          </w:rPr>
          <w:fldChar w:fldCharType="end"/>
        </w:r>
      </w:hyperlink>
    </w:p>
    <w:p w:rsidR="005D7CE1" w:rsidRPr="00F13B28" w:rsidRDefault="005D7CE1" w:rsidP="00B222F1">
      <w:pPr>
        <w:pStyle w:val="TOC1"/>
        <w:rPr>
          <w:rStyle w:val="Hyperlink"/>
          <w:noProof/>
          <w:sz w:val="18"/>
          <w:szCs w:val="18"/>
        </w:rPr>
      </w:pPr>
      <w:hyperlink w:anchor="_Toc308612918" w:history="1">
        <w:r w:rsidRPr="00F13B28">
          <w:rPr>
            <w:rStyle w:val="Hyperlink"/>
            <w:rFonts w:ascii="Century Gothic" w:hAnsi="Century Gothic" w:cs="Century Gothic"/>
            <w:b/>
            <w:bCs/>
            <w:noProof/>
            <w:sz w:val="18"/>
            <w:szCs w:val="18"/>
          </w:rPr>
          <w:t>ROZDZIAŁ IV. ZAMÓWIENIA UZUPEŁNIAJĄCE</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_Toc308612918 \h </w:instrText>
        </w:r>
        <w:r w:rsidRPr="00CE617D">
          <w:rPr>
            <w:noProof/>
            <w:sz w:val="18"/>
            <w:szCs w:val="18"/>
          </w:rPr>
        </w:r>
        <w:r w:rsidRPr="00F13B28">
          <w:rPr>
            <w:noProof/>
            <w:webHidden/>
            <w:sz w:val="18"/>
            <w:szCs w:val="18"/>
          </w:rPr>
          <w:fldChar w:fldCharType="separate"/>
        </w:r>
        <w:r>
          <w:rPr>
            <w:noProof/>
            <w:webHidden/>
            <w:sz w:val="18"/>
            <w:szCs w:val="18"/>
          </w:rPr>
          <w:t>6</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20" w:history="1">
        <w:r w:rsidRPr="00F13B28">
          <w:rPr>
            <w:rStyle w:val="Hyperlink"/>
            <w:rFonts w:ascii="Century Gothic" w:hAnsi="Century Gothic" w:cs="Century Gothic"/>
            <w:b/>
            <w:bCs/>
            <w:noProof/>
            <w:sz w:val="18"/>
            <w:szCs w:val="18"/>
          </w:rPr>
          <w:t>ROZDZIAŁ V. TERMIN WYKONANIA ZAMÓWIENIA</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_Toc308612920 \h </w:instrText>
        </w:r>
        <w:r w:rsidRPr="00CE617D">
          <w:rPr>
            <w:noProof/>
            <w:sz w:val="18"/>
            <w:szCs w:val="18"/>
          </w:rPr>
        </w:r>
        <w:r w:rsidRPr="00F13B28">
          <w:rPr>
            <w:noProof/>
            <w:webHidden/>
            <w:sz w:val="18"/>
            <w:szCs w:val="18"/>
          </w:rPr>
          <w:fldChar w:fldCharType="separate"/>
        </w:r>
        <w:r>
          <w:rPr>
            <w:noProof/>
            <w:webHidden/>
            <w:sz w:val="18"/>
            <w:szCs w:val="18"/>
          </w:rPr>
          <w:t>6</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21" w:history="1">
        <w:r w:rsidRPr="00F13B28">
          <w:rPr>
            <w:rStyle w:val="Hyperlink"/>
            <w:rFonts w:ascii="Century Gothic" w:hAnsi="Century Gothic" w:cs="Century Gothic"/>
            <w:b/>
            <w:bCs/>
            <w:noProof/>
            <w:spacing w:val="-1"/>
            <w:sz w:val="18"/>
            <w:szCs w:val="18"/>
          </w:rPr>
          <w:t>ROZDZIAŁ VI. WARUNKI UDZIAŁU W POSTĘPOWANIU ORAZ OPIS SPOSOBU DOKONYWANIA OCENY SPEŁNIANIA TYCH WARUNKÓW</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_Toc308612921 \h </w:instrText>
        </w:r>
        <w:r w:rsidRPr="00CE617D">
          <w:rPr>
            <w:noProof/>
            <w:sz w:val="18"/>
            <w:szCs w:val="18"/>
          </w:rPr>
        </w:r>
        <w:r w:rsidRPr="00F13B28">
          <w:rPr>
            <w:noProof/>
            <w:webHidden/>
            <w:sz w:val="18"/>
            <w:szCs w:val="18"/>
          </w:rPr>
          <w:fldChar w:fldCharType="separate"/>
        </w:r>
        <w:r>
          <w:rPr>
            <w:noProof/>
            <w:webHidden/>
            <w:sz w:val="18"/>
            <w:szCs w:val="18"/>
          </w:rPr>
          <w:t>6</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22" w:history="1">
        <w:r w:rsidRPr="00F13B28">
          <w:rPr>
            <w:rStyle w:val="Hyperlink"/>
            <w:rFonts w:ascii="Century Gothic" w:hAnsi="Century Gothic" w:cs="Century Gothic"/>
            <w:b/>
            <w:bCs/>
            <w:noProof/>
            <w:spacing w:val="-1"/>
            <w:sz w:val="18"/>
            <w:szCs w:val="18"/>
          </w:rPr>
          <w:t>ROZDZIAŁ VII. WYKAZ OŚWIADCZEŃ I DOKUMENTÓW JAKIE MAJĄ  DOSTARCZYĆ WYKONAWCY W CELU POTWIERDZENIA SPEŁNIANIA WARUNKÓW UDZIAŁU W POSTĘPOWANIU</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_Toc308612922 \h </w:instrText>
        </w:r>
        <w:r w:rsidRPr="00CE617D">
          <w:rPr>
            <w:noProof/>
            <w:sz w:val="18"/>
            <w:szCs w:val="18"/>
          </w:rPr>
        </w:r>
        <w:r w:rsidRPr="00F13B28">
          <w:rPr>
            <w:noProof/>
            <w:webHidden/>
            <w:sz w:val="18"/>
            <w:szCs w:val="18"/>
          </w:rPr>
          <w:fldChar w:fldCharType="separate"/>
        </w:r>
        <w:r>
          <w:rPr>
            <w:noProof/>
            <w:webHidden/>
            <w:sz w:val="18"/>
            <w:szCs w:val="18"/>
          </w:rPr>
          <w:t>7</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23" w:history="1">
        <w:r w:rsidRPr="00F13B28">
          <w:rPr>
            <w:rStyle w:val="Hyperlink"/>
            <w:rFonts w:ascii="Century Gothic" w:hAnsi="Century Gothic" w:cs="Century Gothic"/>
            <w:b/>
            <w:bCs/>
            <w:noProof/>
            <w:spacing w:val="-1"/>
            <w:sz w:val="18"/>
            <w:szCs w:val="18"/>
          </w:rPr>
          <w:t>ROZDZIAŁ VIII. SPOSÓB KOMUNIKACJI ZAMAWIAJĄCEGO Z WYKONAWCAMI</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_Toc308612923 \h </w:instrText>
        </w:r>
        <w:r w:rsidRPr="00CE617D">
          <w:rPr>
            <w:noProof/>
            <w:sz w:val="18"/>
            <w:szCs w:val="18"/>
          </w:rPr>
        </w:r>
        <w:r w:rsidRPr="00F13B28">
          <w:rPr>
            <w:noProof/>
            <w:webHidden/>
            <w:sz w:val="18"/>
            <w:szCs w:val="18"/>
          </w:rPr>
          <w:fldChar w:fldCharType="separate"/>
        </w:r>
        <w:r>
          <w:rPr>
            <w:noProof/>
            <w:webHidden/>
            <w:sz w:val="18"/>
            <w:szCs w:val="18"/>
          </w:rPr>
          <w:t>9</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24" w:history="1">
        <w:r w:rsidRPr="00F13B28">
          <w:rPr>
            <w:rStyle w:val="Hyperlink"/>
            <w:rFonts w:ascii="Century Gothic" w:hAnsi="Century Gothic" w:cs="Century Gothic"/>
            <w:b/>
            <w:bCs/>
            <w:noProof/>
            <w:spacing w:val="-1"/>
            <w:sz w:val="18"/>
            <w:szCs w:val="18"/>
          </w:rPr>
          <w:t>ROZDZIAŁ IX. WYMAGANIA DOTYCZĄCE WADIUM</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_Toc308612924 \h </w:instrText>
        </w:r>
        <w:r w:rsidRPr="00CE617D">
          <w:rPr>
            <w:noProof/>
            <w:sz w:val="18"/>
            <w:szCs w:val="18"/>
          </w:rPr>
        </w:r>
        <w:r w:rsidRPr="00F13B28">
          <w:rPr>
            <w:noProof/>
            <w:webHidden/>
            <w:sz w:val="18"/>
            <w:szCs w:val="18"/>
          </w:rPr>
          <w:fldChar w:fldCharType="separate"/>
        </w:r>
        <w:r>
          <w:rPr>
            <w:noProof/>
            <w:webHidden/>
            <w:sz w:val="18"/>
            <w:szCs w:val="18"/>
          </w:rPr>
          <w:t>9</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25" w:history="1">
        <w:r w:rsidRPr="00F13B28">
          <w:rPr>
            <w:rStyle w:val="Hyperlink"/>
            <w:rFonts w:ascii="Century Gothic" w:hAnsi="Century Gothic" w:cs="Century Gothic"/>
            <w:b/>
            <w:bCs/>
            <w:noProof/>
            <w:sz w:val="18"/>
            <w:szCs w:val="18"/>
          </w:rPr>
          <w:t>ROZDZIAŁ X. TERMIN ZWIĄZANIA OFERTĄ</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_Toc308612925 \h </w:instrText>
        </w:r>
        <w:r w:rsidRPr="00CE617D">
          <w:rPr>
            <w:noProof/>
            <w:sz w:val="18"/>
            <w:szCs w:val="18"/>
          </w:rPr>
        </w:r>
        <w:r w:rsidRPr="00F13B28">
          <w:rPr>
            <w:noProof/>
            <w:webHidden/>
            <w:sz w:val="18"/>
            <w:szCs w:val="18"/>
          </w:rPr>
          <w:fldChar w:fldCharType="separate"/>
        </w:r>
        <w:r>
          <w:rPr>
            <w:noProof/>
            <w:webHidden/>
            <w:sz w:val="18"/>
            <w:szCs w:val="18"/>
          </w:rPr>
          <w:t>10</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26" w:history="1">
        <w:r w:rsidRPr="00F13B28">
          <w:rPr>
            <w:rStyle w:val="Hyperlink"/>
            <w:rFonts w:ascii="Century Gothic" w:hAnsi="Century Gothic" w:cs="Century Gothic"/>
            <w:b/>
            <w:bCs/>
            <w:noProof/>
            <w:sz w:val="18"/>
            <w:szCs w:val="18"/>
          </w:rPr>
          <w:t>ROZDZIAŁ XI. OPIS SPOSOBU PRZYGOTOWANIA OFERTY</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_Toc308612926 \h </w:instrText>
        </w:r>
        <w:r w:rsidRPr="00CE617D">
          <w:rPr>
            <w:noProof/>
            <w:sz w:val="18"/>
            <w:szCs w:val="18"/>
          </w:rPr>
        </w:r>
        <w:r w:rsidRPr="00F13B28">
          <w:rPr>
            <w:noProof/>
            <w:webHidden/>
            <w:sz w:val="18"/>
            <w:szCs w:val="18"/>
          </w:rPr>
          <w:fldChar w:fldCharType="separate"/>
        </w:r>
        <w:r>
          <w:rPr>
            <w:noProof/>
            <w:webHidden/>
            <w:sz w:val="18"/>
            <w:szCs w:val="18"/>
          </w:rPr>
          <w:t>10</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27" w:history="1">
        <w:r w:rsidRPr="00F13B28">
          <w:rPr>
            <w:rStyle w:val="Hyperlink"/>
            <w:rFonts w:ascii="Century Gothic" w:hAnsi="Century Gothic" w:cs="Century Gothic"/>
            <w:b/>
            <w:bCs/>
            <w:noProof/>
            <w:sz w:val="18"/>
            <w:szCs w:val="18"/>
          </w:rPr>
          <w:t>ROZDZIAŁ XII. MIEJSCE ORAZ TERMIN SKŁADANIA I OTWARCIA OFERT</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_Toc308612927 \h </w:instrText>
        </w:r>
        <w:r w:rsidRPr="00CE617D">
          <w:rPr>
            <w:noProof/>
            <w:sz w:val="18"/>
            <w:szCs w:val="18"/>
          </w:rPr>
        </w:r>
        <w:r w:rsidRPr="00F13B28">
          <w:rPr>
            <w:noProof/>
            <w:webHidden/>
            <w:sz w:val="18"/>
            <w:szCs w:val="18"/>
          </w:rPr>
          <w:fldChar w:fldCharType="separate"/>
        </w:r>
        <w:r>
          <w:rPr>
            <w:noProof/>
            <w:webHidden/>
            <w:sz w:val="18"/>
            <w:szCs w:val="18"/>
          </w:rPr>
          <w:t>13</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28" w:history="1">
        <w:r w:rsidRPr="00F13B28">
          <w:rPr>
            <w:rStyle w:val="Hyperlink"/>
            <w:rFonts w:ascii="Century Gothic" w:hAnsi="Century Gothic" w:cs="Century Gothic"/>
            <w:b/>
            <w:bCs/>
            <w:noProof/>
            <w:sz w:val="18"/>
            <w:szCs w:val="18"/>
          </w:rPr>
          <w:t>ROZDZIAŁ XIII. OPIS SPOSOBU OBLICZANIA CENY OFERTOWEJ</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_Toc308612928 \h </w:instrText>
        </w:r>
        <w:r w:rsidRPr="00CE617D">
          <w:rPr>
            <w:noProof/>
            <w:sz w:val="18"/>
            <w:szCs w:val="18"/>
          </w:rPr>
        </w:r>
        <w:r w:rsidRPr="00F13B28">
          <w:rPr>
            <w:noProof/>
            <w:webHidden/>
            <w:sz w:val="18"/>
            <w:szCs w:val="18"/>
          </w:rPr>
          <w:fldChar w:fldCharType="separate"/>
        </w:r>
        <w:r>
          <w:rPr>
            <w:noProof/>
            <w:webHidden/>
            <w:sz w:val="18"/>
            <w:szCs w:val="18"/>
          </w:rPr>
          <w:t>13</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29" w:history="1">
        <w:r w:rsidRPr="00F13B28">
          <w:rPr>
            <w:rStyle w:val="Hyperlink"/>
            <w:rFonts w:ascii="Century Gothic" w:hAnsi="Century Gothic" w:cs="Century Gothic"/>
            <w:b/>
            <w:bCs/>
            <w:noProof/>
            <w:sz w:val="18"/>
            <w:szCs w:val="18"/>
          </w:rPr>
          <w:t>ROZDZIAŁ XIV. OPIS KRYTERIÓW, KTÓRYMI ZAMAWIAJĄCY BĘDZIE SIĘ KIEROWAŁ PRZY WYBRZE OFERTY, WRAZ Z PODANIEM ZNACZENIA TYCH KRYTERIÓW ORAZ SPOSOBU OCENY OFERT</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_Toc308612929 \h </w:instrText>
        </w:r>
        <w:r w:rsidRPr="00CE617D">
          <w:rPr>
            <w:noProof/>
            <w:sz w:val="18"/>
            <w:szCs w:val="18"/>
          </w:rPr>
        </w:r>
        <w:r w:rsidRPr="00F13B28">
          <w:rPr>
            <w:noProof/>
            <w:webHidden/>
            <w:sz w:val="18"/>
            <w:szCs w:val="18"/>
          </w:rPr>
          <w:fldChar w:fldCharType="separate"/>
        </w:r>
        <w:r>
          <w:rPr>
            <w:noProof/>
            <w:webHidden/>
            <w:sz w:val="18"/>
            <w:szCs w:val="18"/>
          </w:rPr>
          <w:t>14</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30" w:history="1">
        <w:r w:rsidRPr="00F13B28">
          <w:rPr>
            <w:rStyle w:val="Hyperlink"/>
            <w:rFonts w:ascii="Century Gothic" w:hAnsi="Century Gothic" w:cs="Century Gothic"/>
            <w:b/>
            <w:bCs/>
            <w:noProof/>
            <w:sz w:val="18"/>
            <w:szCs w:val="18"/>
          </w:rPr>
          <w:t>ROZDZIAŁ XV. INFORMACJE O FORMALNOŚCIACH, JAKIE POWINNY ZOSTAĆ DOPEŁNIONE PO WYBORZE OFERTY W CELU ZAWARCIA UMOWY W SPRAWIE ZAMÓWIENIA PUBLICZNEGO</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_Toc308612930 \h </w:instrText>
        </w:r>
        <w:r w:rsidRPr="00CE617D">
          <w:rPr>
            <w:noProof/>
            <w:sz w:val="18"/>
            <w:szCs w:val="18"/>
          </w:rPr>
        </w:r>
        <w:r w:rsidRPr="00F13B28">
          <w:rPr>
            <w:noProof/>
            <w:webHidden/>
            <w:sz w:val="18"/>
            <w:szCs w:val="18"/>
          </w:rPr>
          <w:fldChar w:fldCharType="separate"/>
        </w:r>
        <w:r>
          <w:rPr>
            <w:noProof/>
            <w:webHidden/>
            <w:sz w:val="18"/>
            <w:szCs w:val="18"/>
          </w:rPr>
          <w:t>14</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31" w:history="1">
        <w:r w:rsidRPr="00F13B28">
          <w:rPr>
            <w:rStyle w:val="Hyperlink"/>
            <w:rFonts w:ascii="Century Gothic" w:hAnsi="Century Gothic" w:cs="Century Gothic"/>
            <w:b/>
            <w:bCs/>
            <w:noProof/>
            <w:sz w:val="18"/>
            <w:szCs w:val="18"/>
          </w:rPr>
          <w:t>ROZDZIAŁ XVI. ZABEZPIECZENIE NALEŻYTEGO WYKONANIA UMOWY</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_Toc308612931 \h </w:instrText>
        </w:r>
        <w:r w:rsidRPr="00CE617D">
          <w:rPr>
            <w:noProof/>
            <w:sz w:val="18"/>
            <w:szCs w:val="18"/>
          </w:rPr>
        </w:r>
        <w:r w:rsidRPr="00F13B28">
          <w:rPr>
            <w:noProof/>
            <w:webHidden/>
            <w:sz w:val="18"/>
            <w:szCs w:val="18"/>
          </w:rPr>
          <w:fldChar w:fldCharType="separate"/>
        </w:r>
        <w:r>
          <w:rPr>
            <w:noProof/>
            <w:webHidden/>
            <w:sz w:val="18"/>
            <w:szCs w:val="18"/>
          </w:rPr>
          <w:t>15</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32" w:history="1">
        <w:r w:rsidRPr="00F13B28">
          <w:rPr>
            <w:rStyle w:val="Hyperlink"/>
            <w:rFonts w:ascii="Century Gothic" w:hAnsi="Century Gothic" w:cs="Century Gothic"/>
            <w:b/>
            <w:bCs/>
            <w:noProof/>
            <w:sz w:val="18"/>
            <w:szCs w:val="18"/>
          </w:rPr>
          <w:t>ROZDZIAŁ XVII. ISTOTNE DLA STRON POSTANOWIENIA DOTYCZĄCE UMOWY</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_Toc308612932 \h </w:instrText>
        </w:r>
        <w:r w:rsidRPr="00CE617D">
          <w:rPr>
            <w:noProof/>
            <w:sz w:val="18"/>
            <w:szCs w:val="18"/>
          </w:rPr>
        </w:r>
        <w:r w:rsidRPr="00F13B28">
          <w:rPr>
            <w:noProof/>
            <w:webHidden/>
            <w:sz w:val="18"/>
            <w:szCs w:val="18"/>
          </w:rPr>
          <w:fldChar w:fldCharType="separate"/>
        </w:r>
        <w:r>
          <w:rPr>
            <w:noProof/>
            <w:webHidden/>
            <w:sz w:val="18"/>
            <w:szCs w:val="18"/>
          </w:rPr>
          <w:t>15</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33" w:history="1">
        <w:r w:rsidRPr="00F13B28">
          <w:rPr>
            <w:rStyle w:val="Hyperlink"/>
            <w:rFonts w:ascii="Century Gothic" w:hAnsi="Century Gothic" w:cs="Century Gothic"/>
            <w:b/>
            <w:bCs/>
            <w:noProof/>
            <w:sz w:val="18"/>
            <w:szCs w:val="18"/>
          </w:rPr>
          <w:t>ROZDZIAŁ XVIII. POUCZENIE O ŚRODKACH OCHRONY PRAWNEJ</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_Toc308612933 \h </w:instrText>
        </w:r>
        <w:r w:rsidRPr="00CE617D">
          <w:rPr>
            <w:noProof/>
            <w:sz w:val="18"/>
            <w:szCs w:val="18"/>
          </w:rPr>
        </w:r>
        <w:r w:rsidRPr="00F13B28">
          <w:rPr>
            <w:noProof/>
            <w:webHidden/>
            <w:sz w:val="18"/>
            <w:szCs w:val="18"/>
          </w:rPr>
          <w:fldChar w:fldCharType="separate"/>
        </w:r>
        <w:r>
          <w:rPr>
            <w:noProof/>
            <w:webHidden/>
            <w:sz w:val="18"/>
            <w:szCs w:val="18"/>
          </w:rPr>
          <w:t>15</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34" w:history="1">
        <w:r w:rsidRPr="00F13B28">
          <w:rPr>
            <w:rStyle w:val="Hyperlink"/>
            <w:rFonts w:ascii="Century Gothic" w:eastAsia="CenturyGothic" w:hAnsi="Century Gothic" w:cs="Century Gothic"/>
            <w:b/>
            <w:bCs/>
            <w:noProof/>
            <w:spacing w:val="-13"/>
            <w:sz w:val="18"/>
            <w:szCs w:val="18"/>
          </w:rPr>
          <w:t>ROZDZIAŁ XIX PODWYKONAWSTWO</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_Toc308612934 \h </w:instrText>
        </w:r>
        <w:r w:rsidRPr="00CE617D">
          <w:rPr>
            <w:noProof/>
            <w:sz w:val="18"/>
            <w:szCs w:val="18"/>
          </w:rPr>
        </w:r>
        <w:r w:rsidRPr="00F13B28">
          <w:rPr>
            <w:noProof/>
            <w:webHidden/>
            <w:sz w:val="18"/>
            <w:szCs w:val="18"/>
          </w:rPr>
          <w:fldChar w:fldCharType="separate"/>
        </w:r>
        <w:r>
          <w:rPr>
            <w:noProof/>
            <w:webHidden/>
            <w:sz w:val="18"/>
            <w:szCs w:val="18"/>
          </w:rPr>
          <w:t>16</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35" w:history="1">
        <w:r w:rsidRPr="00F13B28">
          <w:rPr>
            <w:rStyle w:val="Hyperlink"/>
            <w:rFonts w:ascii="Century Gothic" w:eastAsia="CenturyGothic" w:hAnsi="Century Gothic" w:cs="Century Gothic"/>
            <w:b/>
            <w:bCs/>
            <w:noProof/>
            <w:spacing w:val="-13"/>
            <w:sz w:val="18"/>
            <w:szCs w:val="18"/>
          </w:rPr>
          <w:t>ROZDZIAŁ XX. ZAMÓWIENIA CZĘŚCIOWE</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_Toc308612935 \h </w:instrText>
        </w:r>
        <w:r w:rsidRPr="00CE617D">
          <w:rPr>
            <w:noProof/>
            <w:sz w:val="18"/>
            <w:szCs w:val="18"/>
          </w:rPr>
        </w:r>
        <w:r w:rsidRPr="00F13B28">
          <w:rPr>
            <w:noProof/>
            <w:webHidden/>
            <w:sz w:val="18"/>
            <w:szCs w:val="18"/>
          </w:rPr>
          <w:fldChar w:fldCharType="separate"/>
        </w:r>
        <w:r>
          <w:rPr>
            <w:noProof/>
            <w:webHidden/>
            <w:sz w:val="18"/>
            <w:szCs w:val="18"/>
          </w:rPr>
          <w:t>16</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36" w:history="1">
        <w:r w:rsidRPr="00F13B28">
          <w:rPr>
            <w:rStyle w:val="Hyperlink"/>
            <w:rFonts w:ascii="Century Gothic" w:eastAsia="CenturyGothic" w:hAnsi="Century Gothic" w:cs="Century Gothic"/>
            <w:b/>
            <w:bCs/>
            <w:noProof/>
            <w:spacing w:val="-13"/>
            <w:sz w:val="18"/>
            <w:szCs w:val="18"/>
          </w:rPr>
          <w:t>ROZDAIAŁ XXI. UMOWA RAMOWA</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_Toc308612936 \h </w:instrText>
        </w:r>
        <w:r w:rsidRPr="00CE617D">
          <w:rPr>
            <w:noProof/>
            <w:sz w:val="18"/>
            <w:szCs w:val="18"/>
          </w:rPr>
        </w:r>
        <w:r w:rsidRPr="00F13B28">
          <w:rPr>
            <w:noProof/>
            <w:webHidden/>
            <w:sz w:val="18"/>
            <w:szCs w:val="18"/>
          </w:rPr>
          <w:fldChar w:fldCharType="separate"/>
        </w:r>
        <w:r>
          <w:rPr>
            <w:noProof/>
            <w:webHidden/>
            <w:sz w:val="18"/>
            <w:szCs w:val="18"/>
          </w:rPr>
          <w:t>16</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37" w:history="1">
        <w:r w:rsidRPr="00F13B28">
          <w:rPr>
            <w:rStyle w:val="Hyperlink"/>
            <w:rFonts w:ascii="Century Gothic" w:eastAsia="CenturyGothic" w:hAnsi="Century Gothic" w:cs="Century Gothic"/>
            <w:b/>
            <w:bCs/>
            <w:noProof/>
            <w:spacing w:val="-13"/>
            <w:sz w:val="18"/>
            <w:szCs w:val="18"/>
          </w:rPr>
          <w:t>ROZDZIAŁ XXIII. OFERTY WARIANTOWE</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_Toc308612937 \h </w:instrText>
        </w:r>
        <w:r w:rsidRPr="00CE617D">
          <w:rPr>
            <w:noProof/>
            <w:sz w:val="18"/>
            <w:szCs w:val="18"/>
          </w:rPr>
        </w:r>
        <w:r w:rsidRPr="00F13B28">
          <w:rPr>
            <w:noProof/>
            <w:webHidden/>
            <w:sz w:val="18"/>
            <w:szCs w:val="18"/>
          </w:rPr>
          <w:fldChar w:fldCharType="separate"/>
        </w:r>
        <w:r>
          <w:rPr>
            <w:noProof/>
            <w:webHidden/>
            <w:sz w:val="18"/>
            <w:szCs w:val="18"/>
          </w:rPr>
          <w:t>16</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38" w:history="1">
        <w:r w:rsidRPr="00F13B28">
          <w:rPr>
            <w:rStyle w:val="Hyperlink"/>
            <w:rFonts w:ascii="Century Gothic" w:eastAsia="CenturyGothic" w:hAnsi="Century Gothic" w:cs="Century Gothic"/>
            <w:b/>
            <w:bCs/>
            <w:noProof/>
            <w:spacing w:val="-13"/>
            <w:sz w:val="18"/>
            <w:szCs w:val="18"/>
          </w:rPr>
          <w:t>ROZDZIAŁ XXIV. WALUTA OBCA</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_Toc308612938 \h </w:instrText>
        </w:r>
        <w:r w:rsidRPr="00CE617D">
          <w:rPr>
            <w:noProof/>
            <w:sz w:val="18"/>
            <w:szCs w:val="18"/>
          </w:rPr>
        </w:r>
        <w:r w:rsidRPr="00F13B28">
          <w:rPr>
            <w:noProof/>
            <w:webHidden/>
            <w:sz w:val="18"/>
            <w:szCs w:val="18"/>
          </w:rPr>
          <w:fldChar w:fldCharType="separate"/>
        </w:r>
        <w:r>
          <w:rPr>
            <w:noProof/>
            <w:webHidden/>
            <w:sz w:val="18"/>
            <w:szCs w:val="18"/>
          </w:rPr>
          <w:t>16</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39" w:history="1">
        <w:r w:rsidRPr="00F13B28">
          <w:rPr>
            <w:rStyle w:val="Hyperlink"/>
            <w:rFonts w:ascii="Century Gothic" w:eastAsia="CenturyGothic" w:hAnsi="Century Gothic" w:cs="Century Gothic"/>
            <w:b/>
            <w:bCs/>
            <w:noProof/>
            <w:spacing w:val="-13"/>
            <w:sz w:val="18"/>
            <w:szCs w:val="18"/>
          </w:rPr>
          <w:t>ROZDZIAŁ XXV. AUKCJA ELEKTRONICZNA</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_Toc308612939 \h </w:instrText>
        </w:r>
        <w:r w:rsidRPr="00CE617D">
          <w:rPr>
            <w:noProof/>
            <w:sz w:val="18"/>
            <w:szCs w:val="18"/>
          </w:rPr>
        </w:r>
        <w:r w:rsidRPr="00F13B28">
          <w:rPr>
            <w:noProof/>
            <w:webHidden/>
            <w:sz w:val="18"/>
            <w:szCs w:val="18"/>
          </w:rPr>
          <w:fldChar w:fldCharType="separate"/>
        </w:r>
        <w:r>
          <w:rPr>
            <w:noProof/>
            <w:webHidden/>
            <w:sz w:val="18"/>
            <w:szCs w:val="18"/>
          </w:rPr>
          <w:t>16</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40" w:history="1">
        <w:r w:rsidRPr="00F13B28">
          <w:rPr>
            <w:rStyle w:val="Hyperlink"/>
            <w:rFonts w:ascii="Century Gothic" w:eastAsia="CenturyGothic" w:hAnsi="Century Gothic" w:cs="Century Gothic"/>
            <w:b/>
            <w:bCs/>
            <w:noProof/>
            <w:spacing w:val="-13"/>
            <w:sz w:val="18"/>
            <w:szCs w:val="18"/>
          </w:rPr>
          <w:t>ROZDZIAŁ XXVI. ZWROT KOSZTÓW UDZIAŁU W POSTĘPOWANIU</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_Toc308612940 \h </w:instrText>
        </w:r>
        <w:r w:rsidRPr="00CE617D">
          <w:rPr>
            <w:noProof/>
            <w:sz w:val="18"/>
            <w:szCs w:val="18"/>
          </w:rPr>
        </w:r>
        <w:r w:rsidRPr="00F13B28">
          <w:rPr>
            <w:noProof/>
            <w:webHidden/>
            <w:sz w:val="18"/>
            <w:szCs w:val="18"/>
          </w:rPr>
          <w:fldChar w:fldCharType="separate"/>
        </w:r>
        <w:r>
          <w:rPr>
            <w:noProof/>
            <w:webHidden/>
            <w:sz w:val="18"/>
            <w:szCs w:val="18"/>
          </w:rPr>
          <w:t>16</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41" w:history="1">
        <w:r w:rsidRPr="00F13B28">
          <w:rPr>
            <w:rStyle w:val="Hyperlink"/>
            <w:rFonts w:ascii="Century Gothic" w:eastAsia="CenturyGothic" w:hAnsi="Century Gothic" w:cs="Century Gothic"/>
            <w:b/>
            <w:bCs/>
            <w:noProof/>
            <w:spacing w:val="-13"/>
            <w:sz w:val="18"/>
            <w:szCs w:val="18"/>
          </w:rPr>
          <w:t>ROZDZIAŁ XXVII. ZALICZKI</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_Toc308612941 \h </w:instrText>
        </w:r>
        <w:r w:rsidRPr="00CE617D">
          <w:rPr>
            <w:noProof/>
            <w:sz w:val="18"/>
            <w:szCs w:val="18"/>
          </w:rPr>
        </w:r>
        <w:r w:rsidRPr="00F13B28">
          <w:rPr>
            <w:noProof/>
            <w:webHidden/>
            <w:sz w:val="18"/>
            <w:szCs w:val="18"/>
          </w:rPr>
          <w:fldChar w:fldCharType="separate"/>
        </w:r>
        <w:r>
          <w:rPr>
            <w:noProof/>
            <w:webHidden/>
            <w:sz w:val="18"/>
            <w:szCs w:val="18"/>
          </w:rPr>
          <w:t>16</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42" w:history="1">
        <w:r w:rsidRPr="00F13B28">
          <w:rPr>
            <w:rStyle w:val="Hyperlink"/>
            <w:rFonts w:ascii="Century Gothic" w:hAnsi="Century Gothic" w:cs="Century Gothic"/>
            <w:b/>
            <w:bCs/>
            <w:noProof/>
            <w:spacing w:val="-13"/>
            <w:sz w:val="18"/>
            <w:szCs w:val="18"/>
          </w:rPr>
          <w:t>ROZDZIAŁ XXVIII WYMAGANIA DOTYCZACE ZATRUDNIENIA</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_Toc308612942 \h </w:instrText>
        </w:r>
        <w:r w:rsidRPr="00CE617D">
          <w:rPr>
            <w:noProof/>
            <w:sz w:val="18"/>
            <w:szCs w:val="18"/>
          </w:rPr>
        </w:r>
        <w:r w:rsidRPr="00F13B28">
          <w:rPr>
            <w:noProof/>
            <w:webHidden/>
            <w:sz w:val="18"/>
            <w:szCs w:val="18"/>
          </w:rPr>
          <w:fldChar w:fldCharType="separate"/>
        </w:r>
        <w:r>
          <w:rPr>
            <w:noProof/>
            <w:webHidden/>
            <w:sz w:val="18"/>
            <w:szCs w:val="18"/>
          </w:rPr>
          <w:t>17</w:t>
        </w:r>
        <w:r w:rsidRPr="00F13B28">
          <w:rPr>
            <w:noProof/>
            <w:webHidden/>
            <w:sz w:val="18"/>
            <w:szCs w:val="18"/>
          </w:rPr>
          <w:fldChar w:fldCharType="end"/>
        </w:r>
      </w:hyperlink>
    </w:p>
    <w:p w:rsidR="005D7CE1" w:rsidRPr="00F13B28" w:rsidRDefault="005D7CE1" w:rsidP="00B222F1">
      <w:pPr>
        <w:pStyle w:val="TOC1"/>
        <w:rPr>
          <w:noProof/>
          <w:sz w:val="18"/>
          <w:szCs w:val="18"/>
        </w:rPr>
      </w:pPr>
      <w:hyperlink w:anchor="_Toc308612943" w:history="1">
        <w:r w:rsidRPr="00F13B28">
          <w:rPr>
            <w:rStyle w:val="Hyperlink"/>
            <w:rFonts w:ascii="Century Gothic" w:hAnsi="Century Gothic" w:cs="Century Gothic"/>
            <w:b/>
            <w:bCs/>
            <w:noProof/>
            <w:spacing w:val="-13"/>
            <w:sz w:val="18"/>
            <w:szCs w:val="18"/>
          </w:rPr>
          <w:t>ROZDZIAŁ XXIII. POSTANOWIENIA KOŃCOWE</w:t>
        </w:r>
        <w:r w:rsidRPr="00F13B28">
          <w:rPr>
            <w:noProof/>
            <w:webHidden/>
            <w:sz w:val="18"/>
            <w:szCs w:val="18"/>
          </w:rPr>
          <w:tab/>
        </w:r>
        <w:r w:rsidRPr="00F13B28">
          <w:rPr>
            <w:noProof/>
            <w:webHidden/>
            <w:sz w:val="18"/>
            <w:szCs w:val="18"/>
          </w:rPr>
          <w:fldChar w:fldCharType="begin"/>
        </w:r>
        <w:r w:rsidRPr="00F13B28">
          <w:rPr>
            <w:noProof/>
            <w:webHidden/>
            <w:sz w:val="18"/>
            <w:szCs w:val="18"/>
          </w:rPr>
          <w:instrText xml:space="preserve"> PAGEREF _Toc308612943 \h </w:instrText>
        </w:r>
        <w:r w:rsidRPr="00CE617D">
          <w:rPr>
            <w:noProof/>
            <w:sz w:val="18"/>
            <w:szCs w:val="18"/>
          </w:rPr>
        </w:r>
        <w:r w:rsidRPr="00F13B28">
          <w:rPr>
            <w:noProof/>
            <w:webHidden/>
            <w:sz w:val="18"/>
            <w:szCs w:val="18"/>
          </w:rPr>
          <w:fldChar w:fldCharType="separate"/>
        </w:r>
        <w:r>
          <w:rPr>
            <w:noProof/>
            <w:webHidden/>
            <w:sz w:val="18"/>
            <w:szCs w:val="18"/>
          </w:rPr>
          <w:t>17</w:t>
        </w:r>
        <w:r w:rsidRPr="00F13B28">
          <w:rPr>
            <w:noProof/>
            <w:webHidden/>
            <w:sz w:val="18"/>
            <w:szCs w:val="18"/>
          </w:rPr>
          <w:fldChar w:fldCharType="end"/>
        </w:r>
      </w:hyperlink>
    </w:p>
    <w:p w:rsidR="005D7CE1" w:rsidRPr="00F13B28" w:rsidRDefault="005D7CE1" w:rsidP="00B222F1">
      <w:pPr>
        <w:spacing w:line="360" w:lineRule="auto"/>
        <w:rPr>
          <w:rFonts w:ascii="Bookman Old Style" w:hAnsi="Bookman Old Style" w:cs="Bookman Old Style"/>
          <w:b/>
          <w:bCs/>
          <w:sz w:val="20"/>
          <w:szCs w:val="20"/>
        </w:rPr>
      </w:pPr>
      <w:r w:rsidRPr="00F13B28">
        <w:rPr>
          <w:rFonts w:ascii="Bookman Old Style" w:hAnsi="Bookman Old Style" w:cs="Bookman Old Style"/>
          <w:b/>
          <w:bCs/>
          <w:sz w:val="18"/>
          <w:szCs w:val="18"/>
        </w:rPr>
        <w:fldChar w:fldCharType="end"/>
      </w:r>
    </w:p>
    <w:tbl>
      <w:tblPr>
        <w:tblW w:w="0" w:type="auto"/>
        <w:tblCellSpacing w:w="20" w:type="dxa"/>
        <w:tblInd w:w="-106" w:type="dxa"/>
        <w:tblLook w:val="01E0"/>
      </w:tblPr>
      <w:tblGrid>
        <w:gridCol w:w="9292"/>
      </w:tblGrid>
      <w:tr w:rsidR="005D7CE1" w:rsidRPr="00DE1AA6">
        <w:trPr>
          <w:tblCellSpacing w:w="20" w:type="dxa"/>
        </w:trPr>
        <w:tc>
          <w:tcPr>
            <w:tcW w:w="9212" w:type="dxa"/>
          </w:tcPr>
          <w:p w:rsidR="005D7CE1" w:rsidRPr="00F15A70" w:rsidRDefault="005D7CE1" w:rsidP="00B222F1">
            <w:pPr>
              <w:pStyle w:val="Heading1"/>
              <w:rPr>
                <w:rFonts w:ascii="Century Gothic" w:hAnsi="Century Gothic" w:cs="Century Gothic"/>
                <w:b/>
                <w:bCs/>
                <w:spacing w:val="-1"/>
                <w:u w:val="single"/>
              </w:rPr>
            </w:pPr>
            <w:bookmarkStart w:id="0" w:name="_Toc308612915"/>
            <w:r w:rsidRPr="00F15A70">
              <w:rPr>
                <w:rFonts w:ascii="Century Gothic" w:hAnsi="Century Gothic" w:cs="Century Gothic"/>
                <w:b/>
                <w:bCs/>
                <w:spacing w:val="-1"/>
                <w:sz w:val="22"/>
                <w:szCs w:val="22"/>
                <w:u w:val="single"/>
              </w:rPr>
              <w:t>ROZDZIAŁ I. NAZWA ORAZ ADRES ZAMAWIAJĄCEG</w:t>
            </w:r>
            <w:r>
              <w:rPr>
                <w:rFonts w:ascii="Century Gothic" w:hAnsi="Century Gothic" w:cs="Century Gothic"/>
                <w:b/>
                <w:bCs/>
                <w:spacing w:val="-1"/>
                <w:sz w:val="22"/>
                <w:szCs w:val="22"/>
                <w:u w:val="single"/>
              </w:rPr>
              <w:t>O</w:t>
            </w:r>
            <w:bookmarkEnd w:id="0"/>
          </w:p>
        </w:tc>
      </w:tr>
    </w:tbl>
    <w:p w:rsidR="005D7CE1" w:rsidRDefault="005D7CE1" w:rsidP="00404C7F">
      <w:pPr>
        <w:numPr>
          <w:ilvl w:val="0"/>
          <w:numId w:val="10"/>
        </w:numPr>
        <w:tabs>
          <w:tab w:val="clear" w:pos="720"/>
          <w:tab w:val="num" w:pos="360"/>
        </w:tabs>
        <w:ind w:left="360"/>
        <w:rPr>
          <w:rFonts w:ascii="Century Gothic" w:hAnsi="Century Gothic" w:cs="Century Gothic"/>
          <w:sz w:val="22"/>
          <w:szCs w:val="22"/>
        </w:rPr>
      </w:pPr>
      <w:r>
        <w:rPr>
          <w:rFonts w:ascii="Century Gothic" w:hAnsi="Century Gothic" w:cs="Century Gothic"/>
          <w:b/>
          <w:bCs/>
          <w:sz w:val="22"/>
          <w:szCs w:val="22"/>
        </w:rPr>
        <w:t xml:space="preserve">Zamawiającym jest Gmina Ozimek </w:t>
      </w:r>
      <w:r w:rsidRPr="00D863ED">
        <w:rPr>
          <w:rFonts w:ascii="Century Gothic" w:hAnsi="Century Gothic" w:cs="Century Gothic"/>
          <w:sz w:val="22"/>
          <w:szCs w:val="22"/>
        </w:rPr>
        <w:t>reprezentowana przez Burmistrza Ozimka, który działa przy pomocy urzędu</w:t>
      </w:r>
    </w:p>
    <w:p w:rsidR="005D7CE1" w:rsidRPr="00712D32" w:rsidRDefault="005D7CE1" w:rsidP="00404C7F">
      <w:pPr>
        <w:numPr>
          <w:ilvl w:val="0"/>
          <w:numId w:val="10"/>
        </w:numPr>
        <w:tabs>
          <w:tab w:val="clear" w:pos="720"/>
          <w:tab w:val="num" w:pos="360"/>
        </w:tabs>
        <w:ind w:left="360"/>
        <w:rPr>
          <w:rFonts w:ascii="Century Gothic" w:hAnsi="Century Gothic" w:cs="Century Gothic"/>
          <w:b/>
          <w:bCs/>
          <w:sz w:val="22"/>
          <w:szCs w:val="22"/>
        </w:rPr>
      </w:pPr>
      <w:r w:rsidRPr="00712D32">
        <w:rPr>
          <w:rFonts w:ascii="Century Gothic" w:hAnsi="Century Gothic" w:cs="Century Gothic"/>
          <w:b/>
          <w:bCs/>
          <w:sz w:val="22"/>
          <w:szCs w:val="22"/>
        </w:rPr>
        <w:t>Adres</w:t>
      </w:r>
      <w:r>
        <w:rPr>
          <w:rFonts w:ascii="Century Gothic" w:hAnsi="Century Gothic" w:cs="Century Gothic"/>
          <w:b/>
          <w:bCs/>
          <w:sz w:val="22"/>
          <w:szCs w:val="22"/>
        </w:rPr>
        <w:t xml:space="preserve"> i siedziba</w:t>
      </w:r>
      <w:r w:rsidRPr="00712D32">
        <w:rPr>
          <w:rFonts w:ascii="Century Gothic" w:hAnsi="Century Gothic" w:cs="Century Gothic"/>
          <w:b/>
          <w:bCs/>
          <w:sz w:val="22"/>
          <w:szCs w:val="22"/>
        </w:rPr>
        <w:t xml:space="preserve"> Zamawiającego </w:t>
      </w:r>
    </w:p>
    <w:p w:rsidR="005D7CE1" w:rsidRDefault="005D7CE1" w:rsidP="00B222F1">
      <w:pPr>
        <w:tabs>
          <w:tab w:val="num" w:pos="360"/>
        </w:tabs>
        <w:ind w:left="360"/>
        <w:rPr>
          <w:rFonts w:ascii="Century Gothic" w:hAnsi="Century Gothic" w:cs="Century Gothic"/>
          <w:sz w:val="22"/>
          <w:szCs w:val="22"/>
        </w:rPr>
      </w:pPr>
      <w:r>
        <w:rPr>
          <w:rFonts w:ascii="Century Gothic" w:hAnsi="Century Gothic" w:cs="Century Gothic"/>
          <w:sz w:val="22"/>
          <w:szCs w:val="22"/>
        </w:rPr>
        <w:t>46 – 040 Ozimek</w:t>
      </w:r>
    </w:p>
    <w:p w:rsidR="005D7CE1" w:rsidRDefault="005D7CE1" w:rsidP="00B222F1">
      <w:pPr>
        <w:tabs>
          <w:tab w:val="num" w:pos="360"/>
        </w:tabs>
        <w:ind w:left="360"/>
        <w:rPr>
          <w:rFonts w:ascii="Century Gothic" w:hAnsi="Century Gothic" w:cs="Century Gothic"/>
          <w:sz w:val="22"/>
          <w:szCs w:val="22"/>
        </w:rPr>
      </w:pPr>
      <w:r>
        <w:rPr>
          <w:rFonts w:ascii="Century Gothic" w:hAnsi="Century Gothic" w:cs="Century Gothic"/>
          <w:sz w:val="22"/>
          <w:szCs w:val="22"/>
        </w:rPr>
        <w:t>Ul. Dzierżona 4 B</w:t>
      </w:r>
    </w:p>
    <w:p w:rsidR="005D7CE1" w:rsidRDefault="005D7CE1" w:rsidP="00B222F1">
      <w:pPr>
        <w:tabs>
          <w:tab w:val="num" w:pos="360"/>
        </w:tabs>
        <w:ind w:left="360"/>
        <w:rPr>
          <w:rFonts w:ascii="Century Gothic" w:hAnsi="Century Gothic" w:cs="Century Gothic"/>
          <w:sz w:val="22"/>
          <w:szCs w:val="22"/>
        </w:rPr>
      </w:pPr>
      <w:r>
        <w:rPr>
          <w:rFonts w:ascii="Century Gothic" w:hAnsi="Century Gothic" w:cs="Century Gothic"/>
          <w:sz w:val="22"/>
          <w:szCs w:val="22"/>
        </w:rPr>
        <w:t>Tel. 77 46 22 800      fax. 77 46 22 811</w:t>
      </w:r>
    </w:p>
    <w:p w:rsidR="005D7CE1" w:rsidRDefault="005D7CE1" w:rsidP="00B222F1">
      <w:pPr>
        <w:tabs>
          <w:tab w:val="num" w:pos="360"/>
        </w:tabs>
        <w:ind w:left="360"/>
        <w:rPr>
          <w:rFonts w:ascii="Century Gothic" w:hAnsi="Century Gothic" w:cs="Century Gothic"/>
          <w:sz w:val="22"/>
          <w:szCs w:val="22"/>
        </w:rPr>
      </w:pPr>
      <w:hyperlink r:id="rId8" w:history="1">
        <w:r w:rsidRPr="00AA4227">
          <w:rPr>
            <w:rStyle w:val="Hyperlink"/>
            <w:rFonts w:ascii="Century Gothic" w:hAnsi="Century Gothic" w:cs="Century Gothic"/>
            <w:sz w:val="22"/>
            <w:szCs w:val="22"/>
          </w:rPr>
          <w:t>www.ozimek.pl</w:t>
        </w:r>
      </w:hyperlink>
    </w:p>
    <w:p w:rsidR="005D7CE1" w:rsidRDefault="005D7CE1" w:rsidP="00B222F1">
      <w:pPr>
        <w:tabs>
          <w:tab w:val="num" w:pos="360"/>
        </w:tabs>
        <w:ind w:left="360"/>
        <w:rPr>
          <w:rFonts w:ascii="Century Gothic" w:hAnsi="Century Gothic" w:cs="Century Gothic"/>
          <w:sz w:val="22"/>
          <w:szCs w:val="22"/>
        </w:rPr>
      </w:pPr>
      <w:hyperlink r:id="rId9" w:history="1">
        <w:r w:rsidRPr="00C40A31">
          <w:rPr>
            <w:rStyle w:val="Hyperlink"/>
            <w:rFonts w:ascii="Century Gothic" w:hAnsi="Century Gothic" w:cs="Century Gothic"/>
            <w:sz w:val="22"/>
            <w:szCs w:val="22"/>
          </w:rPr>
          <w:t>przetargi@ugim.ozimek.pl</w:t>
        </w:r>
      </w:hyperlink>
    </w:p>
    <w:p w:rsidR="005D7CE1" w:rsidRPr="00712D32" w:rsidRDefault="005D7CE1" w:rsidP="00404C7F">
      <w:pPr>
        <w:numPr>
          <w:ilvl w:val="0"/>
          <w:numId w:val="11"/>
        </w:numPr>
        <w:tabs>
          <w:tab w:val="clear" w:pos="720"/>
          <w:tab w:val="num" w:pos="360"/>
        </w:tabs>
        <w:ind w:left="360"/>
        <w:rPr>
          <w:rFonts w:ascii="Century Gothic" w:hAnsi="Century Gothic" w:cs="Century Gothic"/>
          <w:b/>
          <w:bCs/>
          <w:sz w:val="22"/>
          <w:szCs w:val="22"/>
        </w:rPr>
      </w:pPr>
      <w:r w:rsidRPr="00712D32">
        <w:rPr>
          <w:rFonts w:ascii="Century Gothic" w:hAnsi="Century Gothic" w:cs="Century Gothic"/>
          <w:b/>
          <w:bCs/>
          <w:sz w:val="22"/>
          <w:szCs w:val="22"/>
        </w:rPr>
        <w:t>Godziny pracy urzędu</w:t>
      </w:r>
    </w:p>
    <w:p w:rsidR="005D7CE1" w:rsidRPr="00D863ED" w:rsidRDefault="005D7CE1" w:rsidP="00B222F1">
      <w:pPr>
        <w:tabs>
          <w:tab w:val="num" w:pos="360"/>
        </w:tabs>
        <w:ind w:left="360"/>
        <w:rPr>
          <w:rFonts w:ascii="Century Gothic" w:hAnsi="Century Gothic" w:cs="Century Gothic"/>
          <w:sz w:val="22"/>
          <w:szCs w:val="22"/>
        </w:rPr>
      </w:pPr>
      <w:r>
        <w:rPr>
          <w:rFonts w:ascii="Century Gothic" w:hAnsi="Century Gothic" w:cs="Century Gothic"/>
          <w:sz w:val="22"/>
          <w:szCs w:val="22"/>
        </w:rPr>
        <w:t xml:space="preserve">Poniedziałek – piątek od 7:30 – 15:30 </w:t>
      </w:r>
    </w:p>
    <w:p w:rsidR="005D7CE1" w:rsidRPr="00D863ED" w:rsidRDefault="005D7CE1" w:rsidP="00B222F1">
      <w:pPr>
        <w:ind w:left="720"/>
        <w:rPr>
          <w:rFonts w:ascii="Century Gothic" w:hAnsi="Century Gothic" w:cs="Century Gothic"/>
          <w:sz w:val="22"/>
          <w:szCs w:val="22"/>
        </w:rPr>
      </w:pPr>
    </w:p>
    <w:tbl>
      <w:tblPr>
        <w:tblW w:w="0" w:type="auto"/>
        <w:tblCellSpacing w:w="20" w:type="dxa"/>
        <w:tblInd w:w="-106" w:type="dxa"/>
        <w:tblLook w:val="01E0"/>
      </w:tblPr>
      <w:tblGrid>
        <w:gridCol w:w="9292"/>
      </w:tblGrid>
      <w:tr w:rsidR="005D7CE1" w:rsidRPr="00DE1AA6">
        <w:trPr>
          <w:tblCellSpacing w:w="20" w:type="dxa"/>
        </w:trPr>
        <w:tc>
          <w:tcPr>
            <w:tcW w:w="9212" w:type="dxa"/>
          </w:tcPr>
          <w:p w:rsidR="005D7CE1" w:rsidRPr="00F15A70" w:rsidRDefault="005D7CE1" w:rsidP="00B222F1">
            <w:pPr>
              <w:pStyle w:val="Heading1"/>
              <w:rPr>
                <w:rFonts w:ascii="Century Gothic" w:hAnsi="Century Gothic" w:cs="Century Gothic"/>
                <w:b/>
                <w:bCs/>
                <w:spacing w:val="-13"/>
                <w:u w:val="single"/>
              </w:rPr>
            </w:pPr>
            <w:bookmarkStart w:id="1" w:name="_Toc308612916"/>
            <w:r w:rsidRPr="00F15A70">
              <w:rPr>
                <w:rFonts w:ascii="Century Gothic" w:hAnsi="Century Gothic" w:cs="Century Gothic"/>
                <w:b/>
                <w:bCs/>
                <w:spacing w:val="-13"/>
                <w:sz w:val="22"/>
                <w:szCs w:val="22"/>
                <w:u w:val="single"/>
              </w:rPr>
              <w:t>ROZDZIAŁ II. TRYB UDZELENIA ZAMÓWIENIA</w:t>
            </w:r>
            <w:bookmarkEnd w:id="1"/>
          </w:p>
        </w:tc>
      </w:tr>
    </w:tbl>
    <w:p w:rsidR="005D7CE1" w:rsidRPr="00B704D4" w:rsidRDefault="005D7CE1" w:rsidP="00E67708">
      <w:pPr>
        <w:widowControl w:val="0"/>
        <w:numPr>
          <w:ilvl w:val="0"/>
          <w:numId w:val="31"/>
        </w:numPr>
        <w:shd w:val="clear" w:color="auto" w:fill="FFFFFF"/>
        <w:autoSpaceDE w:val="0"/>
        <w:autoSpaceDN w:val="0"/>
        <w:adjustRightInd w:val="0"/>
        <w:ind w:left="283" w:right="-1" w:hanging="357"/>
        <w:jc w:val="both"/>
        <w:rPr>
          <w:rFonts w:ascii="Century Gothic" w:hAnsi="Century Gothic" w:cs="Century Gothic"/>
          <w:sz w:val="20"/>
          <w:szCs w:val="20"/>
        </w:rPr>
      </w:pPr>
      <w:r w:rsidRPr="00B704D4">
        <w:rPr>
          <w:rFonts w:ascii="Century Gothic" w:hAnsi="Century Gothic" w:cs="Century Gothic"/>
          <w:sz w:val="20"/>
          <w:szCs w:val="20"/>
        </w:rPr>
        <w:t>Postępowanie prowadzone jest zgodnie z przepisami ustawy z dnia 29 stycznia 2004 roku Prawo zamówień publicznych –w Dz. U. z 2010 r. Nr 113 poz. 759, Nr 161 poz. 1078, a także wydane na podstawie niniejszej ustawy Rozporządzenia wykonawcze dotyczące przedmiotowego zam</w:t>
      </w:r>
      <w:r>
        <w:rPr>
          <w:rFonts w:ascii="Century Gothic" w:hAnsi="Century Gothic" w:cs="Century Gothic"/>
          <w:sz w:val="20"/>
          <w:szCs w:val="20"/>
        </w:rPr>
        <w:t>ówienia publicznego, w szczególności</w:t>
      </w:r>
      <w:r w:rsidRPr="00B704D4">
        <w:rPr>
          <w:rFonts w:ascii="Century Gothic" w:hAnsi="Century Gothic" w:cs="Century Gothic"/>
          <w:sz w:val="20"/>
          <w:szCs w:val="20"/>
        </w:rPr>
        <w:t>:</w:t>
      </w:r>
    </w:p>
    <w:p w:rsidR="005D7CE1" w:rsidRPr="00B704D4" w:rsidRDefault="005D7CE1" w:rsidP="00B704D4">
      <w:pPr>
        <w:widowControl w:val="0"/>
        <w:numPr>
          <w:ilvl w:val="0"/>
          <w:numId w:val="32"/>
        </w:numPr>
        <w:shd w:val="clear" w:color="auto" w:fill="FFFFFF"/>
        <w:tabs>
          <w:tab w:val="left" w:pos="284"/>
        </w:tabs>
        <w:autoSpaceDE w:val="0"/>
        <w:autoSpaceDN w:val="0"/>
        <w:adjustRightInd w:val="0"/>
        <w:ind w:left="720" w:hanging="360"/>
        <w:jc w:val="both"/>
        <w:rPr>
          <w:rFonts w:ascii="Century Gothic" w:hAnsi="Century Gothic" w:cs="Century Gothic"/>
          <w:sz w:val="20"/>
          <w:szCs w:val="20"/>
        </w:rPr>
      </w:pPr>
      <w:r w:rsidRPr="00B704D4">
        <w:rPr>
          <w:rFonts w:ascii="Century Gothic" w:hAnsi="Century Gothic" w:cs="Century Gothic"/>
          <w:sz w:val="20"/>
          <w:szCs w:val="20"/>
        </w:rPr>
        <w:t xml:space="preserve">Rozporządzenie Prezesa Rady Ministrów z dnia 30 grudnia 2009 r. w sprawie rodzajów dokumentów, jakich może żądać zamawiający od wykonawcy, oraz form, w jakich </w:t>
      </w:r>
      <w:r w:rsidRPr="00B704D4">
        <w:rPr>
          <w:rFonts w:ascii="Century Gothic" w:hAnsi="Century Gothic" w:cs="Century Gothic"/>
          <w:sz w:val="20"/>
          <w:szCs w:val="20"/>
        </w:rPr>
        <w:br/>
        <w:t>te dokumenty mogą być składane (Dz. U. z 2009 r. Nr 226 poz. 1817),</w:t>
      </w:r>
    </w:p>
    <w:p w:rsidR="005D7CE1" w:rsidRPr="00B704D4" w:rsidRDefault="005D7CE1" w:rsidP="00B704D4">
      <w:pPr>
        <w:widowControl w:val="0"/>
        <w:numPr>
          <w:ilvl w:val="0"/>
          <w:numId w:val="32"/>
        </w:numPr>
        <w:shd w:val="clear" w:color="auto" w:fill="FFFFFF"/>
        <w:tabs>
          <w:tab w:val="left" w:pos="284"/>
        </w:tabs>
        <w:autoSpaceDE w:val="0"/>
        <w:autoSpaceDN w:val="0"/>
        <w:adjustRightInd w:val="0"/>
        <w:ind w:left="720" w:hanging="360"/>
        <w:jc w:val="both"/>
        <w:rPr>
          <w:rFonts w:ascii="Century Gothic" w:hAnsi="Century Gothic" w:cs="Century Gothic"/>
          <w:spacing w:val="-6"/>
          <w:sz w:val="20"/>
          <w:szCs w:val="20"/>
        </w:rPr>
      </w:pPr>
      <w:r w:rsidRPr="00B704D4">
        <w:rPr>
          <w:rFonts w:ascii="Century Gothic" w:hAnsi="Century Gothic" w:cs="Century Gothic"/>
          <w:sz w:val="20"/>
          <w:szCs w:val="20"/>
        </w:rPr>
        <w:t>Rozporządzenie Prezesa Rady Ministrów z dnia 23 grudnia 2009 r. w sprawie średniego kursu złotego w stosunku do euro stanowiącego podstawę przeliczania wartości zamówień publicznych (Dz. U. z 2009 r. Nr 224 poz. 1796),</w:t>
      </w:r>
    </w:p>
    <w:p w:rsidR="005D7CE1" w:rsidRPr="00B704D4" w:rsidRDefault="005D7CE1" w:rsidP="00B704D4">
      <w:pPr>
        <w:widowControl w:val="0"/>
        <w:numPr>
          <w:ilvl w:val="0"/>
          <w:numId w:val="32"/>
        </w:numPr>
        <w:shd w:val="clear" w:color="auto" w:fill="FFFFFF"/>
        <w:tabs>
          <w:tab w:val="left" w:pos="284"/>
        </w:tabs>
        <w:autoSpaceDE w:val="0"/>
        <w:autoSpaceDN w:val="0"/>
        <w:adjustRightInd w:val="0"/>
        <w:ind w:left="720" w:hanging="360"/>
        <w:jc w:val="both"/>
        <w:rPr>
          <w:rFonts w:ascii="Century Gothic" w:hAnsi="Century Gothic" w:cs="Century Gothic"/>
          <w:spacing w:val="-6"/>
          <w:sz w:val="20"/>
          <w:szCs w:val="20"/>
        </w:rPr>
      </w:pPr>
      <w:r w:rsidRPr="00B704D4">
        <w:rPr>
          <w:rFonts w:ascii="Century Gothic" w:hAnsi="Century Gothic" w:cs="Century Gothic"/>
          <w:sz w:val="20"/>
          <w:szCs w:val="20"/>
        </w:rPr>
        <w:t xml:space="preserve">Rozporządzenie Prezesa Rady Ministrów z dnia 23 grudnia 2009 r. w sprawie kwot wartości zamówień oraz konkursów, od których uzależniony jest obowiązek przekazywania ogłoszeń Urzędowi Oficjalnych Publikacji Wspólnot Europejskich (Dz. U. z 2009 r. Nr 224 poz. 1795).  </w:t>
      </w:r>
    </w:p>
    <w:p w:rsidR="005D7CE1" w:rsidRPr="00B704D4" w:rsidRDefault="005D7CE1" w:rsidP="00E67708">
      <w:pPr>
        <w:widowControl w:val="0"/>
        <w:numPr>
          <w:ilvl w:val="0"/>
          <w:numId w:val="31"/>
        </w:numPr>
        <w:shd w:val="clear" w:color="auto" w:fill="FFFFFF"/>
        <w:tabs>
          <w:tab w:val="left" w:pos="284"/>
        </w:tabs>
        <w:autoSpaceDE w:val="0"/>
        <w:autoSpaceDN w:val="0"/>
        <w:adjustRightInd w:val="0"/>
        <w:ind w:left="284" w:hanging="368"/>
        <w:jc w:val="both"/>
        <w:rPr>
          <w:rFonts w:ascii="Century Gothic" w:hAnsi="Century Gothic" w:cs="Century Gothic"/>
          <w:spacing w:val="-6"/>
          <w:sz w:val="20"/>
          <w:szCs w:val="20"/>
        </w:rPr>
      </w:pPr>
      <w:r w:rsidRPr="00B704D4">
        <w:rPr>
          <w:rFonts w:ascii="Century Gothic" w:hAnsi="Century Gothic" w:cs="Century Gothic"/>
          <w:sz w:val="20"/>
          <w:szCs w:val="20"/>
        </w:rPr>
        <w:t>Postępowanie prowadzone jest w trybie przetargu nieograniczonego</w:t>
      </w:r>
      <w:r>
        <w:rPr>
          <w:rFonts w:ascii="Century Gothic" w:hAnsi="Century Gothic" w:cs="Century Gothic"/>
          <w:sz w:val="20"/>
          <w:szCs w:val="20"/>
        </w:rPr>
        <w:t xml:space="preserve"> zgodnie z art. 39,</w:t>
      </w:r>
      <w:r w:rsidRPr="00B704D4">
        <w:rPr>
          <w:rFonts w:ascii="Century Gothic" w:hAnsi="Century Gothic" w:cs="Century Gothic"/>
          <w:sz w:val="20"/>
          <w:szCs w:val="20"/>
        </w:rPr>
        <w:t xml:space="preserve"> o wartości szacunkowej poniżej progów ustalonych na podstawie art. 11 ust. 8 Prawa zamówień publicznych.</w:t>
      </w:r>
    </w:p>
    <w:p w:rsidR="005D7CE1" w:rsidRPr="00B704D4" w:rsidRDefault="005D7CE1" w:rsidP="00E67708">
      <w:pPr>
        <w:widowControl w:val="0"/>
        <w:numPr>
          <w:ilvl w:val="0"/>
          <w:numId w:val="31"/>
        </w:numPr>
        <w:shd w:val="clear" w:color="auto" w:fill="FFFFFF"/>
        <w:tabs>
          <w:tab w:val="left" w:pos="284"/>
        </w:tabs>
        <w:autoSpaceDE w:val="0"/>
        <w:autoSpaceDN w:val="0"/>
        <w:adjustRightInd w:val="0"/>
        <w:ind w:left="284"/>
        <w:jc w:val="both"/>
        <w:rPr>
          <w:rFonts w:ascii="Century Gothic" w:hAnsi="Century Gothic" w:cs="Century Gothic"/>
          <w:spacing w:val="-6"/>
          <w:sz w:val="20"/>
          <w:szCs w:val="20"/>
        </w:rPr>
      </w:pPr>
      <w:r w:rsidRPr="00B704D4">
        <w:rPr>
          <w:rFonts w:ascii="Century Gothic" w:hAnsi="Century Gothic" w:cs="Century Gothic"/>
          <w:sz w:val="20"/>
          <w:szCs w:val="20"/>
        </w:rPr>
        <w:t>W zakresie nieuregulowanym w niniejszej specyfikacji istotnych warunków zamówienia    zastosowanie mają przepisy ustawy Prawo zamówień publicznych</w:t>
      </w:r>
    </w:p>
    <w:p w:rsidR="005D7CE1" w:rsidRPr="00B704D4" w:rsidRDefault="005D7CE1" w:rsidP="00E67708">
      <w:pPr>
        <w:widowControl w:val="0"/>
        <w:numPr>
          <w:ilvl w:val="0"/>
          <w:numId w:val="31"/>
        </w:numPr>
        <w:shd w:val="clear" w:color="auto" w:fill="FFFFFF"/>
        <w:tabs>
          <w:tab w:val="left" w:pos="284"/>
        </w:tabs>
        <w:autoSpaceDE w:val="0"/>
        <w:autoSpaceDN w:val="0"/>
        <w:adjustRightInd w:val="0"/>
        <w:ind w:left="284"/>
        <w:jc w:val="both"/>
        <w:rPr>
          <w:rFonts w:ascii="Century Gothic" w:hAnsi="Century Gothic" w:cs="Century Gothic"/>
          <w:spacing w:val="-6"/>
          <w:sz w:val="20"/>
          <w:szCs w:val="20"/>
        </w:rPr>
      </w:pPr>
      <w:r w:rsidRPr="00B704D4">
        <w:rPr>
          <w:rFonts w:ascii="Century Gothic" w:hAnsi="Century Gothic" w:cs="Century Gothic"/>
          <w:sz w:val="20"/>
          <w:szCs w:val="20"/>
        </w:rPr>
        <w:t>Postępowanie prowadzone jest w procedurze właściwej dla zamówienia o wartości szacunkowej nie przekraczającej kwoty 200.000 Euro dla usług.</w:t>
      </w:r>
    </w:p>
    <w:p w:rsidR="005D7CE1" w:rsidRDefault="005D7CE1" w:rsidP="00B222F1">
      <w:pPr>
        <w:pStyle w:val="Heading1"/>
        <w:rPr>
          <w:rFonts w:ascii="Century Gothic" w:hAnsi="Century Gothic" w:cs="Century Gothic"/>
          <w:b/>
          <w:bCs/>
          <w:u w:val="single"/>
        </w:rPr>
      </w:pPr>
      <w:r>
        <w:rPr>
          <w:rFonts w:ascii="Century Gothic" w:hAnsi="Century Gothic" w:cs="Century Gothic"/>
          <w:sz w:val="22"/>
          <w:szCs w:val="22"/>
        </w:rPr>
        <w:t xml:space="preserve"> </w:t>
      </w:r>
      <w:bookmarkStart w:id="2" w:name="_Toc308612917"/>
      <w:r w:rsidRPr="00F15A70">
        <w:rPr>
          <w:rFonts w:ascii="Century Gothic" w:hAnsi="Century Gothic" w:cs="Century Gothic"/>
          <w:b/>
          <w:bCs/>
          <w:u w:val="single"/>
        </w:rPr>
        <w:t>ROZDZIAŁ III. OPIS PRZEDMIOTU ZAMÓWIENIA</w:t>
      </w:r>
      <w:bookmarkEnd w:id="2"/>
    </w:p>
    <w:p w:rsidR="005D7CE1" w:rsidRDefault="005D7CE1" w:rsidP="00B222F1"/>
    <w:p w:rsidR="005D7CE1" w:rsidRPr="00FD3E7F" w:rsidRDefault="005D7CE1" w:rsidP="00E67708">
      <w:pPr>
        <w:numPr>
          <w:ilvl w:val="0"/>
          <w:numId w:val="30"/>
        </w:numPr>
        <w:tabs>
          <w:tab w:val="clear" w:pos="720"/>
          <w:tab w:val="num" w:pos="360"/>
        </w:tabs>
        <w:ind w:left="360"/>
        <w:jc w:val="both"/>
        <w:rPr>
          <w:rFonts w:ascii="Century Gothic" w:hAnsi="Century Gothic" w:cs="Century Gothic"/>
          <w:sz w:val="20"/>
          <w:szCs w:val="20"/>
        </w:rPr>
      </w:pPr>
      <w:r w:rsidRPr="00FD3E7F">
        <w:rPr>
          <w:rFonts w:ascii="Century Gothic" w:hAnsi="Century Gothic" w:cs="Century Gothic"/>
          <w:sz w:val="20"/>
          <w:szCs w:val="20"/>
        </w:rPr>
        <w:t xml:space="preserve">Przedmiotem zamówienia jest zakup wraz z dostawą pomocy i materiałów dydaktycznych w ramach projektu: Indywidualizacja szansą na lepszy start, </w:t>
      </w:r>
      <w:r w:rsidRPr="00FD3E7F">
        <w:rPr>
          <w:rFonts w:ascii="Century Gothic" w:hAnsi="Century Gothic" w:cs="Century Gothic"/>
          <w:color w:val="000000"/>
          <w:sz w:val="20"/>
          <w:szCs w:val="20"/>
        </w:rPr>
        <w:t>do prowadzeni</w:t>
      </w:r>
      <w:r>
        <w:rPr>
          <w:rFonts w:ascii="Century Gothic" w:hAnsi="Century Gothic" w:cs="Century Gothic"/>
          <w:color w:val="000000"/>
          <w:sz w:val="20"/>
          <w:szCs w:val="20"/>
        </w:rPr>
        <w:t>a następujących zajęć</w:t>
      </w:r>
      <w:r w:rsidRPr="00FD3E7F">
        <w:rPr>
          <w:rFonts w:ascii="Century Gothic" w:hAnsi="Century Gothic" w:cs="Century Gothic"/>
          <w:color w:val="000000"/>
          <w:sz w:val="20"/>
          <w:szCs w:val="20"/>
        </w:rPr>
        <w:t>:</w:t>
      </w:r>
    </w:p>
    <w:p w:rsidR="005D7CE1" w:rsidRPr="00FD3E7F" w:rsidRDefault="005D7CE1" w:rsidP="00E67708">
      <w:pPr>
        <w:numPr>
          <w:ilvl w:val="0"/>
          <w:numId w:val="34"/>
        </w:numPr>
        <w:tabs>
          <w:tab w:val="left" w:pos="360"/>
        </w:tabs>
        <w:jc w:val="both"/>
        <w:rPr>
          <w:rFonts w:ascii="Century Gothic" w:hAnsi="Century Gothic" w:cs="Century Gothic"/>
          <w:color w:val="000000"/>
          <w:sz w:val="20"/>
          <w:szCs w:val="20"/>
        </w:rPr>
      </w:pPr>
      <w:r w:rsidRPr="00FD3E7F">
        <w:rPr>
          <w:rFonts w:ascii="Century Gothic" w:hAnsi="Century Gothic" w:cs="Century Gothic"/>
          <w:sz w:val="20"/>
          <w:szCs w:val="20"/>
        </w:rPr>
        <w:t>Zajęcia dla dzieci ze specyficznymi trudnościami w czytaniu i pisaniu, w tym także zagrożonych ryzykiem dysleksji.</w:t>
      </w:r>
    </w:p>
    <w:p w:rsidR="005D7CE1" w:rsidRPr="00FD3E7F" w:rsidRDefault="005D7CE1" w:rsidP="00E67708">
      <w:pPr>
        <w:numPr>
          <w:ilvl w:val="0"/>
          <w:numId w:val="34"/>
        </w:numPr>
        <w:tabs>
          <w:tab w:val="left" w:pos="360"/>
        </w:tabs>
        <w:rPr>
          <w:rFonts w:ascii="Century Gothic" w:hAnsi="Century Gothic" w:cs="Century Gothic"/>
          <w:sz w:val="20"/>
          <w:szCs w:val="20"/>
        </w:rPr>
      </w:pPr>
      <w:r w:rsidRPr="00FD3E7F">
        <w:rPr>
          <w:rFonts w:ascii="Century Gothic" w:hAnsi="Century Gothic" w:cs="Century Gothic"/>
          <w:sz w:val="20"/>
          <w:szCs w:val="20"/>
        </w:rPr>
        <w:t xml:space="preserve">Zajęcia dla dzieci z trudnościami w zdobywaniu umiejętności matematycznych. </w:t>
      </w:r>
    </w:p>
    <w:p w:rsidR="005D7CE1" w:rsidRPr="00FD3E7F" w:rsidRDefault="005D7CE1" w:rsidP="00E67708">
      <w:pPr>
        <w:numPr>
          <w:ilvl w:val="0"/>
          <w:numId w:val="34"/>
        </w:numPr>
        <w:tabs>
          <w:tab w:val="left" w:pos="360"/>
        </w:tabs>
        <w:rPr>
          <w:rFonts w:ascii="Century Gothic" w:hAnsi="Century Gothic" w:cs="Century Gothic"/>
          <w:sz w:val="20"/>
          <w:szCs w:val="20"/>
        </w:rPr>
      </w:pPr>
      <w:r w:rsidRPr="00FD3E7F">
        <w:rPr>
          <w:rFonts w:ascii="Century Gothic" w:hAnsi="Century Gothic" w:cs="Century Gothic"/>
          <w:sz w:val="20"/>
          <w:szCs w:val="20"/>
        </w:rPr>
        <w:t xml:space="preserve">Zajęcia logopedyczne dla dzieci z zaburzeniami rozwoju mowy. </w:t>
      </w:r>
    </w:p>
    <w:p w:rsidR="005D7CE1" w:rsidRPr="00FD3E7F" w:rsidRDefault="005D7CE1" w:rsidP="00E67708">
      <w:pPr>
        <w:numPr>
          <w:ilvl w:val="0"/>
          <w:numId w:val="34"/>
        </w:numPr>
        <w:tabs>
          <w:tab w:val="left" w:pos="360"/>
        </w:tabs>
        <w:jc w:val="both"/>
        <w:rPr>
          <w:rFonts w:ascii="Century Gothic" w:hAnsi="Century Gothic" w:cs="Century Gothic"/>
          <w:sz w:val="20"/>
          <w:szCs w:val="20"/>
        </w:rPr>
      </w:pPr>
      <w:r w:rsidRPr="00FD3E7F">
        <w:rPr>
          <w:rFonts w:ascii="Century Gothic" w:hAnsi="Century Gothic" w:cs="Century Gothic"/>
          <w:sz w:val="20"/>
          <w:szCs w:val="20"/>
        </w:rPr>
        <w:t>Zajęcia rozwijające zainteresowania uczniów szczególnie uzdolnionych ze szczególnym uwzględnieniem nauk przyrodniczych.</w:t>
      </w:r>
    </w:p>
    <w:p w:rsidR="005D7CE1" w:rsidRPr="00FD3E7F" w:rsidRDefault="005D7CE1" w:rsidP="00E67708">
      <w:pPr>
        <w:numPr>
          <w:ilvl w:val="0"/>
          <w:numId w:val="34"/>
        </w:numPr>
        <w:tabs>
          <w:tab w:val="left" w:pos="360"/>
        </w:tabs>
        <w:jc w:val="both"/>
        <w:rPr>
          <w:rFonts w:ascii="Century Gothic" w:hAnsi="Century Gothic" w:cs="Century Gothic"/>
          <w:sz w:val="20"/>
          <w:szCs w:val="20"/>
        </w:rPr>
      </w:pPr>
      <w:r w:rsidRPr="003A0AFD">
        <w:rPr>
          <w:rFonts w:ascii="Century Gothic" w:hAnsi="Century Gothic" w:cs="Century Gothic"/>
          <w:sz w:val="20"/>
          <w:szCs w:val="20"/>
        </w:rPr>
        <w:t>Zajęcia rozwijające zainteresowania uczniów szczególnie uzdolnionych ze szczególnym uwzględnieniem nauk matematyczno-przyrodniczych</w:t>
      </w:r>
      <w:r w:rsidRPr="00FD3E7F">
        <w:rPr>
          <w:rFonts w:ascii="Century Gothic" w:hAnsi="Century Gothic" w:cs="Century Gothic"/>
          <w:sz w:val="20"/>
          <w:szCs w:val="20"/>
        </w:rPr>
        <w:t>.</w:t>
      </w:r>
    </w:p>
    <w:p w:rsidR="005D7CE1" w:rsidRPr="00FD3E7F" w:rsidRDefault="005D7CE1" w:rsidP="00FD3E7F">
      <w:pPr>
        <w:numPr>
          <w:ilvl w:val="0"/>
          <w:numId w:val="34"/>
        </w:numPr>
        <w:jc w:val="both"/>
        <w:rPr>
          <w:rFonts w:ascii="Century Gothic" w:hAnsi="Century Gothic" w:cs="Century Gothic"/>
          <w:sz w:val="20"/>
          <w:szCs w:val="20"/>
        </w:rPr>
      </w:pPr>
      <w:r w:rsidRPr="00FD3E7F">
        <w:rPr>
          <w:rFonts w:ascii="Century Gothic" w:hAnsi="Century Gothic" w:cs="Century Gothic"/>
          <w:sz w:val="20"/>
          <w:szCs w:val="20"/>
        </w:rPr>
        <w:t>Gimnastyka korekcyjna dla dzieci z wadami postawy.</w:t>
      </w:r>
    </w:p>
    <w:p w:rsidR="005D7CE1" w:rsidRPr="00FD3E7F" w:rsidRDefault="005D7CE1" w:rsidP="00FD3E7F">
      <w:pPr>
        <w:numPr>
          <w:ilvl w:val="0"/>
          <w:numId w:val="34"/>
        </w:numPr>
        <w:jc w:val="both"/>
        <w:rPr>
          <w:rFonts w:ascii="Century Gothic" w:hAnsi="Century Gothic" w:cs="Century Gothic"/>
          <w:sz w:val="20"/>
          <w:szCs w:val="20"/>
        </w:rPr>
      </w:pPr>
      <w:r w:rsidRPr="00FD3E7F">
        <w:rPr>
          <w:rFonts w:ascii="Century Gothic" w:hAnsi="Century Gothic" w:cs="Century Gothic"/>
          <w:sz w:val="20"/>
          <w:szCs w:val="20"/>
        </w:rPr>
        <w:t>zajęcia socjoterapeutyczne i psychoedukacyjne dla dzieci z zaburzeniami komunikacji społecznej</w:t>
      </w:r>
    </w:p>
    <w:p w:rsidR="005D7CE1" w:rsidRDefault="005D7CE1" w:rsidP="00E67708">
      <w:pPr>
        <w:numPr>
          <w:ilvl w:val="0"/>
          <w:numId w:val="30"/>
        </w:numPr>
        <w:tabs>
          <w:tab w:val="clear" w:pos="720"/>
          <w:tab w:val="num" w:pos="360"/>
        </w:tabs>
        <w:ind w:left="360"/>
        <w:jc w:val="both"/>
        <w:rPr>
          <w:rFonts w:ascii="Century Gothic" w:hAnsi="Century Gothic" w:cs="Century Gothic"/>
          <w:sz w:val="20"/>
          <w:szCs w:val="20"/>
        </w:rPr>
      </w:pPr>
      <w:r w:rsidRPr="003A0AFD">
        <w:rPr>
          <w:rFonts w:ascii="Century Gothic" w:hAnsi="Century Gothic" w:cs="Century Gothic"/>
          <w:sz w:val="20"/>
          <w:szCs w:val="20"/>
        </w:rPr>
        <w:t>Projekt współfinansowany jest przez Unię Europejską w ramach środków Europejskiego Funduszu Społecznego z Programu Operacyjnego Kapitał Ludzki, Priorytet IX - Rozwój wykształcenia i kompetencji w regionach, Działanie 9.1 - Wyrównywanie szans edukacyjnych i zapewnienie wysokiej jakości usług edukacyjnych świadczonych w systemie oświaty, Poddziałanie 9.1.2 - Wyrównywanie szans edukacyjnych uczniów z grup o utrudnionym dostępie do edukacji oraz zmniejszanie różnic w jakości usług edukacyjnych.</w:t>
      </w:r>
    </w:p>
    <w:p w:rsidR="005D7CE1" w:rsidRDefault="005D7CE1" w:rsidP="00E67708">
      <w:pPr>
        <w:numPr>
          <w:ilvl w:val="0"/>
          <w:numId w:val="30"/>
        </w:numPr>
        <w:tabs>
          <w:tab w:val="clear" w:pos="720"/>
          <w:tab w:val="num" w:pos="360"/>
        </w:tabs>
        <w:ind w:left="360"/>
        <w:jc w:val="both"/>
        <w:rPr>
          <w:rFonts w:ascii="Century Gothic" w:hAnsi="Century Gothic" w:cs="Century Gothic"/>
          <w:sz w:val="20"/>
          <w:szCs w:val="20"/>
        </w:rPr>
      </w:pPr>
      <w:r>
        <w:rPr>
          <w:rFonts w:ascii="Century Gothic" w:hAnsi="Century Gothic" w:cs="Century Gothic"/>
          <w:sz w:val="20"/>
          <w:szCs w:val="20"/>
        </w:rPr>
        <w:t>Niniejsze zamówienie zostało podzielone na następujące 7 części:</w:t>
      </w:r>
    </w:p>
    <w:p w:rsidR="005D7CE1" w:rsidRDefault="005D7CE1" w:rsidP="007008D9">
      <w:pPr>
        <w:jc w:val="center"/>
        <w:rPr>
          <w:rFonts w:ascii="Century Gothic" w:hAnsi="Century Gothic" w:cs="Century Gothic"/>
          <w:sz w:val="20"/>
          <w:szCs w:val="20"/>
        </w:rPr>
      </w:pPr>
    </w:p>
    <w:p w:rsidR="005D7CE1" w:rsidRDefault="005D7CE1" w:rsidP="007008D9">
      <w:pPr>
        <w:jc w:val="center"/>
        <w:rPr>
          <w:rFonts w:ascii="Century Gothic" w:hAnsi="Century Gothic" w:cs="Century Gothic"/>
          <w:sz w:val="20"/>
          <w:szCs w:val="20"/>
        </w:rPr>
      </w:pPr>
      <w:r>
        <w:rPr>
          <w:rFonts w:ascii="Century Gothic" w:hAnsi="Century Gothic" w:cs="Century Gothic"/>
          <w:sz w:val="20"/>
          <w:szCs w:val="20"/>
        </w:rPr>
        <w:t>Część I</w:t>
      </w:r>
    </w:p>
    <w:p w:rsidR="005D7CE1" w:rsidRPr="00932CEA" w:rsidRDefault="005D7CE1" w:rsidP="007008D9">
      <w:pPr>
        <w:jc w:val="both"/>
        <w:rPr>
          <w:rFonts w:ascii="Century Gothic" w:hAnsi="Century Gothic" w:cs="Century Gothic"/>
        </w:rPr>
      </w:pPr>
      <w:r w:rsidRPr="00932CEA">
        <w:rPr>
          <w:rFonts w:ascii="Century Gothic" w:hAnsi="Century Gothic" w:cs="Century Gothic"/>
          <w:sz w:val="20"/>
          <w:szCs w:val="20"/>
        </w:rPr>
        <w:t>Przedmiotem zamówienia jest zakup wraz z dostawą pomocy dydaktycznych do zajęć dla dzieci ze specyficznymi trudnościami w czytaniu i pisaniu, w tym także zagrożonych ryzykiem dysleksji.</w:t>
      </w:r>
    </w:p>
    <w:p w:rsidR="005D7CE1" w:rsidRPr="00932CEA" w:rsidRDefault="005D7CE1" w:rsidP="007008D9">
      <w:pPr>
        <w:jc w:val="both"/>
        <w:rPr>
          <w:rFonts w:ascii="Century Gothic" w:hAnsi="Century Gothic" w:cs="Century Gothic"/>
        </w:rPr>
      </w:pPr>
    </w:p>
    <w:p w:rsidR="005D7CE1" w:rsidRPr="00932CEA" w:rsidRDefault="005D7CE1" w:rsidP="007008D9">
      <w:pPr>
        <w:jc w:val="both"/>
        <w:rPr>
          <w:rFonts w:ascii="Century Gothic" w:hAnsi="Century Gothic" w:cs="Century Gothic"/>
          <w:sz w:val="20"/>
          <w:szCs w:val="20"/>
        </w:rPr>
      </w:pPr>
      <w:r w:rsidRPr="00932CEA">
        <w:rPr>
          <w:rFonts w:ascii="Century Gothic" w:hAnsi="Century Gothic" w:cs="Century Gothic"/>
          <w:sz w:val="20"/>
          <w:szCs w:val="20"/>
        </w:rPr>
        <w:t xml:space="preserve">Szczegółowy opis przedmiotu zamówienia zawiera </w:t>
      </w:r>
      <w:r w:rsidRPr="00932CEA">
        <w:rPr>
          <w:rFonts w:ascii="Century Gothic" w:hAnsi="Century Gothic" w:cs="Century Gothic"/>
          <w:sz w:val="20"/>
          <w:szCs w:val="20"/>
          <w:u w:val="single"/>
        </w:rPr>
        <w:t>załącznik nr 1</w:t>
      </w:r>
      <w:r w:rsidRPr="00932CEA">
        <w:rPr>
          <w:rFonts w:ascii="Century Gothic" w:hAnsi="Century Gothic" w:cs="Century Gothic"/>
          <w:sz w:val="20"/>
          <w:szCs w:val="20"/>
        </w:rPr>
        <w:t xml:space="preserve"> do Specyfikacji Istotnych Warunków Zamówienia. </w:t>
      </w:r>
    </w:p>
    <w:p w:rsidR="005D7CE1" w:rsidRPr="00932CEA" w:rsidRDefault="005D7CE1" w:rsidP="007008D9">
      <w:pPr>
        <w:jc w:val="both"/>
        <w:rPr>
          <w:rFonts w:ascii="Century Gothic" w:hAnsi="Century Gothic" w:cs="Century Gothic"/>
          <w:sz w:val="20"/>
          <w:szCs w:val="20"/>
        </w:rPr>
      </w:pPr>
    </w:p>
    <w:p w:rsidR="005D7CE1" w:rsidRPr="00932CEA" w:rsidRDefault="005D7CE1" w:rsidP="007008D9">
      <w:pPr>
        <w:jc w:val="center"/>
        <w:rPr>
          <w:rFonts w:ascii="Century Gothic" w:hAnsi="Century Gothic" w:cs="Century Gothic"/>
          <w:sz w:val="20"/>
          <w:szCs w:val="20"/>
        </w:rPr>
      </w:pPr>
      <w:r w:rsidRPr="00932CEA">
        <w:rPr>
          <w:rFonts w:ascii="Century Gothic" w:hAnsi="Century Gothic" w:cs="Century Gothic"/>
          <w:sz w:val="20"/>
          <w:szCs w:val="20"/>
        </w:rPr>
        <w:t>Część II</w:t>
      </w:r>
    </w:p>
    <w:p w:rsidR="005D7CE1" w:rsidRPr="00932CEA" w:rsidRDefault="005D7CE1" w:rsidP="007008D9">
      <w:pPr>
        <w:jc w:val="both"/>
        <w:rPr>
          <w:rFonts w:ascii="Century Gothic" w:hAnsi="Century Gothic" w:cs="Century Gothic"/>
        </w:rPr>
      </w:pPr>
      <w:r w:rsidRPr="00932CEA">
        <w:rPr>
          <w:rFonts w:ascii="Century Gothic" w:hAnsi="Century Gothic" w:cs="Century Gothic"/>
          <w:sz w:val="20"/>
          <w:szCs w:val="20"/>
        </w:rPr>
        <w:t>Przedmiotem zamówienia jest zakup wraz z dostawą pomocy dydaktycznych do zajęć dla dzieci z trudnościami w zdobywaniu umiejętności matematycznych.</w:t>
      </w:r>
    </w:p>
    <w:p w:rsidR="005D7CE1" w:rsidRPr="00932CEA" w:rsidRDefault="005D7CE1" w:rsidP="007008D9">
      <w:pPr>
        <w:jc w:val="both"/>
        <w:rPr>
          <w:rFonts w:ascii="Century Gothic" w:hAnsi="Century Gothic" w:cs="Century Gothic"/>
          <w:sz w:val="20"/>
          <w:szCs w:val="20"/>
        </w:rPr>
      </w:pPr>
    </w:p>
    <w:p w:rsidR="005D7CE1" w:rsidRPr="00932CEA" w:rsidRDefault="005D7CE1" w:rsidP="007008D9">
      <w:pPr>
        <w:jc w:val="both"/>
        <w:rPr>
          <w:rFonts w:ascii="Century Gothic" w:hAnsi="Century Gothic" w:cs="Century Gothic"/>
          <w:sz w:val="20"/>
          <w:szCs w:val="20"/>
        </w:rPr>
      </w:pPr>
      <w:r w:rsidRPr="00932CEA">
        <w:rPr>
          <w:rFonts w:ascii="Century Gothic" w:hAnsi="Century Gothic" w:cs="Century Gothic"/>
          <w:sz w:val="20"/>
          <w:szCs w:val="20"/>
        </w:rPr>
        <w:t xml:space="preserve">Szczegółowy opis przedmiotu zamówienia zawiera </w:t>
      </w:r>
      <w:r w:rsidRPr="00932CEA">
        <w:rPr>
          <w:rFonts w:ascii="Century Gothic" w:hAnsi="Century Gothic" w:cs="Century Gothic"/>
          <w:sz w:val="20"/>
          <w:szCs w:val="20"/>
          <w:u w:val="single"/>
        </w:rPr>
        <w:t>załącznik nr 2</w:t>
      </w:r>
      <w:r w:rsidRPr="00932CEA">
        <w:rPr>
          <w:rFonts w:ascii="Century Gothic" w:hAnsi="Century Gothic" w:cs="Century Gothic"/>
          <w:sz w:val="20"/>
          <w:szCs w:val="20"/>
        </w:rPr>
        <w:t xml:space="preserve"> do Specyfikacji Istotnych Warunków Zamówienia. </w:t>
      </w:r>
    </w:p>
    <w:p w:rsidR="005D7CE1" w:rsidRPr="00932CEA" w:rsidRDefault="005D7CE1" w:rsidP="007008D9">
      <w:pPr>
        <w:jc w:val="both"/>
        <w:rPr>
          <w:rFonts w:ascii="Century Gothic" w:hAnsi="Century Gothic" w:cs="Century Gothic"/>
          <w:sz w:val="20"/>
          <w:szCs w:val="20"/>
        </w:rPr>
      </w:pPr>
    </w:p>
    <w:p w:rsidR="005D7CE1" w:rsidRPr="00932CEA" w:rsidRDefault="005D7CE1" w:rsidP="007008D9">
      <w:pPr>
        <w:jc w:val="center"/>
        <w:rPr>
          <w:rFonts w:ascii="Century Gothic" w:hAnsi="Century Gothic" w:cs="Century Gothic"/>
          <w:sz w:val="20"/>
          <w:szCs w:val="20"/>
        </w:rPr>
      </w:pPr>
      <w:r w:rsidRPr="00932CEA">
        <w:rPr>
          <w:rFonts w:ascii="Century Gothic" w:hAnsi="Century Gothic" w:cs="Century Gothic"/>
          <w:sz w:val="20"/>
          <w:szCs w:val="20"/>
        </w:rPr>
        <w:t>Część III</w:t>
      </w:r>
    </w:p>
    <w:p w:rsidR="005D7CE1" w:rsidRPr="00932CEA" w:rsidRDefault="005D7CE1" w:rsidP="007008D9">
      <w:pPr>
        <w:jc w:val="both"/>
        <w:rPr>
          <w:rFonts w:ascii="Century Gothic" w:hAnsi="Century Gothic" w:cs="Century Gothic"/>
        </w:rPr>
      </w:pPr>
      <w:r w:rsidRPr="00932CEA">
        <w:rPr>
          <w:rFonts w:ascii="Century Gothic" w:hAnsi="Century Gothic" w:cs="Century Gothic"/>
          <w:sz w:val="20"/>
          <w:szCs w:val="20"/>
        </w:rPr>
        <w:t>Przedmiotem zamówienia jest zakup wraz z dostawą pomocy dydaktycznych do zajęć logopedycznych dla dzieci z zaburzeniami rozwoju mowy.</w:t>
      </w:r>
    </w:p>
    <w:p w:rsidR="005D7CE1" w:rsidRPr="00932CEA" w:rsidRDefault="005D7CE1" w:rsidP="007008D9">
      <w:pPr>
        <w:jc w:val="both"/>
        <w:rPr>
          <w:rFonts w:ascii="Century Gothic" w:hAnsi="Century Gothic" w:cs="Century Gothic"/>
          <w:sz w:val="20"/>
          <w:szCs w:val="20"/>
        </w:rPr>
      </w:pPr>
    </w:p>
    <w:p w:rsidR="005D7CE1" w:rsidRPr="00932CEA" w:rsidRDefault="005D7CE1" w:rsidP="007008D9">
      <w:pPr>
        <w:jc w:val="both"/>
        <w:rPr>
          <w:rFonts w:ascii="Century Gothic" w:hAnsi="Century Gothic" w:cs="Century Gothic"/>
          <w:sz w:val="20"/>
          <w:szCs w:val="20"/>
        </w:rPr>
      </w:pPr>
      <w:r w:rsidRPr="00932CEA">
        <w:rPr>
          <w:rFonts w:ascii="Century Gothic" w:hAnsi="Century Gothic" w:cs="Century Gothic"/>
          <w:sz w:val="20"/>
          <w:szCs w:val="20"/>
        </w:rPr>
        <w:t xml:space="preserve">Szczegółowy opis przedmiotu zamówienia zawiera </w:t>
      </w:r>
      <w:r w:rsidRPr="00932CEA">
        <w:rPr>
          <w:rFonts w:ascii="Century Gothic" w:hAnsi="Century Gothic" w:cs="Century Gothic"/>
          <w:sz w:val="20"/>
          <w:szCs w:val="20"/>
          <w:u w:val="single"/>
        </w:rPr>
        <w:t>załącznik nr 3</w:t>
      </w:r>
      <w:r w:rsidRPr="00932CEA">
        <w:rPr>
          <w:rFonts w:ascii="Century Gothic" w:hAnsi="Century Gothic" w:cs="Century Gothic"/>
          <w:sz w:val="20"/>
          <w:szCs w:val="20"/>
        </w:rPr>
        <w:t xml:space="preserve"> do Specyfikacji Istotnych Warunków Zamówienia. </w:t>
      </w:r>
    </w:p>
    <w:p w:rsidR="005D7CE1" w:rsidRPr="00932CEA" w:rsidRDefault="005D7CE1" w:rsidP="007008D9">
      <w:pPr>
        <w:jc w:val="both"/>
        <w:rPr>
          <w:rFonts w:ascii="Century Gothic" w:hAnsi="Century Gothic" w:cs="Century Gothic"/>
          <w:sz w:val="20"/>
          <w:szCs w:val="20"/>
        </w:rPr>
      </w:pPr>
    </w:p>
    <w:p w:rsidR="005D7CE1" w:rsidRPr="00932CEA" w:rsidRDefault="005D7CE1" w:rsidP="007008D9">
      <w:pPr>
        <w:jc w:val="center"/>
        <w:rPr>
          <w:rFonts w:ascii="Century Gothic" w:hAnsi="Century Gothic" w:cs="Century Gothic"/>
          <w:sz w:val="20"/>
          <w:szCs w:val="20"/>
        </w:rPr>
      </w:pPr>
      <w:r w:rsidRPr="00932CEA">
        <w:rPr>
          <w:rFonts w:ascii="Century Gothic" w:hAnsi="Century Gothic" w:cs="Century Gothic"/>
          <w:sz w:val="20"/>
          <w:szCs w:val="20"/>
        </w:rPr>
        <w:t>Część IV</w:t>
      </w:r>
    </w:p>
    <w:p w:rsidR="005D7CE1" w:rsidRPr="00932CEA" w:rsidRDefault="005D7CE1" w:rsidP="007008D9">
      <w:pPr>
        <w:jc w:val="both"/>
        <w:rPr>
          <w:rFonts w:ascii="Century Gothic" w:hAnsi="Century Gothic" w:cs="Century Gothic"/>
        </w:rPr>
      </w:pPr>
      <w:r w:rsidRPr="00932CEA">
        <w:rPr>
          <w:rFonts w:ascii="Century Gothic" w:hAnsi="Century Gothic" w:cs="Century Gothic"/>
          <w:sz w:val="20"/>
          <w:szCs w:val="20"/>
        </w:rPr>
        <w:t>Przedmiotem zamówienia jest zakup wraz z dostawą pomocy dydaktycznych do zajęć socjoterapeutycznych i psychoedukacyjnych dla dzieci z zaburzeniami komunikacji społecznej.</w:t>
      </w:r>
    </w:p>
    <w:p w:rsidR="005D7CE1" w:rsidRPr="00932CEA" w:rsidRDefault="005D7CE1" w:rsidP="007008D9">
      <w:pPr>
        <w:jc w:val="both"/>
        <w:rPr>
          <w:rFonts w:ascii="Century Gothic" w:hAnsi="Century Gothic" w:cs="Century Gothic"/>
          <w:sz w:val="20"/>
          <w:szCs w:val="20"/>
        </w:rPr>
      </w:pPr>
    </w:p>
    <w:p w:rsidR="005D7CE1" w:rsidRPr="00932CEA" w:rsidRDefault="005D7CE1" w:rsidP="007008D9">
      <w:pPr>
        <w:jc w:val="both"/>
        <w:rPr>
          <w:rFonts w:ascii="Century Gothic" w:hAnsi="Century Gothic" w:cs="Century Gothic"/>
          <w:sz w:val="20"/>
          <w:szCs w:val="20"/>
        </w:rPr>
      </w:pPr>
      <w:r w:rsidRPr="00932CEA">
        <w:rPr>
          <w:rFonts w:ascii="Century Gothic" w:hAnsi="Century Gothic" w:cs="Century Gothic"/>
          <w:sz w:val="20"/>
          <w:szCs w:val="20"/>
        </w:rPr>
        <w:t xml:space="preserve">Szczegółowy opis przedmiotu zamówienia zawiera </w:t>
      </w:r>
      <w:r w:rsidRPr="00932CEA">
        <w:rPr>
          <w:rFonts w:ascii="Century Gothic" w:hAnsi="Century Gothic" w:cs="Century Gothic"/>
          <w:sz w:val="20"/>
          <w:szCs w:val="20"/>
          <w:u w:val="single"/>
        </w:rPr>
        <w:t>załącznik nr 4</w:t>
      </w:r>
      <w:r w:rsidRPr="00932CEA">
        <w:rPr>
          <w:rFonts w:ascii="Century Gothic" w:hAnsi="Century Gothic" w:cs="Century Gothic"/>
          <w:sz w:val="20"/>
          <w:szCs w:val="20"/>
        </w:rPr>
        <w:t xml:space="preserve"> do Specyfikacji Istotnych Warunków Zamówienia. </w:t>
      </w:r>
    </w:p>
    <w:p w:rsidR="005D7CE1" w:rsidRPr="00932CEA" w:rsidRDefault="005D7CE1" w:rsidP="007008D9">
      <w:pPr>
        <w:jc w:val="both"/>
        <w:rPr>
          <w:rFonts w:ascii="Century Gothic" w:hAnsi="Century Gothic" w:cs="Century Gothic"/>
          <w:sz w:val="20"/>
          <w:szCs w:val="20"/>
        </w:rPr>
      </w:pPr>
    </w:p>
    <w:p w:rsidR="005D7CE1" w:rsidRPr="00932CEA" w:rsidRDefault="005D7CE1" w:rsidP="007008D9">
      <w:pPr>
        <w:jc w:val="center"/>
        <w:rPr>
          <w:rFonts w:ascii="Century Gothic" w:hAnsi="Century Gothic" w:cs="Century Gothic"/>
          <w:sz w:val="20"/>
          <w:szCs w:val="20"/>
        </w:rPr>
      </w:pPr>
      <w:r w:rsidRPr="00932CEA">
        <w:rPr>
          <w:rFonts w:ascii="Century Gothic" w:hAnsi="Century Gothic" w:cs="Century Gothic"/>
          <w:sz w:val="20"/>
          <w:szCs w:val="20"/>
        </w:rPr>
        <w:t>Część V</w:t>
      </w:r>
    </w:p>
    <w:p w:rsidR="005D7CE1" w:rsidRPr="00932CEA" w:rsidRDefault="005D7CE1" w:rsidP="007008D9">
      <w:pPr>
        <w:jc w:val="both"/>
        <w:rPr>
          <w:rFonts w:ascii="Century Gothic" w:hAnsi="Century Gothic" w:cs="Century Gothic"/>
          <w:sz w:val="20"/>
          <w:szCs w:val="20"/>
        </w:rPr>
      </w:pPr>
      <w:r w:rsidRPr="00932CEA">
        <w:rPr>
          <w:rFonts w:ascii="Century Gothic" w:hAnsi="Century Gothic" w:cs="Century Gothic"/>
          <w:sz w:val="20"/>
          <w:szCs w:val="20"/>
        </w:rPr>
        <w:t>Przedmiotem zamówienia jest zakup wraz z dostawą pomocy dydaktycznych do zajęć z gimnastyki korekcyjnej dla dzieci z wadami postawy.</w:t>
      </w:r>
    </w:p>
    <w:p w:rsidR="005D7CE1" w:rsidRPr="00932CEA" w:rsidRDefault="005D7CE1" w:rsidP="007008D9">
      <w:pPr>
        <w:jc w:val="both"/>
        <w:rPr>
          <w:rFonts w:ascii="Century Gothic" w:hAnsi="Century Gothic" w:cs="Century Gothic"/>
          <w:sz w:val="20"/>
          <w:szCs w:val="20"/>
        </w:rPr>
      </w:pPr>
    </w:p>
    <w:p w:rsidR="005D7CE1" w:rsidRPr="00932CEA" w:rsidRDefault="005D7CE1" w:rsidP="007008D9">
      <w:pPr>
        <w:jc w:val="both"/>
        <w:rPr>
          <w:rFonts w:ascii="Century Gothic" w:hAnsi="Century Gothic" w:cs="Century Gothic"/>
          <w:sz w:val="20"/>
          <w:szCs w:val="20"/>
        </w:rPr>
      </w:pPr>
      <w:r w:rsidRPr="00932CEA">
        <w:rPr>
          <w:rFonts w:ascii="Century Gothic" w:hAnsi="Century Gothic" w:cs="Century Gothic"/>
          <w:sz w:val="20"/>
          <w:szCs w:val="20"/>
        </w:rPr>
        <w:t xml:space="preserve">Szczegółowy opis przedmiotu zamówienia zawiera </w:t>
      </w:r>
      <w:r w:rsidRPr="00932CEA">
        <w:rPr>
          <w:rFonts w:ascii="Century Gothic" w:hAnsi="Century Gothic" w:cs="Century Gothic"/>
          <w:sz w:val="20"/>
          <w:szCs w:val="20"/>
          <w:u w:val="single"/>
        </w:rPr>
        <w:t>załącznik nr 5</w:t>
      </w:r>
      <w:r w:rsidRPr="00932CEA">
        <w:rPr>
          <w:rFonts w:ascii="Century Gothic" w:hAnsi="Century Gothic" w:cs="Century Gothic"/>
          <w:sz w:val="20"/>
          <w:szCs w:val="20"/>
        </w:rPr>
        <w:t xml:space="preserve"> do Specyfikacji Istotnych Warunków Zamówienia. </w:t>
      </w:r>
    </w:p>
    <w:p w:rsidR="005D7CE1" w:rsidRPr="00932CEA" w:rsidRDefault="005D7CE1" w:rsidP="00E67708">
      <w:pPr>
        <w:jc w:val="center"/>
        <w:rPr>
          <w:rFonts w:ascii="Century Gothic" w:hAnsi="Century Gothic" w:cs="Century Gothic"/>
          <w:sz w:val="20"/>
          <w:szCs w:val="20"/>
        </w:rPr>
      </w:pPr>
      <w:r w:rsidRPr="00932CEA">
        <w:rPr>
          <w:rFonts w:ascii="Century Gothic" w:hAnsi="Century Gothic" w:cs="Century Gothic"/>
          <w:sz w:val="20"/>
          <w:szCs w:val="20"/>
        </w:rPr>
        <w:t>Część VI</w:t>
      </w:r>
    </w:p>
    <w:p w:rsidR="005D7CE1" w:rsidRPr="00932CEA" w:rsidRDefault="005D7CE1" w:rsidP="007008D9">
      <w:pPr>
        <w:jc w:val="both"/>
        <w:rPr>
          <w:rFonts w:ascii="Century Gothic" w:hAnsi="Century Gothic" w:cs="Century Gothic"/>
          <w:sz w:val="20"/>
          <w:szCs w:val="20"/>
        </w:rPr>
      </w:pPr>
      <w:r w:rsidRPr="00932CEA">
        <w:rPr>
          <w:rFonts w:ascii="Century Gothic" w:hAnsi="Century Gothic" w:cs="Century Gothic"/>
          <w:sz w:val="20"/>
          <w:szCs w:val="20"/>
        </w:rPr>
        <w:t>Przedmiotem zamówienia jest zakup wraz z dostawą pomocy dydaktycznych do zajęć rozwijających zainteresowania dla uczniów szczególnie uzdolnionych ze szczególnym uwzględnieniem nauk matematyczno – przyrodniczych</w:t>
      </w:r>
    </w:p>
    <w:p w:rsidR="005D7CE1" w:rsidRPr="00932CEA" w:rsidRDefault="005D7CE1" w:rsidP="007008D9">
      <w:pPr>
        <w:jc w:val="both"/>
        <w:rPr>
          <w:rFonts w:ascii="Century Gothic" w:hAnsi="Century Gothic" w:cs="Century Gothic"/>
          <w:sz w:val="20"/>
          <w:szCs w:val="20"/>
        </w:rPr>
      </w:pPr>
      <w:r w:rsidRPr="00932CEA">
        <w:rPr>
          <w:rFonts w:ascii="Century Gothic" w:hAnsi="Century Gothic" w:cs="Century Gothic"/>
          <w:sz w:val="20"/>
          <w:szCs w:val="20"/>
        </w:rPr>
        <w:t xml:space="preserve">Szczegółowy opis przedmiotu zamówienia zawiera </w:t>
      </w:r>
      <w:r w:rsidRPr="00932CEA">
        <w:rPr>
          <w:rFonts w:ascii="Century Gothic" w:hAnsi="Century Gothic" w:cs="Century Gothic"/>
          <w:sz w:val="20"/>
          <w:szCs w:val="20"/>
          <w:u w:val="single"/>
        </w:rPr>
        <w:t>załącznik nr 6</w:t>
      </w:r>
      <w:r w:rsidRPr="00932CEA">
        <w:rPr>
          <w:rFonts w:ascii="Century Gothic" w:hAnsi="Century Gothic" w:cs="Century Gothic"/>
          <w:sz w:val="20"/>
          <w:szCs w:val="20"/>
        </w:rPr>
        <w:t xml:space="preserve"> do Specyfikacji Istotnych Warunków Zamówienia. </w:t>
      </w:r>
    </w:p>
    <w:p w:rsidR="005D7CE1" w:rsidRPr="00932CEA" w:rsidRDefault="005D7CE1" w:rsidP="007008D9">
      <w:pPr>
        <w:jc w:val="both"/>
        <w:rPr>
          <w:rFonts w:ascii="Century Gothic" w:hAnsi="Century Gothic" w:cs="Century Gothic"/>
          <w:sz w:val="20"/>
          <w:szCs w:val="20"/>
        </w:rPr>
      </w:pPr>
    </w:p>
    <w:p w:rsidR="005D7CE1" w:rsidRPr="00932CEA" w:rsidRDefault="005D7CE1" w:rsidP="00E67708">
      <w:pPr>
        <w:jc w:val="center"/>
        <w:rPr>
          <w:rFonts w:ascii="Century Gothic" w:hAnsi="Century Gothic" w:cs="Century Gothic"/>
          <w:sz w:val="20"/>
          <w:szCs w:val="20"/>
        </w:rPr>
      </w:pPr>
      <w:r w:rsidRPr="00932CEA">
        <w:rPr>
          <w:rFonts w:ascii="Century Gothic" w:hAnsi="Century Gothic" w:cs="Century Gothic"/>
          <w:sz w:val="20"/>
          <w:szCs w:val="20"/>
        </w:rPr>
        <w:t>Część VII</w:t>
      </w:r>
    </w:p>
    <w:p w:rsidR="005D7CE1" w:rsidRPr="00932CEA" w:rsidRDefault="005D7CE1" w:rsidP="007008D9">
      <w:pPr>
        <w:jc w:val="both"/>
        <w:rPr>
          <w:rFonts w:ascii="Century Gothic" w:hAnsi="Century Gothic" w:cs="Century Gothic"/>
        </w:rPr>
      </w:pPr>
      <w:r w:rsidRPr="00932CEA">
        <w:rPr>
          <w:rFonts w:ascii="Century Gothic" w:hAnsi="Century Gothic" w:cs="Century Gothic"/>
          <w:sz w:val="20"/>
          <w:szCs w:val="20"/>
        </w:rPr>
        <w:t>Przedmiotem zamówienia jest zakup wraz z dostawą materiałów szkolnych i papierniczych do prowadzenia zajęć</w:t>
      </w:r>
    </w:p>
    <w:p w:rsidR="005D7CE1" w:rsidRDefault="005D7CE1" w:rsidP="000B6C08">
      <w:pPr>
        <w:jc w:val="both"/>
        <w:rPr>
          <w:rFonts w:ascii="Century Gothic" w:hAnsi="Century Gothic" w:cs="Century Gothic"/>
          <w:sz w:val="20"/>
          <w:szCs w:val="20"/>
        </w:rPr>
      </w:pPr>
    </w:p>
    <w:p w:rsidR="005D7CE1" w:rsidRPr="00932CEA" w:rsidRDefault="005D7CE1" w:rsidP="000B6C08">
      <w:pPr>
        <w:jc w:val="both"/>
        <w:rPr>
          <w:rFonts w:ascii="Century Gothic" w:hAnsi="Century Gothic" w:cs="Century Gothic"/>
          <w:sz w:val="20"/>
          <w:szCs w:val="20"/>
        </w:rPr>
      </w:pPr>
      <w:r w:rsidRPr="00932CEA">
        <w:rPr>
          <w:rFonts w:ascii="Century Gothic" w:hAnsi="Century Gothic" w:cs="Century Gothic"/>
          <w:sz w:val="20"/>
          <w:szCs w:val="20"/>
        </w:rPr>
        <w:t xml:space="preserve">Szczegółowy opis przedmiotu zamówienia zawiera </w:t>
      </w:r>
      <w:r w:rsidRPr="00932CEA">
        <w:rPr>
          <w:rFonts w:ascii="Century Gothic" w:hAnsi="Century Gothic" w:cs="Century Gothic"/>
          <w:sz w:val="20"/>
          <w:szCs w:val="20"/>
          <w:u w:val="single"/>
        </w:rPr>
        <w:t>załącznik nr 7</w:t>
      </w:r>
      <w:r w:rsidRPr="00932CEA">
        <w:rPr>
          <w:rFonts w:ascii="Century Gothic" w:hAnsi="Century Gothic" w:cs="Century Gothic"/>
          <w:sz w:val="20"/>
          <w:szCs w:val="20"/>
        </w:rPr>
        <w:t xml:space="preserve"> do Specyfikacji Istotnych Warunków Zamówienia. </w:t>
      </w:r>
    </w:p>
    <w:p w:rsidR="005D7CE1" w:rsidRPr="003A0AFD" w:rsidRDefault="005D7CE1" w:rsidP="000B6C08">
      <w:pPr>
        <w:rPr>
          <w:rFonts w:ascii="Century Gothic" w:hAnsi="Century Gothic" w:cs="Century Gothic"/>
          <w:sz w:val="20"/>
          <w:szCs w:val="20"/>
        </w:rPr>
      </w:pPr>
    </w:p>
    <w:p w:rsidR="005D7CE1" w:rsidRPr="000B6C08" w:rsidRDefault="005D7CE1" w:rsidP="00B14425">
      <w:pPr>
        <w:numPr>
          <w:ilvl w:val="0"/>
          <w:numId w:val="30"/>
        </w:numPr>
        <w:tabs>
          <w:tab w:val="clear" w:pos="720"/>
          <w:tab w:val="num" w:pos="360"/>
        </w:tabs>
        <w:ind w:left="360"/>
        <w:jc w:val="both"/>
        <w:rPr>
          <w:rFonts w:ascii="Century Gothic" w:hAnsi="Century Gothic" w:cs="Century Gothic"/>
          <w:sz w:val="20"/>
          <w:szCs w:val="20"/>
        </w:rPr>
      </w:pPr>
      <w:r w:rsidRPr="000B6C08">
        <w:rPr>
          <w:rFonts w:ascii="Century Gothic" w:hAnsi="Century Gothic" w:cs="Century Gothic"/>
          <w:sz w:val="20"/>
          <w:szCs w:val="20"/>
        </w:rPr>
        <w:t xml:space="preserve">Wykonawca zobowiązany jest dostarczyć pomoce i materiały dydaktyczne </w:t>
      </w:r>
      <w:r w:rsidRPr="000B6C08">
        <w:rPr>
          <w:rFonts w:ascii="Century Gothic" w:hAnsi="Century Gothic" w:cs="Century Gothic"/>
          <w:sz w:val="20"/>
          <w:szCs w:val="20"/>
        </w:rPr>
        <w:br/>
        <w:t xml:space="preserve"> w </w:t>
      </w:r>
      <w:r w:rsidRPr="000B6C08">
        <w:rPr>
          <w:rFonts w:ascii="Century Gothic" w:hAnsi="Century Gothic" w:cs="Century Gothic"/>
          <w:color w:val="000000"/>
          <w:sz w:val="20"/>
          <w:szCs w:val="20"/>
        </w:rPr>
        <w:t xml:space="preserve"> pogrupowanych pakietach według ww. części.</w:t>
      </w:r>
    </w:p>
    <w:p w:rsidR="005D7CE1" w:rsidRPr="000B6C08" w:rsidRDefault="005D7CE1" w:rsidP="00E67708">
      <w:pPr>
        <w:numPr>
          <w:ilvl w:val="0"/>
          <w:numId w:val="30"/>
        </w:numPr>
        <w:tabs>
          <w:tab w:val="clear" w:pos="720"/>
          <w:tab w:val="num" w:pos="360"/>
        </w:tabs>
        <w:ind w:left="360"/>
        <w:jc w:val="both"/>
        <w:rPr>
          <w:rFonts w:ascii="Century Gothic" w:hAnsi="Century Gothic" w:cs="Century Gothic"/>
          <w:sz w:val="20"/>
          <w:szCs w:val="20"/>
        </w:rPr>
      </w:pPr>
      <w:r w:rsidRPr="000B6C08">
        <w:rPr>
          <w:rFonts w:ascii="Century Gothic" w:hAnsi="Century Gothic" w:cs="Century Gothic"/>
          <w:sz w:val="20"/>
          <w:szCs w:val="20"/>
        </w:rPr>
        <w:t xml:space="preserve">Zamawiający wymaga, aby wszystkie pomoce dydaktyczne posiadały atesty/ normy/ homologacje dopuszczające do użytkowania, zgodnie z obowiązującymi przepisami prawa. </w:t>
      </w:r>
    </w:p>
    <w:p w:rsidR="005D7CE1" w:rsidRPr="000B6C08" w:rsidRDefault="005D7CE1" w:rsidP="00B222F1">
      <w:pPr>
        <w:jc w:val="both"/>
        <w:rPr>
          <w:rFonts w:ascii="Century Gothic" w:hAnsi="Century Gothic" w:cs="Century Gothic"/>
          <w:b/>
          <w:bCs/>
          <w:sz w:val="20"/>
          <w:szCs w:val="20"/>
        </w:rPr>
      </w:pPr>
    </w:p>
    <w:p w:rsidR="005D7CE1" w:rsidRPr="00DE1AA6" w:rsidRDefault="005D7CE1" w:rsidP="00E67708">
      <w:pPr>
        <w:numPr>
          <w:ilvl w:val="0"/>
          <w:numId w:val="24"/>
        </w:numPr>
        <w:tabs>
          <w:tab w:val="clear" w:pos="720"/>
          <w:tab w:val="num" w:pos="360"/>
        </w:tabs>
        <w:ind w:left="360"/>
        <w:rPr>
          <w:rFonts w:ascii="Century Gothic" w:hAnsi="Century Gothic" w:cs="Century Gothic"/>
          <w:b/>
          <w:bCs/>
          <w:sz w:val="22"/>
          <w:szCs w:val="22"/>
        </w:rPr>
      </w:pPr>
      <w:r w:rsidRPr="00DE1AA6">
        <w:rPr>
          <w:rFonts w:ascii="Century Gothic" w:hAnsi="Century Gothic" w:cs="Century Gothic"/>
          <w:b/>
          <w:bCs/>
          <w:color w:val="000000"/>
          <w:sz w:val="22"/>
          <w:szCs w:val="22"/>
        </w:rPr>
        <w:t>Wspólny Słownik Zamówień (CPV):</w:t>
      </w:r>
      <w:r>
        <w:rPr>
          <w:rFonts w:ascii="Century Gothic" w:hAnsi="Century Gothic" w:cs="Century Gothic"/>
          <w:b/>
          <w:bCs/>
          <w:color w:val="000000"/>
          <w:sz w:val="22"/>
          <w:szCs w:val="22"/>
        </w:rPr>
        <w:t xml:space="preserve"> 39 16 21 00 – 6 pomoce dydaktyczne</w:t>
      </w:r>
    </w:p>
    <w:p w:rsidR="005D7CE1" w:rsidRPr="00B13BB0" w:rsidRDefault="005D7CE1" w:rsidP="00B222F1">
      <w:pPr>
        <w:rPr>
          <w:rFonts w:ascii="Century Gothic" w:hAnsi="Century Gothic" w:cs="Century Gothic"/>
          <w:sz w:val="22"/>
          <w:szCs w:val="22"/>
        </w:rPr>
      </w:pPr>
    </w:p>
    <w:tbl>
      <w:tblPr>
        <w:tblW w:w="0" w:type="auto"/>
        <w:tblCellSpacing w:w="20" w:type="dxa"/>
        <w:tblInd w:w="-106" w:type="dxa"/>
        <w:tblLook w:val="01E0"/>
      </w:tblPr>
      <w:tblGrid>
        <w:gridCol w:w="9292"/>
      </w:tblGrid>
      <w:tr w:rsidR="005D7CE1" w:rsidRPr="00DE1AA6">
        <w:trPr>
          <w:tblCellSpacing w:w="20" w:type="dxa"/>
        </w:trPr>
        <w:tc>
          <w:tcPr>
            <w:tcW w:w="9212" w:type="dxa"/>
          </w:tcPr>
          <w:p w:rsidR="005D7CE1" w:rsidRDefault="005D7CE1" w:rsidP="00B222F1">
            <w:pPr>
              <w:pStyle w:val="Heading1"/>
              <w:rPr>
                <w:rFonts w:ascii="Century Gothic" w:hAnsi="Century Gothic" w:cs="Century Gothic"/>
                <w:b/>
                <w:bCs/>
                <w:u w:val="single"/>
              </w:rPr>
            </w:pPr>
            <w:bookmarkStart w:id="3" w:name="_Toc308612918"/>
            <w:r w:rsidRPr="00B13BB0">
              <w:rPr>
                <w:rFonts w:ascii="Century Gothic" w:hAnsi="Century Gothic" w:cs="Century Gothic"/>
                <w:b/>
                <w:bCs/>
                <w:sz w:val="22"/>
                <w:szCs w:val="22"/>
                <w:u w:val="single"/>
              </w:rPr>
              <w:t>ROZDZIAŁ IV. ZAMÓWIENIA UZUPEŁNIAJĄCE</w:t>
            </w:r>
            <w:bookmarkEnd w:id="3"/>
          </w:p>
          <w:p w:rsidR="005D7CE1" w:rsidRPr="00C71B64" w:rsidRDefault="005D7CE1" w:rsidP="00B222F1">
            <w:pPr>
              <w:pStyle w:val="Heading1"/>
              <w:jc w:val="both"/>
              <w:rPr>
                <w:rFonts w:ascii="Century Gothic" w:hAnsi="Century Gothic" w:cs="Century Gothic"/>
                <w:b/>
                <w:bCs/>
                <w:sz w:val="20"/>
                <w:szCs w:val="20"/>
                <w:u w:val="single"/>
              </w:rPr>
            </w:pPr>
            <w:bookmarkStart w:id="4" w:name="_Toc308612919"/>
            <w:r w:rsidRPr="00C71B64">
              <w:rPr>
                <w:rFonts w:ascii="Century Gothic" w:hAnsi="Century Gothic" w:cs="Century Gothic"/>
                <w:sz w:val="20"/>
                <w:szCs w:val="20"/>
              </w:rPr>
              <w:t>Zamawiający nie przewiduje udzielenie zamówień uzupełniających na zasadach określonych w art. 67 ust. 1 Ustawy z dnia 29 stycznia 2004r. – Prawo zamówień publicznych</w:t>
            </w:r>
            <w:bookmarkEnd w:id="4"/>
            <w:r w:rsidRPr="00C71B64">
              <w:rPr>
                <w:rFonts w:ascii="Century Gothic" w:hAnsi="Century Gothic" w:cs="Century Gothic"/>
                <w:sz w:val="20"/>
                <w:szCs w:val="20"/>
              </w:rPr>
              <w:t xml:space="preserve"> </w:t>
            </w:r>
          </w:p>
          <w:p w:rsidR="005D7CE1" w:rsidRDefault="005D7CE1" w:rsidP="00B222F1">
            <w:pPr>
              <w:pStyle w:val="Heading1"/>
              <w:rPr>
                <w:rFonts w:ascii="Century Gothic" w:hAnsi="Century Gothic" w:cs="Century Gothic"/>
                <w:b/>
                <w:bCs/>
                <w:u w:val="single"/>
              </w:rPr>
            </w:pPr>
            <w:bookmarkStart w:id="5" w:name="_Toc308612920"/>
            <w:r w:rsidRPr="00B13BB0">
              <w:rPr>
                <w:rFonts w:ascii="Century Gothic" w:hAnsi="Century Gothic" w:cs="Century Gothic"/>
                <w:b/>
                <w:bCs/>
                <w:u w:val="single"/>
              </w:rPr>
              <w:t>ROZDZIAŁ V. TERMIN WYKONANIA ZAMÓWIENIA</w:t>
            </w:r>
            <w:bookmarkEnd w:id="5"/>
          </w:p>
          <w:p w:rsidR="005D7CE1" w:rsidRDefault="005D7CE1" w:rsidP="00B704D4"/>
          <w:p w:rsidR="005D7CE1" w:rsidRPr="00B704D4" w:rsidRDefault="005D7CE1" w:rsidP="00B704D4">
            <w:pPr>
              <w:rPr>
                <w:rFonts w:ascii="Century Gothic" w:hAnsi="Century Gothic" w:cs="Century Gothic"/>
                <w:sz w:val="20"/>
                <w:szCs w:val="20"/>
              </w:rPr>
            </w:pPr>
            <w:r w:rsidRPr="00B704D4">
              <w:rPr>
                <w:rFonts w:ascii="Century Gothic" w:hAnsi="Century Gothic" w:cs="Century Gothic"/>
                <w:sz w:val="20"/>
                <w:szCs w:val="20"/>
              </w:rPr>
              <w:t>Wymagany termin wykonania zamówienia –</w:t>
            </w:r>
            <w:r w:rsidRPr="00B704D4">
              <w:rPr>
                <w:rFonts w:ascii="Century Gothic" w:hAnsi="Century Gothic" w:cs="Century Gothic"/>
                <w:b/>
                <w:bCs/>
                <w:sz w:val="20"/>
                <w:szCs w:val="20"/>
              </w:rPr>
              <w:t xml:space="preserve">  </w:t>
            </w:r>
            <w:r>
              <w:rPr>
                <w:rFonts w:ascii="Century Gothic" w:hAnsi="Century Gothic" w:cs="Century Gothic"/>
                <w:b/>
                <w:bCs/>
                <w:sz w:val="20"/>
                <w:szCs w:val="20"/>
              </w:rPr>
              <w:t>10</w:t>
            </w:r>
            <w:r w:rsidRPr="00B704D4">
              <w:rPr>
                <w:rFonts w:ascii="Century Gothic" w:hAnsi="Century Gothic" w:cs="Century Gothic"/>
                <w:b/>
                <w:bCs/>
                <w:sz w:val="20"/>
                <w:szCs w:val="20"/>
              </w:rPr>
              <w:t xml:space="preserve"> dni od dnia zawarcia umowy.</w:t>
            </w:r>
          </w:p>
          <w:p w:rsidR="005D7CE1" w:rsidRPr="00A2006C" w:rsidRDefault="005D7CE1" w:rsidP="00A2006C"/>
        </w:tc>
      </w:tr>
      <w:tr w:rsidR="005D7CE1" w:rsidRPr="00DE1AA6">
        <w:trPr>
          <w:tblCellSpacing w:w="20" w:type="dxa"/>
        </w:trPr>
        <w:tc>
          <w:tcPr>
            <w:tcW w:w="9212" w:type="dxa"/>
          </w:tcPr>
          <w:p w:rsidR="005D7CE1" w:rsidRDefault="005D7CE1" w:rsidP="00B222F1">
            <w:pPr>
              <w:pStyle w:val="Heading1"/>
              <w:jc w:val="both"/>
              <w:rPr>
                <w:rFonts w:ascii="Century Gothic" w:hAnsi="Century Gothic" w:cs="Century Gothic"/>
                <w:b/>
                <w:bCs/>
                <w:spacing w:val="-1"/>
                <w:u w:val="single"/>
              </w:rPr>
            </w:pPr>
            <w:bookmarkStart w:id="6" w:name="_Toc308612921"/>
            <w:r w:rsidRPr="00F15A70">
              <w:rPr>
                <w:rFonts w:ascii="Century Gothic" w:hAnsi="Century Gothic" w:cs="Century Gothic"/>
                <w:b/>
                <w:bCs/>
                <w:spacing w:val="-1"/>
                <w:sz w:val="22"/>
                <w:szCs w:val="22"/>
                <w:u w:val="single"/>
              </w:rPr>
              <w:t>ROZDZIAŁ VI. WARUNKI UDZIAŁU W POSTĘPOWANIU ORAZ OPIS SPOSOBU DOKONYWANIA OCENY SPEŁNIANIA TYCH WARUNKÓW</w:t>
            </w:r>
            <w:bookmarkEnd w:id="6"/>
          </w:p>
          <w:p w:rsidR="005D7CE1" w:rsidRPr="00665A52" w:rsidRDefault="005D7CE1" w:rsidP="00665A52">
            <w:pPr>
              <w:rPr>
                <w:rFonts w:ascii="Century Gothic" w:hAnsi="Century Gothic" w:cs="Century Gothic"/>
                <w:sz w:val="20"/>
                <w:szCs w:val="20"/>
              </w:rPr>
            </w:pPr>
            <w:r w:rsidRPr="00665A52">
              <w:rPr>
                <w:rFonts w:ascii="Century Gothic" w:hAnsi="Century Gothic" w:cs="Century Gothic"/>
                <w:sz w:val="20"/>
                <w:szCs w:val="20"/>
              </w:rPr>
              <w:t>Dla każdej części</w:t>
            </w:r>
          </w:p>
        </w:tc>
      </w:tr>
    </w:tbl>
    <w:p w:rsidR="005D7CE1" w:rsidRPr="00556187" w:rsidRDefault="005D7CE1" w:rsidP="00B222F1">
      <w:pPr>
        <w:autoSpaceDE w:val="0"/>
        <w:autoSpaceDN w:val="0"/>
        <w:adjustRightInd w:val="0"/>
        <w:jc w:val="both"/>
        <w:rPr>
          <w:rFonts w:ascii="Century Gothic" w:eastAsia="CenturyGothic" w:hAnsi="Century Gothic" w:cs="Century Gothic"/>
          <w:sz w:val="22"/>
          <w:szCs w:val="22"/>
        </w:rPr>
      </w:pPr>
      <w:r w:rsidRPr="00556187">
        <w:rPr>
          <w:rFonts w:ascii="Century Gothic" w:eastAsia="CenturyGothic" w:hAnsi="Century Gothic" w:cs="Century Gothic"/>
          <w:sz w:val="22"/>
          <w:szCs w:val="22"/>
        </w:rPr>
        <w:t>O udzielenie zamówienia mogą ubiegać się Wykonawcy, którzy spełniają warunki dotyczące:</w:t>
      </w:r>
    </w:p>
    <w:p w:rsidR="005D7CE1" w:rsidRDefault="005D7CE1" w:rsidP="00E67708">
      <w:pPr>
        <w:numPr>
          <w:ilvl w:val="0"/>
          <w:numId w:val="26"/>
        </w:numPr>
        <w:tabs>
          <w:tab w:val="clear" w:pos="720"/>
          <w:tab w:val="left" w:pos="360"/>
        </w:tabs>
        <w:autoSpaceDE w:val="0"/>
        <w:autoSpaceDN w:val="0"/>
        <w:adjustRightInd w:val="0"/>
        <w:ind w:left="360"/>
        <w:jc w:val="both"/>
        <w:rPr>
          <w:rFonts w:ascii="Century Gothic" w:eastAsia="CenturyGothic" w:hAnsi="Century Gothic" w:cs="Century Gothic"/>
          <w:b/>
          <w:bCs/>
          <w:sz w:val="22"/>
          <w:szCs w:val="22"/>
        </w:rPr>
      </w:pPr>
      <w:r w:rsidRPr="00712D32">
        <w:rPr>
          <w:rFonts w:ascii="Century Gothic" w:eastAsia="CenturyGothic" w:hAnsi="Century Gothic" w:cs="Century Gothic"/>
          <w:b/>
          <w:bCs/>
          <w:sz w:val="22"/>
          <w:szCs w:val="22"/>
        </w:rPr>
        <w:t>posiadania uprawnień do wykonywania określonej działalności lub czynności, jeżeli przepisy prawa nak</w:t>
      </w:r>
      <w:r>
        <w:rPr>
          <w:rFonts w:ascii="Century Gothic" w:eastAsia="CenturyGothic" w:hAnsi="Century Gothic" w:cs="Century Gothic"/>
          <w:b/>
          <w:bCs/>
          <w:sz w:val="22"/>
          <w:szCs w:val="22"/>
        </w:rPr>
        <w:t xml:space="preserve">ładają obowiązek ich posiadania </w:t>
      </w:r>
    </w:p>
    <w:p w:rsidR="005D7CE1" w:rsidRPr="00713244" w:rsidRDefault="005D7CE1" w:rsidP="00B222F1">
      <w:pPr>
        <w:autoSpaceDE w:val="0"/>
        <w:autoSpaceDN w:val="0"/>
        <w:adjustRightInd w:val="0"/>
        <w:ind w:left="360"/>
        <w:jc w:val="both"/>
        <w:rPr>
          <w:rFonts w:ascii="Century Gothic" w:hAnsi="Century Gothic" w:cs="Century Gothic"/>
          <w:sz w:val="20"/>
          <w:szCs w:val="20"/>
        </w:rPr>
      </w:pPr>
      <w:r w:rsidRPr="00713244">
        <w:rPr>
          <w:rFonts w:ascii="Century Gothic" w:hAnsi="Century Gothic" w:cs="Century Gothic"/>
          <w:sz w:val="20"/>
          <w:szCs w:val="20"/>
        </w:rPr>
        <w:t>Zamawiający nie opisuje sposobu dokonywania oceny spełnienia przedmiotowego warunku, ponieważ nie ma on zastosowania w niniejszym postępowaniu.</w:t>
      </w:r>
      <w:r w:rsidRPr="00713244">
        <w:rPr>
          <w:rFonts w:ascii="Century Gothic" w:eastAsia="CenturyGothic" w:hAnsi="Century Gothic" w:cs="Century Gothic"/>
          <w:b/>
          <w:bCs/>
          <w:sz w:val="20"/>
          <w:szCs w:val="20"/>
        </w:rPr>
        <w:t xml:space="preserve"> </w:t>
      </w:r>
    </w:p>
    <w:p w:rsidR="005D7CE1" w:rsidRDefault="005D7CE1" w:rsidP="00E67708">
      <w:pPr>
        <w:numPr>
          <w:ilvl w:val="0"/>
          <w:numId w:val="26"/>
        </w:numPr>
        <w:tabs>
          <w:tab w:val="clear" w:pos="720"/>
          <w:tab w:val="left" w:pos="360"/>
        </w:tabs>
        <w:autoSpaceDE w:val="0"/>
        <w:autoSpaceDN w:val="0"/>
        <w:adjustRightInd w:val="0"/>
        <w:ind w:left="360"/>
        <w:jc w:val="both"/>
        <w:rPr>
          <w:rFonts w:ascii="Century Gothic" w:eastAsia="CenturyGothic" w:hAnsi="Century Gothic"/>
          <w:b/>
          <w:bCs/>
          <w:sz w:val="22"/>
          <w:szCs w:val="22"/>
        </w:rPr>
      </w:pPr>
      <w:r>
        <w:rPr>
          <w:rFonts w:ascii="Century Gothic" w:eastAsia="CenturyGothic" w:hAnsi="Century Gothic" w:cs="Century Gothic"/>
          <w:b/>
          <w:bCs/>
          <w:sz w:val="22"/>
          <w:szCs w:val="22"/>
        </w:rPr>
        <w:t>posiadania wiedzy i doświadczenia</w:t>
      </w:r>
      <w:r w:rsidRPr="00161302">
        <w:rPr>
          <w:rFonts w:ascii="Century Gothic" w:eastAsia="CenturyGothic" w:hAnsi="Century Gothic" w:cs="Century Gothic"/>
          <w:b/>
          <w:bCs/>
          <w:sz w:val="22"/>
          <w:szCs w:val="22"/>
        </w:rPr>
        <w:t>;</w:t>
      </w:r>
    </w:p>
    <w:p w:rsidR="005D7CE1" w:rsidRPr="00713244" w:rsidRDefault="005D7CE1" w:rsidP="00B222F1">
      <w:pPr>
        <w:tabs>
          <w:tab w:val="left" w:pos="360"/>
        </w:tabs>
        <w:autoSpaceDE w:val="0"/>
        <w:autoSpaceDN w:val="0"/>
        <w:adjustRightInd w:val="0"/>
        <w:ind w:left="360"/>
        <w:jc w:val="both"/>
        <w:rPr>
          <w:rFonts w:ascii="Century Gothic" w:eastAsia="CenturyGothic" w:hAnsi="Century Gothic" w:cs="Century Gothic"/>
          <w:sz w:val="20"/>
          <w:szCs w:val="20"/>
        </w:rPr>
      </w:pPr>
      <w:r w:rsidRPr="00713244">
        <w:rPr>
          <w:rFonts w:ascii="Century Gothic" w:eastAsia="CenturyGothic" w:hAnsi="Century Gothic" w:cs="Century Gothic"/>
          <w:sz w:val="20"/>
          <w:szCs w:val="20"/>
        </w:rPr>
        <w:t>Zamawiający nie opisuje sposobu dokonywania oceny spełnienia przedmiotowego w sposób szczególny. Zamawiający oceni</w:t>
      </w:r>
      <w:r>
        <w:rPr>
          <w:rFonts w:ascii="Century Gothic" w:eastAsia="CenturyGothic" w:hAnsi="Century Gothic" w:cs="Century Gothic"/>
          <w:sz w:val="20"/>
          <w:szCs w:val="20"/>
        </w:rPr>
        <w:t xml:space="preserve"> warunek posiadanie wiedzy i doś</w:t>
      </w:r>
      <w:r w:rsidRPr="00713244">
        <w:rPr>
          <w:rFonts w:ascii="Century Gothic" w:eastAsia="CenturyGothic" w:hAnsi="Century Gothic" w:cs="Century Gothic"/>
          <w:sz w:val="20"/>
          <w:szCs w:val="20"/>
        </w:rPr>
        <w:t>wiadczenia na podstawie oświadczenia – załącznik nr 1 do oferty</w:t>
      </w:r>
    </w:p>
    <w:p w:rsidR="005D7CE1" w:rsidRPr="00713244" w:rsidRDefault="005D7CE1" w:rsidP="00B222F1">
      <w:pPr>
        <w:tabs>
          <w:tab w:val="left" w:pos="360"/>
        </w:tabs>
        <w:autoSpaceDE w:val="0"/>
        <w:autoSpaceDN w:val="0"/>
        <w:adjustRightInd w:val="0"/>
        <w:ind w:left="360"/>
        <w:jc w:val="both"/>
        <w:rPr>
          <w:rFonts w:ascii="Century Gothic" w:eastAsia="CenturyGothic" w:hAnsi="Century Gothic" w:cs="Century Gothic"/>
          <w:sz w:val="20"/>
          <w:szCs w:val="20"/>
        </w:rPr>
      </w:pPr>
      <w:r w:rsidRPr="00713244">
        <w:rPr>
          <w:rFonts w:ascii="Century Gothic" w:eastAsia="CenturyGothic" w:hAnsi="Century Gothic" w:cs="Century Gothic"/>
          <w:sz w:val="20"/>
          <w:szCs w:val="20"/>
        </w:rPr>
        <w:t>Ocena spełnienia w/w warunku dokonana zostanie zgodnie z formułą spełnia- nie spełnia</w:t>
      </w:r>
    </w:p>
    <w:p w:rsidR="005D7CE1" w:rsidRPr="00B50FD8" w:rsidRDefault="005D7CE1" w:rsidP="00E67708">
      <w:pPr>
        <w:numPr>
          <w:ilvl w:val="0"/>
          <w:numId w:val="26"/>
        </w:numPr>
        <w:tabs>
          <w:tab w:val="clear" w:pos="720"/>
          <w:tab w:val="left" w:pos="360"/>
        </w:tabs>
        <w:autoSpaceDE w:val="0"/>
        <w:autoSpaceDN w:val="0"/>
        <w:adjustRightInd w:val="0"/>
        <w:ind w:left="360"/>
        <w:jc w:val="both"/>
        <w:rPr>
          <w:rFonts w:ascii="Century Gothic" w:eastAsia="CenturyGothic" w:hAnsi="Century Gothic"/>
          <w:b/>
          <w:bCs/>
          <w:sz w:val="22"/>
          <w:szCs w:val="22"/>
        </w:rPr>
      </w:pPr>
      <w:r w:rsidRPr="00161302">
        <w:rPr>
          <w:rFonts w:ascii="Century Gothic" w:eastAsia="CenturyGothic" w:hAnsi="Century Gothic" w:cs="Century Gothic"/>
          <w:b/>
          <w:bCs/>
          <w:sz w:val="22"/>
          <w:szCs w:val="22"/>
        </w:rPr>
        <w:t xml:space="preserve">dysponowania odpowiednim potencjałem technicznym oraz osobami zdolnymi do </w:t>
      </w:r>
      <w:r>
        <w:rPr>
          <w:rFonts w:ascii="Century Gothic" w:eastAsia="CenturyGothic" w:hAnsi="Century Gothic" w:cs="Century Gothic"/>
          <w:b/>
          <w:bCs/>
          <w:sz w:val="22"/>
          <w:szCs w:val="22"/>
        </w:rPr>
        <w:t>wykonania zamówienia;</w:t>
      </w:r>
    </w:p>
    <w:p w:rsidR="005D7CE1" w:rsidRPr="00713244" w:rsidRDefault="005D7CE1" w:rsidP="00713244">
      <w:pPr>
        <w:tabs>
          <w:tab w:val="left" w:pos="360"/>
        </w:tabs>
        <w:autoSpaceDE w:val="0"/>
        <w:autoSpaceDN w:val="0"/>
        <w:adjustRightInd w:val="0"/>
        <w:ind w:left="360"/>
        <w:jc w:val="both"/>
        <w:rPr>
          <w:rFonts w:ascii="Century Gothic" w:eastAsia="CenturyGothic" w:hAnsi="Century Gothic" w:cs="Century Gothic"/>
          <w:sz w:val="20"/>
          <w:szCs w:val="20"/>
        </w:rPr>
      </w:pPr>
      <w:r w:rsidRPr="00713244">
        <w:rPr>
          <w:rFonts w:ascii="Century Gothic" w:eastAsia="CenturyGothic" w:hAnsi="Century Gothic" w:cs="Century Gothic"/>
          <w:sz w:val="20"/>
          <w:szCs w:val="20"/>
        </w:rPr>
        <w:t xml:space="preserve">Zamawiający nie opisuje sposobu dokonywania oceny spełnienia przedmiotowego w sposób szczególny. Zamawiający oceni </w:t>
      </w:r>
      <w:r>
        <w:rPr>
          <w:rFonts w:ascii="Century Gothic" w:eastAsia="CenturyGothic" w:hAnsi="Century Gothic" w:cs="Century Gothic"/>
          <w:sz w:val="20"/>
          <w:szCs w:val="20"/>
        </w:rPr>
        <w:t xml:space="preserve">ww. </w:t>
      </w:r>
      <w:r w:rsidRPr="00713244">
        <w:rPr>
          <w:rFonts w:ascii="Century Gothic" w:eastAsia="CenturyGothic" w:hAnsi="Century Gothic" w:cs="Century Gothic"/>
          <w:sz w:val="20"/>
          <w:szCs w:val="20"/>
        </w:rPr>
        <w:t>warunek na podstawie oświadczenia – załącznik nr 1 do oferty</w:t>
      </w:r>
    </w:p>
    <w:p w:rsidR="005D7CE1" w:rsidRPr="00713244" w:rsidRDefault="005D7CE1" w:rsidP="00713244">
      <w:pPr>
        <w:tabs>
          <w:tab w:val="left" w:pos="360"/>
        </w:tabs>
        <w:autoSpaceDE w:val="0"/>
        <w:autoSpaceDN w:val="0"/>
        <w:adjustRightInd w:val="0"/>
        <w:ind w:left="360"/>
        <w:jc w:val="both"/>
        <w:rPr>
          <w:rFonts w:ascii="Century Gothic" w:eastAsia="CenturyGothic" w:hAnsi="Century Gothic"/>
          <w:sz w:val="20"/>
          <w:szCs w:val="20"/>
        </w:rPr>
      </w:pPr>
      <w:r w:rsidRPr="00713244">
        <w:rPr>
          <w:rFonts w:ascii="Century Gothic" w:eastAsia="CenturyGothic" w:hAnsi="Century Gothic" w:cs="Century Gothic"/>
          <w:sz w:val="20"/>
          <w:szCs w:val="20"/>
        </w:rPr>
        <w:t>Ocena spełnienia w/w warunku dokonana zostanie zgodnie z formułą spełnia- nie spełnia</w:t>
      </w:r>
    </w:p>
    <w:p w:rsidR="005D7CE1" w:rsidRPr="00B2756D" w:rsidRDefault="005D7CE1" w:rsidP="00E67708">
      <w:pPr>
        <w:numPr>
          <w:ilvl w:val="0"/>
          <w:numId w:val="26"/>
        </w:numPr>
        <w:tabs>
          <w:tab w:val="clear" w:pos="720"/>
          <w:tab w:val="left" w:pos="360"/>
        </w:tabs>
        <w:autoSpaceDE w:val="0"/>
        <w:autoSpaceDN w:val="0"/>
        <w:adjustRightInd w:val="0"/>
        <w:ind w:left="360"/>
        <w:jc w:val="both"/>
        <w:rPr>
          <w:rFonts w:ascii="Century Gothic" w:eastAsia="CenturyGothic" w:hAnsi="Century Gothic"/>
          <w:b/>
          <w:bCs/>
          <w:sz w:val="22"/>
          <w:szCs w:val="22"/>
        </w:rPr>
      </w:pPr>
      <w:r w:rsidRPr="00161302">
        <w:rPr>
          <w:rFonts w:ascii="Century Gothic" w:eastAsia="CenturyGothic" w:hAnsi="Century Gothic" w:cs="Century Gothic"/>
          <w:b/>
          <w:bCs/>
          <w:sz w:val="22"/>
          <w:szCs w:val="22"/>
        </w:rPr>
        <w:t xml:space="preserve">znajdowania się w sytuacji ekonomicznej i finansowej zapewniającej wykonanie </w:t>
      </w:r>
      <w:r>
        <w:rPr>
          <w:rFonts w:ascii="Century Gothic" w:eastAsia="CenturyGothic" w:hAnsi="Century Gothic" w:cs="Century Gothic"/>
          <w:b/>
          <w:bCs/>
          <w:sz w:val="22"/>
          <w:szCs w:val="22"/>
        </w:rPr>
        <w:t>zamówienia;</w:t>
      </w:r>
    </w:p>
    <w:p w:rsidR="005D7CE1" w:rsidRPr="00713244" w:rsidRDefault="005D7CE1" w:rsidP="00C964F7">
      <w:pPr>
        <w:tabs>
          <w:tab w:val="left" w:pos="360"/>
        </w:tabs>
        <w:autoSpaceDE w:val="0"/>
        <w:autoSpaceDN w:val="0"/>
        <w:adjustRightInd w:val="0"/>
        <w:ind w:left="360"/>
        <w:jc w:val="both"/>
        <w:rPr>
          <w:rFonts w:ascii="Century Gothic" w:eastAsia="CenturyGothic" w:hAnsi="Century Gothic" w:cs="Century Gothic"/>
          <w:sz w:val="20"/>
          <w:szCs w:val="20"/>
        </w:rPr>
      </w:pPr>
      <w:r w:rsidRPr="00713244">
        <w:rPr>
          <w:rFonts w:ascii="Century Gothic" w:eastAsia="CenturyGothic" w:hAnsi="Century Gothic" w:cs="Century Gothic"/>
          <w:sz w:val="20"/>
          <w:szCs w:val="20"/>
        </w:rPr>
        <w:t>Zamawiający nie opisuje sposobu dokonywania oceny spełnienia przedmiotowego w sposób szczególny. Zamawiający oceni ww. warunek na podstawie oświadczenia – załącznik nr 1 do oferty</w:t>
      </w:r>
    </w:p>
    <w:p w:rsidR="005D7CE1" w:rsidRPr="00713244" w:rsidRDefault="005D7CE1" w:rsidP="00C964F7">
      <w:pPr>
        <w:tabs>
          <w:tab w:val="left" w:pos="360"/>
        </w:tabs>
        <w:autoSpaceDE w:val="0"/>
        <w:autoSpaceDN w:val="0"/>
        <w:adjustRightInd w:val="0"/>
        <w:ind w:left="360"/>
        <w:jc w:val="both"/>
        <w:rPr>
          <w:rFonts w:ascii="Century Gothic" w:eastAsia="CenturyGothic" w:hAnsi="Century Gothic" w:cs="Century Gothic"/>
          <w:sz w:val="20"/>
          <w:szCs w:val="20"/>
        </w:rPr>
      </w:pPr>
      <w:r w:rsidRPr="00713244">
        <w:rPr>
          <w:rFonts w:ascii="Century Gothic" w:eastAsia="CenturyGothic" w:hAnsi="Century Gothic" w:cs="Century Gothic"/>
          <w:sz w:val="20"/>
          <w:szCs w:val="20"/>
        </w:rPr>
        <w:t>Ocena spełnienia w/w warunku dokonana zostanie zgodnie z formułą spełnia- nie spełnia</w:t>
      </w:r>
    </w:p>
    <w:p w:rsidR="005D7CE1" w:rsidRPr="003627F8" w:rsidRDefault="005D7CE1" w:rsidP="00E67708">
      <w:pPr>
        <w:numPr>
          <w:ilvl w:val="0"/>
          <w:numId w:val="28"/>
        </w:numPr>
        <w:tabs>
          <w:tab w:val="clear" w:pos="2340"/>
          <w:tab w:val="left" w:pos="360"/>
          <w:tab w:val="num" w:pos="2520"/>
        </w:tabs>
        <w:autoSpaceDE w:val="0"/>
        <w:autoSpaceDN w:val="0"/>
        <w:adjustRightInd w:val="0"/>
        <w:ind w:left="360"/>
        <w:jc w:val="both"/>
        <w:rPr>
          <w:rFonts w:ascii="Century Gothic" w:hAnsi="Century Gothic" w:cs="Century Gothic"/>
          <w:b/>
          <w:bCs/>
          <w:sz w:val="22"/>
          <w:szCs w:val="22"/>
        </w:rPr>
      </w:pPr>
      <w:r w:rsidRPr="003627F8">
        <w:rPr>
          <w:rFonts w:ascii="Century Gothic" w:hAnsi="Century Gothic" w:cs="Century Gothic"/>
          <w:b/>
          <w:bCs/>
          <w:sz w:val="22"/>
          <w:szCs w:val="22"/>
        </w:rPr>
        <w:t>oraz nie podlegają wykluczeniu z postępowania o udzielenie zamówienia w związku z brakiem podstaw do wykluczenia z powodu niespełnienia warunków, o których mowa w art. 24 ust. 1 ustawy</w:t>
      </w:r>
    </w:p>
    <w:p w:rsidR="005D7CE1" w:rsidRPr="00556187" w:rsidRDefault="005D7CE1" w:rsidP="00B222F1">
      <w:pPr>
        <w:tabs>
          <w:tab w:val="left" w:pos="540"/>
        </w:tabs>
        <w:autoSpaceDE w:val="0"/>
        <w:autoSpaceDN w:val="0"/>
        <w:adjustRightInd w:val="0"/>
        <w:jc w:val="both"/>
        <w:rPr>
          <w:rFonts w:ascii="Century Gothic" w:eastAsia="CenturyGothic" w:hAnsi="Century Gothic"/>
          <w:sz w:val="22"/>
          <w:szCs w:val="22"/>
        </w:rPr>
      </w:pPr>
    </w:p>
    <w:tbl>
      <w:tblPr>
        <w:tblW w:w="0" w:type="auto"/>
        <w:tblCellSpacing w:w="20" w:type="dxa"/>
        <w:tblInd w:w="-106" w:type="dxa"/>
        <w:tblLook w:val="01E0"/>
      </w:tblPr>
      <w:tblGrid>
        <w:gridCol w:w="9292"/>
      </w:tblGrid>
      <w:tr w:rsidR="005D7CE1" w:rsidRPr="00DE1AA6">
        <w:trPr>
          <w:tblCellSpacing w:w="20" w:type="dxa"/>
        </w:trPr>
        <w:tc>
          <w:tcPr>
            <w:tcW w:w="9212" w:type="dxa"/>
          </w:tcPr>
          <w:p w:rsidR="005D7CE1" w:rsidRPr="00F15A70" w:rsidRDefault="005D7CE1" w:rsidP="00B222F1">
            <w:pPr>
              <w:pStyle w:val="Heading1"/>
              <w:jc w:val="both"/>
              <w:rPr>
                <w:rFonts w:ascii="Century Gothic" w:hAnsi="Century Gothic" w:cs="Century Gothic"/>
                <w:b/>
                <w:bCs/>
                <w:spacing w:val="-1"/>
                <w:u w:val="single"/>
              </w:rPr>
            </w:pPr>
            <w:bookmarkStart w:id="7" w:name="_Toc308612922"/>
            <w:r w:rsidRPr="00F15A70">
              <w:rPr>
                <w:rFonts w:ascii="Century Gothic" w:hAnsi="Century Gothic" w:cs="Century Gothic"/>
                <w:b/>
                <w:bCs/>
                <w:spacing w:val="-1"/>
                <w:sz w:val="22"/>
                <w:szCs w:val="22"/>
                <w:u w:val="single"/>
              </w:rPr>
              <w:t>ROZDZIAŁ VII. WYKAZ OŚWIADCZEŃ I DOKUMENTÓW JAKIE MAJĄ  DOSTARCZYĆ WYKONAWCY W CELU POTWIERDZENIA SPEŁNIANIA WARUNKÓW UDZIAŁU W POSTĘPOWANIU</w:t>
            </w:r>
            <w:bookmarkEnd w:id="7"/>
            <w:r w:rsidRPr="00F15A70">
              <w:rPr>
                <w:rFonts w:ascii="Century Gothic" w:hAnsi="Century Gothic" w:cs="Century Gothic"/>
                <w:b/>
                <w:bCs/>
                <w:spacing w:val="-1"/>
                <w:sz w:val="22"/>
                <w:szCs w:val="22"/>
                <w:u w:val="single"/>
              </w:rPr>
              <w:t xml:space="preserve"> </w:t>
            </w:r>
          </w:p>
        </w:tc>
      </w:tr>
    </w:tbl>
    <w:p w:rsidR="005D7CE1" w:rsidRDefault="005D7CE1" w:rsidP="00B222F1">
      <w:pPr>
        <w:autoSpaceDE w:val="0"/>
        <w:autoSpaceDN w:val="0"/>
        <w:adjustRightInd w:val="0"/>
        <w:ind w:left="360" w:hanging="360"/>
        <w:jc w:val="both"/>
        <w:rPr>
          <w:rFonts w:ascii="Century Gothic" w:eastAsia="CenturyGothic" w:hAnsi="Century Gothic"/>
          <w:b/>
          <w:bCs/>
          <w:sz w:val="22"/>
          <w:szCs w:val="22"/>
        </w:rPr>
      </w:pPr>
      <w:r>
        <w:rPr>
          <w:rFonts w:ascii="Century Gothic" w:eastAsia="CenturyGothic" w:hAnsi="Century Gothic" w:cs="Century Gothic"/>
          <w:sz w:val="22"/>
          <w:szCs w:val="22"/>
        </w:rPr>
        <w:t>1</w:t>
      </w:r>
      <w:r w:rsidRPr="00161302">
        <w:rPr>
          <w:rFonts w:ascii="Century Gothic" w:eastAsia="CenturyGothic" w:hAnsi="Century Gothic" w:cs="Century Gothic"/>
          <w:b/>
          <w:bCs/>
          <w:sz w:val="22"/>
          <w:szCs w:val="22"/>
        </w:rPr>
        <w:t>.  W celu wykazania spełnienia warunków udziału w postępowaniu opisanych w pkt VI, każdy z Wykonawców powinien przedłożyć wraz z ofertą następujące oświadczenia lub dokumenty:</w:t>
      </w:r>
    </w:p>
    <w:p w:rsidR="005D7CE1" w:rsidRPr="00161302" w:rsidRDefault="005D7CE1" w:rsidP="00665A52">
      <w:pPr>
        <w:autoSpaceDE w:val="0"/>
        <w:autoSpaceDN w:val="0"/>
        <w:adjustRightInd w:val="0"/>
        <w:ind w:left="360"/>
        <w:jc w:val="both"/>
        <w:rPr>
          <w:rFonts w:ascii="Century Gothic" w:eastAsia="CenturyGothic" w:hAnsi="Century Gothic"/>
          <w:b/>
          <w:bCs/>
          <w:sz w:val="22"/>
          <w:szCs w:val="22"/>
        </w:rPr>
      </w:pPr>
      <w:r>
        <w:rPr>
          <w:rFonts w:ascii="Century Gothic" w:eastAsia="CenturyGothic" w:hAnsi="Century Gothic" w:cs="Century Gothic"/>
          <w:b/>
          <w:bCs/>
          <w:sz w:val="22"/>
          <w:szCs w:val="22"/>
        </w:rPr>
        <w:t>(Dla każdej części)</w:t>
      </w:r>
    </w:p>
    <w:p w:rsidR="005D7CE1" w:rsidRPr="00713244" w:rsidRDefault="005D7CE1" w:rsidP="00B222F1">
      <w:pPr>
        <w:numPr>
          <w:ilvl w:val="0"/>
          <w:numId w:val="12"/>
        </w:numPr>
        <w:autoSpaceDE w:val="0"/>
        <w:autoSpaceDN w:val="0"/>
        <w:adjustRightInd w:val="0"/>
        <w:jc w:val="both"/>
        <w:rPr>
          <w:rFonts w:ascii="Century Gothic" w:eastAsia="CenturyGothic" w:hAnsi="Century Gothic"/>
          <w:sz w:val="20"/>
          <w:szCs w:val="20"/>
        </w:rPr>
      </w:pPr>
      <w:r w:rsidRPr="00713244">
        <w:rPr>
          <w:rFonts w:ascii="Century Gothic" w:eastAsia="CenturyGothic" w:hAnsi="Century Gothic" w:cs="Century Gothic"/>
          <w:sz w:val="20"/>
          <w:szCs w:val="20"/>
        </w:rPr>
        <w:t>oświadczenie Wykonawcy o spełnianiu warunków określonych w art. 22 ust. 1 Pzp, stanowiące załącznik nr 1 do  oferty;</w:t>
      </w:r>
    </w:p>
    <w:p w:rsidR="005D7CE1" w:rsidRPr="00713244" w:rsidRDefault="005D7CE1" w:rsidP="00B222F1">
      <w:pPr>
        <w:autoSpaceDE w:val="0"/>
        <w:autoSpaceDN w:val="0"/>
        <w:adjustRightInd w:val="0"/>
        <w:jc w:val="both"/>
        <w:rPr>
          <w:rFonts w:ascii="Century Gothic" w:eastAsia="CenturyGothic" w:hAnsi="Century Gothic"/>
          <w:sz w:val="20"/>
          <w:szCs w:val="20"/>
        </w:rPr>
      </w:pPr>
    </w:p>
    <w:p w:rsidR="005D7CE1" w:rsidRPr="00713244" w:rsidRDefault="005D7CE1" w:rsidP="00B222F1">
      <w:pPr>
        <w:autoSpaceDE w:val="0"/>
        <w:autoSpaceDN w:val="0"/>
        <w:adjustRightInd w:val="0"/>
        <w:ind w:left="720"/>
        <w:jc w:val="both"/>
        <w:rPr>
          <w:rFonts w:ascii="Century Gothic" w:eastAsia="CenturyGothic" w:hAnsi="Century Gothic" w:cs="Century Gothic"/>
          <w:sz w:val="20"/>
          <w:szCs w:val="20"/>
        </w:rPr>
      </w:pPr>
      <w:r w:rsidRPr="00713244">
        <w:rPr>
          <w:rFonts w:ascii="Century Gothic" w:eastAsia="CenturyGothic" w:hAnsi="Century Gothic" w:cs="Century Gothic"/>
          <w:sz w:val="20"/>
          <w:szCs w:val="20"/>
        </w:rPr>
        <w:t>W przypadku wspólnego ubiegania się dwóch lub wi</w:t>
      </w:r>
      <w:r>
        <w:rPr>
          <w:rFonts w:ascii="Century Gothic" w:eastAsia="CenturyGothic" w:hAnsi="Century Gothic" w:cs="Century Gothic"/>
          <w:sz w:val="20"/>
          <w:szCs w:val="20"/>
        </w:rPr>
        <w:t xml:space="preserve">ęcej Wykonawców  </w:t>
      </w:r>
      <w:r w:rsidRPr="00713244">
        <w:rPr>
          <w:rFonts w:ascii="Century Gothic" w:eastAsia="CenturyGothic" w:hAnsi="Century Gothic" w:cs="Century Gothic"/>
          <w:sz w:val="20"/>
          <w:szCs w:val="20"/>
        </w:rPr>
        <w:t>o udzielenie niniejszego zamówienia, oceniane będzie łącznie spełnienie warunku - w tym celu dokumenty ma obowiązek złożyć ten lub Ci z Wykonawców, którzy w imieniu wszystkich wykazywać będą spełnianie tego warunku.</w:t>
      </w:r>
    </w:p>
    <w:p w:rsidR="005D7CE1" w:rsidRPr="00B261F4" w:rsidRDefault="005D7CE1" w:rsidP="00B222F1">
      <w:pPr>
        <w:autoSpaceDE w:val="0"/>
        <w:autoSpaceDN w:val="0"/>
        <w:adjustRightInd w:val="0"/>
        <w:jc w:val="both"/>
        <w:rPr>
          <w:rFonts w:ascii="Century Gothic" w:eastAsia="CenturyGothic" w:hAnsi="Century Gothic"/>
          <w:sz w:val="22"/>
          <w:szCs w:val="22"/>
        </w:rPr>
      </w:pPr>
    </w:p>
    <w:p w:rsidR="005D7CE1" w:rsidRPr="000A3CE5" w:rsidRDefault="005D7CE1" w:rsidP="00E67708">
      <w:pPr>
        <w:numPr>
          <w:ilvl w:val="0"/>
          <w:numId w:val="13"/>
        </w:numPr>
        <w:tabs>
          <w:tab w:val="clear" w:pos="2880"/>
          <w:tab w:val="num" w:pos="360"/>
        </w:tabs>
        <w:autoSpaceDE w:val="0"/>
        <w:autoSpaceDN w:val="0"/>
        <w:adjustRightInd w:val="0"/>
        <w:ind w:left="360"/>
        <w:jc w:val="both"/>
        <w:rPr>
          <w:rFonts w:ascii="Century Gothic" w:eastAsia="CenturyGothic" w:hAnsi="Century Gothic" w:cs="Century Gothic"/>
          <w:b/>
          <w:bCs/>
          <w:sz w:val="22"/>
          <w:szCs w:val="22"/>
        </w:rPr>
      </w:pPr>
      <w:r w:rsidRPr="000A3CE5">
        <w:rPr>
          <w:rFonts w:ascii="Century Gothic" w:eastAsia="CenturyGothic" w:hAnsi="Century Gothic" w:cs="Century Gothic"/>
          <w:b/>
          <w:bCs/>
          <w:sz w:val="22"/>
          <w:szCs w:val="22"/>
        </w:rPr>
        <w:t>W celu potwierdzenia niepodlegania wykluczeniu na podstawie art. 24 ust. 1 Pzp, każdy z Wykonawców powinien przedłożyć wraz z ofertą następujące oświadczenia lub dokumenty:</w:t>
      </w:r>
    </w:p>
    <w:p w:rsidR="005D7CE1" w:rsidRPr="000A3CE5" w:rsidRDefault="005D7CE1" w:rsidP="00B222F1">
      <w:pPr>
        <w:autoSpaceDE w:val="0"/>
        <w:autoSpaceDN w:val="0"/>
        <w:adjustRightInd w:val="0"/>
        <w:jc w:val="both"/>
        <w:rPr>
          <w:rFonts w:ascii="Century Gothic" w:eastAsia="CenturyGothic" w:hAnsi="Century Gothic"/>
          <w:b/>
          <w:bCs/>
          <w:sz w:val="22"/>
          <w:szCs w:val="22"/>
        </w:rPr>
      </w:pPr>
    </w:p>
    <w:p w:rsidR="005D7CE1" w:rsidRPr="00713244" w:rsidRDefault="005D7CE1" w:rsidP="00B222F1">
      <w:pPr>
        <w:numPr>
          <w:ilvl w:val="0"/>
          <w:numId w:val="14"/>
        </w:numPr>
        <w:autoSpaceDE w:val="0"/>
        <w:autoSpaceDN w:val="0"/>
        <w:adjustRightInd w:val="0"/>
        <w:jc w:val="both"/>
        <w:rPr>
          <w:rFonts w:ascii="Century Gothic" w:eastAsia="CenturyGothic" w:hAnsi="Century Gothic"/>
          <w:sz w:val="20"/>
          <w:szCs w:val="20"/>
        </w:rPr>
      </w:pPr>
      <w:r w:rsidRPr="00713244">
        <w:rPr>
          <w:rFonts w:ascii="Century Gothic" w:eastAsia="CenturyGothic" w:hAnsi="Century Gothic" w:cs="Century Gothic"/>
          <w:sz w:val="20"/>
          <w:szCs w:val="20"/>
        </w:rPr>
        <w:t>oświadczenie Wykonawcy, o braku podstaw do wykluczenia z postępowania na podstawie art. 24 Pzp, stanowiące załącznik nr 2 do formularza oferty</w:t>
      </w:r>
    </w:p>
    <w:p w:rsidR="005D7CE1" w:rsidRPr="00713244" w:rsidRDefault="005D7CE1" w:rsidP="00B222F1">
      <w:pPr>
        <w:numPr>
          <w:ilvl w:val="0"/>
          <w:numId w:val="14"/>
        </w:numPr>
        <w:autoSpaceDE w:val="0"/>
        <w:autoSpaceDN w:val="0"/>
        <w:adjustRightInd w:val="0"/>
        <w:jc w:val="both"/>
        <w:rPr>
          <w:rFonts w:ascii="Century Gothic" w:eastAsia="CenturyGothic" w:hAnsi="Century Gothic"/>
          <w:sz w:val="20"/>
          <w:szCs w:val="20"/>
        </w:rPr>
      </w:pPr>
      <w:r w:rsidRPr="00713244">
        <w:rPr>
          <w:rFonts w:ascii="Century Gothic" w:eastAsia="CenturyGothic" w:hAnsi="Century Gothic" w:cs="Century Gothic"/>
          <w:sz w:val="20"/>
          <w:szCs w:val="20"/>
        </w:rPr>
        <w:t>aktualny odpis z właściwego rejestru, jeżeli odrębne przepisy wymagają wpisu do rejestru w celu wykazania braku podstaw do wykluczenia w oparciu o art. 24 ust. 1 pkt 2 Pzp wystawionego nie wcześniej niż 6 miesięcy przed upływem terminu składania wniosków o dopuszczenie do udziału w postępowaniu o udzielenie zamówienia albo składania ofert, a w stosunku do osób fizycznych oświadczenia w zakresie art. 24 ust. 1 pkt 2 Pzp, stanowiące załącznik nr 3 do oferty;</w:t>
      </w:r>
    </w:p>
    <w:p w:rsidR="005D7CE1" w:rsidRDefault="005D7CE1" w:rsidP="00B222F1">
      <w:pPr>
        <w:autoSpaceDE w:val="0"/>
        <w:autoSpaceDN w:val="0"/>
        <w:adjustRightInd w:val="0"/>
        <w:ind w:left="360"/>
        <w:jc w:val="both"/>
        <w:rPr>
          <w:rFonts w:ascii="Century Gothic" w:eastAsia="CenturyGothic" w:hAnsi="Century Gothic"/>
          <w:sz w:val="20"/>
          <w:szCs w:val="20"/>
        </w:rPr>
      </w:pPr>
      <w:r w:rsidRPr="00713244">
        <w:rPr>
          <w:rFonts w:ascii="Century Gothic" w:eastAsia="CenturyGothic" w:hAnsi="Century Gothic" w:cs="Century Gothic"/>
          <w:sz w:val="20"/>
          <w:szCs w:val="20"/>
        </w:rPr>
        <w:t>W przypadku oferty składanej przez wykonawców ubiegających się wspólnie o udzielenie zamówienia, dokumenty potwierdzające, że wykonawca nie podlega wykluczeniu składa każdy z Wykonawców oddzielnie – w tym oświadczenie wymienione w pkt. 1.</w:t>
      </w:r>
    </w:p>
    <w:p w:rsidR="005D7CE1" w:rsidRPr="00713244" w:rsidRDefault="005D7CE1" w:rsidP="00B222F1">
      <w:pPr>
        <w:autoSpaceDE w:val="0"/>
        <w:autoSpaceDN w:val="0"/>
        <w:adjustRightInd w:val="0"/>
        <w:ind w:left="360"/>
        <w:jc w:val="both"/>
        <w:rPr>
          <w:rFonts w:ascii="Century Gothic" w:eastAsia="CenturyGothic" w:hAnsi="Century Gothic"/>
          <w:sz w:val="20"/>
          <w:szCs w:val="20"/>
        </w:rPr>
      </w:pPr>
      <w:r>
        <w:rPr>
          <w:rFonts w:ascii="Century Gothic" w:eastAsia="CenturyGothic" w:hAnsi="Century Gothic" w:cs="Century Gothic"/>
          <w:sz w:val="20"/>
          <w:szCs w:val="20"/>
        </w:rPr>
        <w:t xml:space="preserve">W przypadku spółki cywilnej dokumenty wymienione w punkcie VII.2 składa każdy wspólnik osobno. </w:t>
      </w:r>
    </w:p>
    <w:p w:rsidR="005D7CE1" w:rsidRPr="00EF0D7A" w:rsidRDefault="005D7CE1" w:rsidP="00B222F1">
      <w:pPr>
        <w:autoSpaceDE w:val="0"/>
        <w:autoSpaceDN w:val="0"/>
        <w:adjustRightInd w:val="0"/>
        <w:jc w:val="both"/>
        <w:rPr>
          <w:rFonts w:ascii="Century Gothic" w:eastAsia="CenturyGothic" w:hAnsi="Century Gothic"/>
          <w:sz w:val="22"/>
          <w:szCs w:val="22"/>
        </w:rPr>
      </w:pPr>
    </w:p>
    <w:p w:rsidR="005D7CE1" w:rsidRPr="000A3CE5" w:rsidRDefault="005D7CE1" w:rsidP="00E67708">
      <w:pPr>
        <w:numPr>
          <w:ilvl w:val="0"/>
          <w:numId w:val="13"/>
        </w:numPr>
        <w:tabs>
          <w:tab w:val="clear" w:pos="2880"/>
          <w:tab w:val="num" w:pos="360"/>
        </w:tabs>
        <w:autoSpaceDE w:val="0"/>
        <w:autoSpaceDN w:val="0"/>
        <w:adjustRightInd w:val="0"/>
        <w:ind w:left="360"/>
        <w:jc w:val="both"/>
        <w:rPr>
          <w:rFonts w:ascii="Century Gothic" w:eastAsia="CenturyGothic" w:hAnsi="Century Gothic" w:cs="Century Gothic"/>
          <w:b/>
          <w:bCs/>
          <w:sz w:val="22"/>
          <w:szCs w:val="22"/>
        </w:rPr>
      </w:pPr>
      <w:r w:rsidRPr="000A3CE5">
        <w:rPr>
          <w:rFonts w:ascii="Century Gothic" w:eastAsia="CenturyGothic" w:hAnsi="Century Gothic" w:cs="Century Gothic"/>
          <w:b/>
          <w:bCs/>
          <w:sz w:val="22"/>
          <w:szCs w:val="22"/>
        </w:rPr>
        <w:t>Dokumenty podmiotów zagranicznych:</w:t>
      </w:r>
    </w:p>
    <w:p w:rsidR="005D7CE1" w:rsidRPr="00713244" w:rsidRDefault="005D7CE1" w:rsidP="00B222F1">
      <w:pPr>
        <w:autoSpaceDE w:val="0"/>
        <w:autoSpaceDN w:val="0"/>
        <w:adjustRightInd w:val="0"/>
        <w:ind w:left="360"/>
        <w:jc w:val="both"/>
        <w:rPr>
          <w:rFonts w:ascii="Century Gothic" w:eastAsia="CenturyGothic" w:hAnsi="Century Gothic" w:cs="Century Gothic"/>
          <w:sz w:val="20"/>
          <w:szCs w:val="20"/>
        </w:rPr>
      </w:pPr>
      <w:r w:rsidRPr="00713244">
        <w:rPr>
          <w:rFonts w:ascii="Century Gothic" w:eastAsia="CenturyGothic" w:hAnsi="Century Gothic" w:cs="Century Gothic"/>
          <w:sz w:val="20"/>
          <w:szCs w:val="20"/>
        </w:rPr>
        <w:t>Jeżeli wykonawca ma siedzibę lub miejsce zamieszkania poza terytorium Rzeczypospolitej Polskiej, przedkłada zamiast dokumentów, o których mowa w pkt 2:</w:t>
      </w:r>
    </w:p>
    <w:p w:rsidR="005D7CE1" w:rsidRPr="00713244" w:rsidRDefault="005D7CE1" w:rsidP="00E67708">
      <w:pPr>
        <w:numPr>
          <w:ilvl w:val="0"/>
          <w:numId w:val="15"/>
        </w:numPr>
        <w:tabs>
          <w:tab w:val="clear" w:pos="2880"/>
          <w:tab w:val="num" w:pos="540"/>
        </w:tabs>
        <w:autoSpaceDE w:val="0"/>
        <w:autoSpaceDN w:val="0"/>
        <w:adjustRightInd w:val="0"/>
        <w:ind w:left="720"/>
        <w:jc w:val="both"/>
        <w:rPr>
          <w:rFonts w:ascii="Century Gothic" w:eastAsia="CenturyGothic" w:hAnsi="Century Gothic" w:cs="Century Gothic"/>
          <w:sz w:val="20"/>
          <w:szCs w:val="20"/>
        </w:rPr>
      </w:pPr>
      <w:r w:rsidRPr="00713244">
        <w:rPr>
          <w:rFonts w:ascii="Century Gothic" w:eastAsia="CenturyGothic" w:hAnsi="Century Gothic" w:cs="Century Gothic"/>
          <w:sz w:val="20"/>
          <w:szCs w:val="20"/>
        </w:rPr>
        <w:t>ppkt 2-4  - składa dokument lub dokumenty wystawione w kraju, w którym ma siedzibę lub miejsce zamieszkania, potwierdzające odpowiednio, że:</w:t>
      </w:r>
    </w:p>
    <w:p w:rsidR="005D7CE1" w:rsidRPr="00713244" w:rsidRDefault="005D7CE1" w:rsidP="00E67708">
      <w:pPr>
        <w:numPr>
          <w:ilvl w:val="2"/>
          <w:numId w:val="15"/>
        </w:numPr>
        <w:tabs>
          <w:tab w:val="clear" w:pos="2340"/>
          <w:tab w:val="num" w:pos="1080"/>
        </w:tabs>
        <w:autoSpaceDE w:val="0"/>
        <w:autoSpaceDN w:val="0"/>
        <w:adjustRightInd w:val="0"/>
        <w:ind w:left="1080"/>
        <w:jc w:val="both"/>
        <w:rPr>
          <w:rFonts w:ascii="Century Gothic" w:eastAsia="CenturyGothic" w:hAnsi="Century Gothic"/>
          <w:sz w:val="20"/>
          <w:szCs w:val="20"/>
        </w:rPr>
      </w:pPr>
      <w:r w:rsidRPr="00713244">
        <w:rPr>
          <w:rFonts w:ascii="Century Gothic" w:eastAsia="CenturyGothic" w:hAnsi="Century Gothic" w:cs="Century Gothic"/>
          <w:sz w:val="20"/>
          <w:szCs w:val="20"/>
        </w:rPr>
        <w:t>nie otwarto jego likwidacji ani nie ogłoszono upadłości;</w:t>
      </w:r>
    </w:p>
    <w:p w:rsidR="005D7CE1" w:rsidRPr="00713244" w:rsidRDefault="005D7CE1" w:rsidP="00B222F1">
      <w:pPr>
        <w:autoSpaceDE w:val="0"/>
        <w:autoSpaceDN w:val="0"/>
        <w:adjustRightInd w:val="0"/>
        <w:jc w:val="both"/>
        <w:rPr>
          <w:rFonts w:ascii="Century Gothic" w:eastAsia="CenturyGothic" w:hAnsi="Century Gothic"/>
          <w:sz w:val="20"/>
          <w:szCs w:val="20"/>
        </w:rPr>
      </w:pPr>
    </w:p>
    <w:p w:rsidR="005D7CE1" w:rsidRPr="00713244" w:rsidRDefault="005D7CE1" w:rsidP="00B222F1">
      <w:pPr>
        <w:autoSpaceDE w:val="0"/>
        <w:autoSpaceDN w:val="0"/>
        <w:adjustRightInd w:val="0"/>
        <w:ind w:left="180"/>
        <w:jc w:val="both"/>
        <w:rPr>
          <w:rFonts w:ascii="Century Gothic" w:eastAsia="CenturyGothic" w:hAnsi="Century Gothic"/>
          <w:sz w:val="20"/>
          <w:szCs w:val="20"/>
        </w:rPr>
      </w:pPr>
      <w:r w:rsidRPr="00713244">
        <w:rPr>
          <w:rFonts w:ascii="Century Gothic" w:eastAsia="CenturyGothic" w:hAnsi="Century Gothic" w:cs="Century Gothic"/>
          <w:sz w:val="20"/>
          <w:szCs w:val="20"/>
        </w:rPr>
        <w:t xml:space="preserve">Dokumenty, o których mowa w ppkt 1 lit. a, powinny być wystawione nie wcześniej niż 6 miesięcy przed upływem terminu składania wniosków o dopuszczenie do udziału w postępowaniu o udzielenie zamówienia albo składania ofert. </w:t>
      </w:r>
    </w:p>
    <w:p w:rsidR="005D7CE1" w:rsidRPr="00713244" w:rsidRDefault="005D7CE1" w:rsidP="00B222F1">
      <w:pPr>
        <w:autoSpaceDE w:val="0"/>
        <w:autoSpaceDN w:val="0"/>
        <w:adjustRightInd w:val="0"/>
        <w:ind w:left="180"/>
        <w:jc w:val="both"/>
        <w:rPr>
          <w:rFonts w:ascii="Century Gothic" w:eastAsia="CenturyGothic" w:hAnsi="Century Gothic"/>
          <w:sz w:val="20"/>
          <w:szCs w:val="20"/>
        </w:rPr>
      </w:pPr>
    </w:p>
    <w:p w:rsidR="005D7CE1" w:rsidRPr="00713244" w:rsidRDefault="005D7CE1" w:rsidP="00B222F1">
      <w:pPr>
        <w:autoSpaceDE w:val="0"/>
        <w:autoSpaceDN w:val="0"/>
        <w:adjustRightInd w:val="0"/>
        <w:ind w:left="180"/>
        <w:jc w:val="both"/>
        <w:rPr>
          <w:rFonts w:ascii="Century Gothic" w:eastAsia="CenturyGothic" w:hAnsi="Century Gothic"/>
          <w:sz w:val="20"/>
          <w:szCs w:val="20"/>
        </w:rPr>
      </w:pPr>
      <w:r w:rsidRPr="00713244">
        <w:rPr>
          <w:rFonts w:ascii="Century Gothic" w:eastAsia="CenturyGothic" w:hAnsi="Century Gothic" w:cs="Century Gothic"/>
          <w:sz w:val="20"/>
          <w:szCs w:val="20"/>
        </w:rPr>
        <w:t>Jeżeli w miejscu zamieszkania osoby lub w kraju, w którym wykonawca ma siedzibę lub miejsce zamieszkania, nie wydaje się dokumentów, o których mowa w pkt 1,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w:t>
      </w:r>
    </w:p>
    <w:p w:rsidR="005D7CE1" w:rsidRPr="00713244" w:rsidRDefault="005D7CE1" w:rsidP="00B222F1">
      <w:pPr>
        <w:autoSpaceDE w:val="0"/>
        <w:autoSpaceDN w:val="0"/>
        <w:adjustRightInd w:val="0"/>
        <w:jc w:val="both"/>
        <w:rPr>
          <w:rFonts w:ascii="Century Gothic" w:eastAsia="CenturyGothic" w:hAnsi="Century Gothic"/>
          <w:sz w:val="20"/>
          <w:szCs w:val="20"/>
        </w:rPr>
      </w:pPr>
    </w:p>
    <w:p w:rsidR="005D7CE1" w:rsidRPr="00713244" w:rsidRDefault="005D7CE1" w:rsidP="00E67708">
      <w:pPr>
        <w:numPr>
          <w:ilvl w:val="0"/>
          <w:numId w:val="13"/>
        </w:numPr>
        <w:tabs>
          <w:tab w:val="clear" w:pos="2880"/>
          <w:tab w:val="num" w:pos="360"/>
        </w:tabs>
        <w:autoSpaceDE w:val="0"/>
        <w:autoSpaceDN w:val="0"/>
        <w:adjustRightInd w:val="0"/>
        <w:ind w:left="360"/>
        <w:jc w:val="both"/>
        <w:rPr>
          <w:rFonts w:ascii="Century Gothic" w:eastAsia="CenturyGothic" w:hAnsi="Century Gothic"/>
          <w:sz w:val="20"/>
          <w:szCs w:val="20"/>
        </w:rPr>
      </w:pPr>
      <w:r w:rsidRPr="00713244">
        <w:rPr>
          <w:rFonts w:ascii="Century Gothic" w:eastAsia="CenturyGothic" w:hAnsi="Century Gothic" w:cs="Century Gothic"/>
          <w:sz w:val="20"/>
          <w:szCs w:val="20"/>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(art. 26 ust. 2b ustawy Pzp).</w:t>
      </w:r>
    </w:p>
    <w:p w:rsidR="005D7CE1" w:rsidRPr="00713244" w:rsidRDefault="005D7CE1" w:rsidP="00E67708">
      <w:pPr>
        <w:numPr>
          <w:ilvl w:val="0"/>
          <w:numId w:val="13"/>
        </w:numPr>
        <w:tabs>
          <w:tab w:val="clear" w:pos="2880"/>
          <w:tab w:val="num" w:pos="360"/>
        </w:tabs>
        <w:autoSpaceDE w:val="0"/>
        <w:autoSpaceDN w:val="0"/>
        <w:adjustRightInd w:val="0"/>
        <w:ind w:left="360"/>
        <w:jc w:val="both"/>
        <w:rPr>
          <w:rFonts w:ascii="Century Gothic" w:eastAsia="CenturyGothic" w:hAnsi="Century Gothic"/>
          <w:sz w:val="20"/>
          <w:szCs w:val="20"/>
        </w:rPr>
      </w:pPr>
      <w:r w:rsidRPr="00713244">
        <w:rPr>
          <w:rFonts w:ascii="Century Gothic" w:eastAsia="CenturyGothic" w:hAnsi="Century Gothic" w:cs="Century Gothic"/>
          <w:sz w:val="20"/>
          <w:szCs w:val="20"/>
        </w:rPr>
        <w:t>Ocena spełniania warunków dokonana zostanie w oparciu o informacje zawarte w wymaganych dokumentach i oświadczeniach, zgodnie z formułą „spełnia - nie spełnia".</w:t>
      </w:r>
    </w:p>
    <w:p w:rsidR="005D7CE1" w:rsidRPr="00713244" w:rsidRDefault="005D7CE1" w:rsidP="00E67708">
      <w:pPr>
        <w:numPr>
          <w:ilvl w:val="0"/>
          <w:numId w:val="13"/>
        </w:numPr>
        <w:tabs>
          <w:tab w:val="clear" w:pos="2880"/>
          <w:tab w:val="num" w:pos="360"/>
        </w:tabs>
        <w:autoSpaceDE w:val="0"/>
        <w:autoSpaceDN w:val="0"/>
        <w:adjustRightInd w:val="0"/>
        <w:ind w:left="360"/>
        <w:jc w:val="both"/>
        <w:rPr>
          <w:rFonts w:ascii="Century Gothic" w:eastAsia="CenturyGothic" w:hAnsi="Century Gothic"/>
          <w:sz w:val="20"/>
          <w:szCs w:val="20"/>
          <w:u w:val="single"/>
        </w:rPr>
      </w:pPr>
      <w:r w:rsidRPr="00713244">
        <w:rPr>
          <w:rFonts w:ascii="Century Gothic" w:eastAsia="CenturyGothic" w:hAnsi="Century Gothic" w:cs="Century Gothic"/>
          <w:sz w:val="20"/>
          <w:szCs w:val="20"/>
        </w:rPr>
        <w:t xml:space="preserve">Wykonawcy wspólnie ubiegający się o udzielenie niniejszego zamówienia zobowiązani są do ustanowienia </w:t>
      </w:r>
      <w:r w:rsidRPr="00713244">
        <w:rPr>
          <w:rFonts w:ascii="Century Gothic" w:eastAsia="CenturyGothic" w:hAnsi="Century Gothic" w:cs="Century Gothic"/>
          <w:sz w:val="20"/>
          <w:szCs w:val="20"/>
          <w:u w:val="single"/>
        </w:rPr>
        <w:t>Pełnomocnika celem reprezentowania ich w niniejszym postępowaniu albo reprezentowania ich w postępowaniu i zawarcia umowy w sprawie zamówienia publicznego</w:t>
      </w:r>
    </w:p>
    <w:p w:rsidR="005D7CE1" w:rsidRPr="00713244" w:rsidRDefault="005D7CE1" w:rsidP="00E67708">
      <w:pPr>
        <w:numPr>
          <w:ilvl w:val="0"/>
          <w:numId w:val="13"/>
        </w:numPr>
        <w:tabs>
          <w:tab w:val="clear" w:pos="2880"/>
          <w:tab w:val="num" w:pos="360"/>
        </w:tabs>
        <w:autoSpaceDE w:val="0"/>
        <w:autoSpaceDN w:val="0"/>
        <w:adjustRightInd w:val="0"/>
        <w:ind w:left="360"/>
        <w:jc w:val="both"/>
        <w:rPr>
          <w:rFonts w:ascii="Century Gothic" w:eastAsia="CenturyGothic" w:hAnsi="Century Gothic"/>
          <w:sz w:val="20"/>
          <w:szCs w:val="20"/>
          <w:u w:val="single"/>
        </w:rPr>
      </w:pPr>
      <w:r w:rsidRPr="00713244">
        <w:rPr>
          <w:rFonts w:ascii="Century Gothic" w:hAnsi="Century Gothic" w:cs="Century Gothic"/>
          <w:sz w:val="20"/>
          <w:szCs w:val="20"/>
        </w:rPr>
        <w:t>Wspólników spółki cywilnej traktuje si</w:t>
      </w:r>
      <w:r w:rsidRPr="00713244">
        <w:rPr>
          <w:rFonts w:ascii="Century Gothic" w:eastAsia="TimesNewRoman" w:hAnsi="Century Gothic" w:cs="Century Gothic"/>
          <w:sz w:val="20"/>
          <w:szCs w:val="20"/>
        </w:rPr>
        <w:t xml:space="preserve">ę </w:t>
      </w:r>
      <w:r w:rsidRPr="00713244">
        <w:rPr>
          <w:rFonts w:ascii="Century Gothic" w:hAnsi="Century Gothic" w:cs="Century Gothic"/>
          <w:sz w:val="20"/>
          <w:szCs w:val="20"/>
        </w:rPr>
        <w:t>jak Wykonawców wyst</w:t>
      </w:r>
      <w:r w:rsidRPr="00713244">
        <w:rPr>
          <w:rFonts w:ascii="Century Gothic" w:eastAsia="TimesNewRoman" w:hAnsi="Century Gothic" w:cs="Century Gothic"/>
          <w:sz w:val="20"/>
          <w:szCs w:val="20"/>
        </w:rPr>
        <w:t>ę</w:t>
      </w:r>
      <w:r w:rsidRPr="00713244">
        <w:rPr>
          <w:rFonts w:ascii="Century Gothic" w:hAnsi="Century Gothic" w:cs="Century Gothic"/>
          <w:sz w:val="20"/>
          <w:szCs w:val="20"/>
        </w:rPr>
        <w:t>puj</w:t>
      </w:r>
      <w:r w:rsidRPr="00713244">
        <w:rPr>
          <w:rFonts w:ascii="Century Gothic" w:eastAsia="TimesNewRoman" w:hAnsi="Century Gothic" w:cs="Century Gothic"/>
          <w:sz w:val="20"/>
          <w:szCs w:val="20"/>
        </w:rPr>
        <w:t>ą</w:t>
      </w:r>
      <w:r w:rsidRPr="00713244">
        <w:rPr>
          <w:rFonts w:ascii="Century Gothic" w:hAnsi="Century Gothic" w:cs="Century Gothic"/>
          <w:sz w:val="20"/>
          <w:szCs w:val="20"/>
        </w:rPr>
        <w:t>cych wspólnie</w:t>
      </w:r>
    </w:p>
    <w:p w:rsidR="005D7CE1" w:rsidRPr="00713244" w:rsidRDefault="005D7CE1" w:rsidP="00E67708">
      <w:pPr>
        <w:numPr>
          <w:ilvl w:val="0"/>
          <w:numId w:val="13"/>
        </w:numPr>
        <w:tabs>
          <w:tab w:val="clear" w:pos="2880"/>
          <w:tab w:val="num" w:pos="360"/>
        </w:tabs>
        <w:autoSpaceDE w:val="0"/>
        <w:autoSpaceDN w:val="0"/>
        <w:adjustRightInd w:val="0"/>
        <w:ind w:left="360"/>
        <w:jc w:val="both"/>
        <w:rPr>
          <w:rFonts w:ascii="Century Gothic" w:eastAsia="CenturyGothic" w:hAnsi="Century Gothic" w:cs="Century Gothic"/>
          <w:b/>
          <w:bCs/>
          <w:sz w:val="20"/>
          <w:szCs w:val="20"/>
        </w:rPr>
      </w:pPr>
      <w:r w:rsidRPr="00713244">
        <w:rPr>
          <w:rFonts w:ascii="Century Gothic" w:eastAsia="CenturyGothic" w:hAnsi="Century Gothic" w:cs="Century Gothic"/>
          <w:b/>
          <w:bCs/>
          <w:sz w:val="20"/>
          <w:szCs w:val="20"/>
        </w:rPr>
        <w:t>Ponadto obok dokumentów potwierdzających spełnienie warunków udziału w postępowaniu Wykonawca składa:</w:t>
      </w:r>
    </w:p>
    <w:p w:rsidR="005D7CE1" w:rsidRPr="00713244" w:rsidRDefault="005D7CE1" w:rsidP="00E67708">
      <w:pPr>
        <w:numPr>
          <w:ilvl w:val="1"/>
          <w:numId w:val="13"/>
        </w:numPr>
        <w:tabs>
          <w:tab w:val="clear" w:pos="1440"/>
          <w:tab w:val="num" w:pos="720"/>
        </w:tabs>
        <w:autoSpaceDE w:val="0"/>
        <w:autoSpaceDN w:val="0"/>
        <w:adjustRightInd w:val="0"/>
        <w:ind w:left="720"/>
        <w:rPr>
          <w:rFonts w:ascii="Century Gothic" w:eastAsia="CenturyGothic" w:hAnsi="Century Gothic"/>
          <w:sz w:val="20"/>
          <w:szCs w:val="20"/>
        </w:rPr>
      </w:pPr>
      <w:r w:rsidRPr="00713244">
        <w:rPr>
          <w:rFonts w:ascii="Century Gothic" w:eastAsia="CenturyGothic" w:hAnsi="Century Gothic" w:cs="Century Gothic"/>
          <w:sz w:val="20"/>
          <w:szCs w:val="20"/>
        </w:rPr>
        <w:t>ofertę, wg wzoru oferty, stanowiącego część II SIWZ;</w:t>
      </w:r>
    </w:p>
    <w:p w:rsidR="005D7CE1" w:rsidRPr="00713244" w:rsidRDefault="005D7CE1" w:rsidP="00E67708">
      <w:pPr>
        <w:numPr>
          <w:ilvl w:val="1"/>
          <w:numId w:val="13"/>
        </w:numPr>
        <w:tabs>
          <w:tab w:val="clear" w:pos="1440"/>
          <w:tab w:val="num" w:pos="720"/>
        </w:tabs>
        <w:autoSpaceDE w:val="0"/>
        <w:autoSpaceDN w:val="0"/>
        <w:adjustRightInd w:val="0"/>
        <w:ind w:left="720"/>
        <w:jc w:val="both"/>
        <w:rPr>
          <w:rFonts w:ascii="Century Gothic" w:eastAsia="CenturyGothic" w:hAnsi="Century Gothic"/>
          <w:sz w:val="20"/>
          <w:szCs w:val="20"/>
        </w:rPr>
      </w:pPr>
      <w:r w:rsidRPr="00713244">
        <w:rPr>
          <w:rFonts w:ascii="Century Gothic" w:eastAsia="CenturyGothic" w:hAnsi="Century Gothic" w:cs="Century Gothic"/>
          <w:sz w:val="20"/>
          <w:szCs w:val="20"/>
        </w:rPr>
        <w:t>dokument ustanawiający Pełnomocnika do reprezentowania Wykonawców wspólnie ubiegających się o udzielenie niniejszego zamówienia albo reprezentowania w postępowaniu i zawarcia umowy w sprawie niniejszego zamówienia publicznego – w przypadku, gdy Wykonawcy składają wspólną ofertę, a podpisywana jest przez pełnomocnika;</w:t>
      </w:r>
    </w:p>
    <w:p w:rsidR="005D7CE1" w:rsidRPr="00713244" w:rsidRDefault="005D7CE1" w:rsidP="00E67708">
      <w:pPr>
        <w:widowControl w:val="0"/>
        <w:numPr>
          <w:ilvl w:val="0"/>
          <w:numId w:val="13"/>
        </w:numPr>
        <w:shd w:val="clear" w:color="auto" w:fill="FFFFFF"/>
        <w:tabs>
          <w:tab w:val="clear" w:pos="2880"/>
          <w:tab w:val="num" w:pos="360"/>
        </w:tabs>
        <w:autoSpaceDE w:val="0"/>
        <w:autoSpaceDN w:val="0"/>
        <w:adjustRightInd w:val="0"/>
        <w:spacing w:line="259" w:lineRule="exact"/>
        <w:ind w:left="360"/>
        <w:jc w:val="both"/>
        <w:rPr>
          <w:rFonts w:ascii="Century Gothic" w:hAnsi="Century Gothic" w:cs="Century Gothic"/>
          <w:b/>
          <w:bCs/>
          <w:spacing w:val="-1"/>
          <w:sz w:val="20"/>
          <w:szCs w:val="20"/>
        </w:rPr>
      </w:pPr>
      <w:r w:rsidRPr="00713244">
        <w:rPr>
          <w:rFonts w:ascii="Century Gothic" w:hAnsi="Century Gothic" w:cs="Century Gothic"/>
          <w:b/>
          <w:bCs/>
          <w:spacing w:val="-1"/>
          <w:sz w:val="20"/>
          <w:szCs w:val="20"/>
        </w:rPr>
        <w:t>Inne dokumenty jakie należy dostarczyć przed podpisaniem umowy:</w:t>
      </w:r>
    </w:p>
    <w:p w:rsidR="005D7CE1" w:rsidRPr="00713244" w:rsidRDefault="005D7CE1" w:rsidP="00E67708">
      <w:pPr>
        <w:numPr>
          <w:ilvl w:val="1"/>
          <w:numId w:val="13"/>
        </w:numPr>
        <w:tabs>
          <w:tab w:val="clear" w:pos="1440"/>
          <w:tab w:val="num" w:pos="720"/>
        </w:tabs>
        <w:autoSpaceDE w:val="0"/>
        <w:autoSpaceDN w:val="0"/>
        <w:adjustRightInd w:val="0"/>
        <w:ind w:left="720"/>
        <w:jc w:val="both"/>
        <w:rPr>
          <w:rFonts w:ascii="Century Gothic" w:eastAsia="CenturyGothic" w:hAnsi="Century Gothic"/>
          <w:sz w:val="20"/>
          <w:szCs w:val="20"/>
        </w:rPr>
      </w:pPr>
      <w:r w:rsidRPr="00713244">
        <w:rPr>
          <w:rFonts w:ascii="Century Gothic" w:hAnsi="Century Gothic" w:cs="Century Gothic"/>
          <w:sz w:val="20"/>
          <w:szCs w:val="20"/>
        </w:rPr>
        <w:t>Wpis do EDG w celu prawidłowego określenia stron umowy – w przypadku firm.</w:t>
      </w:r>
    </w:p>
    <w:p w:rsidR="005D7CE1" w:rsidRPr="002E7618" w:rsidRDefault="005D7CE1" w:rsidP="00E67708">
      <w:pPr>
        <w:numPr>
          <w:ilvl w:val="1"/>
          <w:numId w:val="13"/>
        </w:numPr>
        <w:tabs>
          <w:tab w:val="clear" w:pos="1440"/>
          <w:tab w:val="num" w:pos="720"/>
        </w:tabs>
        <w:autoSpaceDE w:val="0"/>
        <w:autoSpaceDN w:val="0"/>
        <w:adjustRightInd w:val="0"/>
        <w:ind w:left="720"/>
        <w:jc w:val="both"/>
        <w:rPr>
          <w:rFonts w:ascii="Century Gothic" w:eastAsia="CenturyGothic" w:hAnsi="Century Gothic"/>
          <w:sz w:val="20"/>
          <w:szCs w:val="20"/>
        </w:rPr>
      </w:pPr>
      <w:r w:rsidRPr="00713244">
        <w:rPr>
          <w:rFonts w:ascii="Century Gothic" w:hAnsi="Century Gothic" w:cs="Century Gothic"/>
          <w:sz w:val="20"/>
          <w:szCs w:val="20"/>
        </w:rPr>
        <w:t>W przypadku spółki cywilnej Wykonawcy zobowiązani są dostarczyć przed podpisaniem umowy, umowy spółki cywilnej w celu prawidłowego określenia reprezentacji spółki.</w:t>
      </w:r>
    </w:p>
    <w:p w:rsidR="005D7CE1" w:rsidRPr="00713244" w:rsidRDefault="005D7CE1" w:rsidP="00E67708">
      <w:pPr>
        <w:numPr>
          <w:ilvl w:val="1"/>
          <w:numId w:val="13"/>
        </w:numPr>
        <w:tabs>
          <w:tab w:val="clear" w:pos="1440"/>
          <w:tab w:val="num" w:pos="720"/>
        </w:tabs>
        <w:autoSpaceDE w:val="0"/>
        <w:autoSpaceDN w:val="0"/>
        <w:adjustRightInd w:val="0"/>
        <w:ind w:left="720"/>
        <w:jc w:val="both"/>
        <w:rPr>
          <w:rFonts w:ascii="Century Gothic" w:eastAsia="CenturyGothic" w:hAnsi="Century Gothic"/>
          <w:sz w:val="20"/>
          <w:szCs w:val="20"/>
        </w:rPr>
      </w:pPr>
      <w:r>
        <w:rPr>
          <w:rFonts w:ascii="Century Gothic" w:hAnsi="Century Gothic" w:cs="Century Gothic"/>
          <w:sz w:val="20"/>
          <w:szCs w:val="20"/>
        </w:rPr>
        <w:t>Ceny jednostkowe poszczególnych materiałów i pomocy dydaktycznych przygotowane w oparciu o załączniki do oferty 4A- 4H.</w:t>
      </w:r>
    </w:p>
    <w:p w:rsidR="005D7CE1" w:rsidRPr="00713244" w:rsidRDefault="005D7CE1" w:rsidP="003D2130">
      <w:pPr>
        <w:widowControl w:val="0"/>
        <w:shd w:val="clear" w:color="auto" w:fill="FFFFFF"/>
        <w:autoSpaceDE w:val="0"/>
        <w:autoSpaceDN w:val="0"/>
        <w:adjustRightInd w:val="0"/>
        <w:spacing w:line="259" w:lineRule="exact"/>
        <w:jc w:val="both"/>
        <w:rPr>
          <w:rFonts w:ascii="Century Gothic" w:hAnsi="Century Gothic" w:cs="Century Gothic"/>
          <w:b/>
          <w:bCs/>
          <w:spacing w:val="-1"/>
          <w:sz w:val="20"/>
          <w:szCs w:val="20"/>
        </w:rPr>
      </w:pPr>
    </w:p>
    <w:p w:rsidR="005D7CE1" w:rsidRPr="00713244" w:rsidRDefault="005D7CE1" w:rsidP="00E67708">
      <w:pPr>
        <w:widowControl w:val="0"/>
        <w:numPr>
          <w:ilvl w:val="0"/>
          <w:numId w:val="13"/>
        </w:numPr>
        <w:shd w:val="clear" w:color="auto" w:fill="FFFFFF"/>
        <w:tabs>
          <w:tab w:val="clear" w:pos="2880"/>
          <w:tab w:val="num" w:pos="360"/>
        </w:tabs>
        <w:autoSpaceDE w:val="0"/>
        <w:autoSpaceDN w:val="0"/>
        <w:adjustRightInd w:val="0"/>
        <w:spacing w:line="259" w:lineRule="exact"/>
        <w:ind w:left="360"/>
        <w:jc w:val="both"/>
        <w:rPr>
          <w:rFonts w:ascii="Century Gothic" w:hAnsi="Century Gothic" w:cs="Century Gothic"/>
          <w:b/>
          <w:bCs/>
          <w:spacing w:val="-1"/>
          <w:sz w:val="20"/>
          <w:szCs w:val="20"/>
        </w:rPr>
      </w:pPr>
      <w:r w:rsidRPr="00713244">
        <w:rPr>
          <w:rFonts w:ascii="Century Gothic" w:eastAsia="CenturyGothic" w:hAnsi="Century Gothic" w:cs="Century Gothic"/>
          <w:sz w:val="20"/>
          <w:szCs w:val="20"/>
        </w:rPr>
        <w:t xml:space="preserve">są składane w formie oryginału lub kopii poświadczonej </w:t>
      </w:r>
      <w:r w:rsidRPr="00713244">
        <w:rPr>
          <w:rFonts w:ascii="Century Gothic" w:eastAsia="CenturyGothic" w:hAnsi="Century Gothic" w:cs="Century Gothic"/>
          <w:b/>
          <w:bCs/>
          <w:sz w:val="20"/>
          <w:szCs w:val="20"/>
        </w:rPr>
        <w:t>„ZA ZGODNOŚĆ Z ORYGINAŁEM”</w:t>
      </w:r>
      <w:r w:rsidRPr="00713244">
        <w:rPr>
          <w:rFonts w:ascii="Century Gothic" w:eastAsia="CenturyGothic" w:hAnsi="Century Gothic" w:cs="Century Gothic"/>
          <w:sz w:val="20"/>
          <w:szCs w:val="20"/>
        </w:rPr>
        <w:t xml:space="preserve"> przez Wykonawcę. Pełnomocnictwa należy złożyć w oryginale lub poświadczonej przez notariusza kopii. Dokumenty sporządzone w języku obcym są składane wraz z tłumaczeniem na język polski, poświadczonym – jak wyżej – przez Wykonawcę.</w:t>
      </w:r>
    </w:p>
    <w:p w:rsidR="005D7CE1" w:rsidRPr="00713244" w:rsidRDefault="005D7CE1" w:rsidP="00E67708">
      <w:pPr>
        <w:numPr>
          <w:ilvl w:val="0"/>
          <w:numId w:val="13"/>
        </w:numPr>
        <w:tabs>
          <w:tab w:val="clear" w:pos="2880"/>
          <w:tab w:val="num" w:pos="360"/>
        </w:tabs>
        <w:autoSpaceDE w:val="0"/>
        <w:autoSpaceDN w:val="0"/>
        <w:adjustRightInd w:val="0"/>
        <w:ind w:left="360"/>
        <w:jc w:val="both"/>
        <w:rPr>
          <w:rFonts w:ascii="Century Gothic" w:eastAsia="CenturyGothic" w:hAnsi="Century Gothic"/>
          <w:sz w:val="20"/>
          <w:szCs w:val="20"/>
        </w:rPr>
      </w:pPr>
      <w:r w:rsidRPr="00713244">
        <w:rPr>
          <w:rFonts w:ascii="Century Gothic" w:eastAsia="CenturyGothic" w:hAnsi="Century Gothic" w:cs="Century Gothic"/>
          <w:sz w:val="20"/>
          <w:szCs w:val="20"/>
        </w:rPr>
        <w:t>W przypadku wykonawców wspólnie ubiegających się o udzielenie zamówienia oraz w przypadku podmiotów określonych w pkt 4, kopie dokumentów dotyczących odpowiednio wykonawcy lub tych podmiotów są poświadczone za zgodność z oryginałem przez wykonawcę lub te podmioty.</w:t>
      </w:r>
    </w:p>
    <w:p w:rsidR="005D7CE1" w:rsidRPr="00713244" w:rsidRDefault="005D7CE1" w:rsidP="00E67708">
      <w:pPr>
        <w:numPr>
          <w:ilvl w:val="0"/>
          <w:numId w:val="13"/>
        </w:numPr>
        <w:tabs>
          <w:tab w:val="clear" w:pos="2880"/>
          <w:tab w:val="num" w:pos="360"/>
        </w:tabs>
        <w:autoSpaceDE w:val="0"/>
        <w:autoSpaceDN w:val="0"/>
        <w:adjustRightInd w:val="0"/>
        <w:ind w:left="360"/>
        <w:jc w:val="both"/>
        <w:rPr>
          <w:rFonts w:ascii="Century Gothic" w:eastAsia="CenturyGothic" w:hAnsi="Century Gothic"/>
          <w:sz w:val="20"/>
          <w:szCs w:val="20"/>
        </w:rPr>
      </w:pPr>
      <w:r w:rsidRPr="00713244">
        <w:rPr>
          <w:rFonts w:ascii="Century Gothic" w:eastAsia="CenturyGothic" w:hAnsi="Century Gothic" w:cs="Century Gothic"/>
          <w:sz w:val="20"/>
          <w:szCs w:val="20"/>
        </w:rPr>
        <w:t xml:space="preserve">Jeżeli termin składania ofert ulegnie przesunięciu, wówczas dokumenty, które do tego czasu utraciły swą </w:t>
      </w:r>
      <w:r w:rsidRPr="00713244">
        <w:rPr>
          <w:rFonts w:ascii="Century Gothic" w:eastAsia="CenturyGothic" w:hAnsi="Century Gothic" w:cs="Century Gothic"/>
          <w:sz w:val="20"/>
          <w:szCs w:val="20"/>
          <w:u w:val="single"/>
        </w:rPr>
        <w:t>ważność winny zostać uaktualnione</w:t>
      </w:r>
      <w:r w:rsidRPr="00713244">
        <w:rPr>
          <w:rFonts w:ascii="Century Gothic" w:eastAsia="CenturyGothic" w:hAnsi="Century Gothic" w:cs="Century Gothic"/>
          <w:sz w:val="20"/>
          <w:szCs w:val="20"/>
        </w:rPr>
        <w:t>.</w:t>
      </w:r>
    </w:p>
    <w:p w:rsidR="005D7CE1" w:rsidRPr="00713244" w:rsidRDefault="005D7CE1" w:rsidP="00B222F1">
      <w:pPr>
        <w:autoSpaceDE w:val="0"/>
        <w:autoSpaceDN w:val="0"/>
        <w:adjustRightInd w:val="0"/>
        <w:jc w:val="both"/>
        <w:rPr>
          <w:rFonts w:ascii="Century Gothic" w:eastAsia="CenturyGothic" w:hAnsi="Century Gothic"/>
          <w:sz w:val="20"/>
          <w:szCs w:val="20"/>
        </w:rPr>
      </w:pPr>
    </w:p>
    <w:tbl>
      <w:tblPr>
        <w:tblW w:w="0" w:type="auto"/>
        <w:tblCellSpacing w:w="20" w:type="dxa"/>
        <w:tblInd w:w="-106" w:type="dxa"/>
        <w:tblLook w:val="01E0"/>
      </w:tblPr>
      <w:tblGrid>
        <w:gridCol w:w="9292"/>
      </w:tblGrid>
      <w:tr w:rsidR="005D7CE1" w:rsidRPr="00A643DF">
        <w:trPr>
          <w:tblCellSpacing w:w="20" w:type="dxa"/>
        </w:trPr>
        <w:tc>
          <w:tcPr>
            <w:tcW w:w="9212" w:type="dxa"/>
          </w:tcPr>
          <w:p w:rsidR="005D7CE1" w:rsidRPr="00F15A70" w:rsidRDefault="005D7CE1" w:rsidP="00B222F1">
            <w:pPr>
              <w:pStyle w:val="Heading1"/>
              <w:rPr>
                <w:rFonts w:ascii="Century Gothic" w:hAnsi="Century Gothic" w:cs="Century Gothic"/>
                <w:b/>
                <w:bCs/>
                <w:spacing w:val="-1"/>
                <w:u w:val="single"/>
              </w:rPr>
            </w:pPr>
            <w:bookmarkStart w:id="8" w:name="_Toc308612923"/>
            <w:r w:rsidRPr="00F15A70">
              <w:rPr>
                <w:rFonts w:ascii="Century Gothic" w:hAnsi="Century Gothic" w:cs="Century Gothic"/>
                <w:b/>
                <w:bCs/>
                <w:spacing w:val="-1"/>
                <w:sz w:val="22"/>
                <w:szCs w:val="22"/>
                <w:u w:val="single"/>
              </w:rPr>
              <w:t>ROZDZIAŁ VIII. SPOSÓB KOMUNIKACJI ZAMAWIAJĄCEGO Z WYKONAWCAMI</w:t>
            </w:r>
            <w:bookmarkEnd w:id="8"/>
          </w:p>
        </w:tc>
      </w:tr>
    </w:tbl>
    <w:p w:rsidR="005D7CE1" w:rsidRPr="00DE1AA6" w:rsidRDefault="005D7CE1" w:rsidP="00B222F1">
      <w:pPr>
        <w:widowControl w:val="0"/>
        <w:shd w:val="clear" w:color="auto" w:fill="FFFFFF"/>
        <w:autoSpaceDE w:val="0"/>
        <w:autoSpaceDN w:val="0"/>
        <w:adjustRightInd w:val="0"/>
        <w:spacing w:line="259" w:lineRule="exact"/>
        <w:jc w:val="both"/>
        <w:rPr>
          <w:rFonts w:ascii="Century Gothic" w:hAnsi="Century Gothic" w:cs="Century Gothic"/>
          <w:color w:val="000000"/>
          <w:sz w:val="22"/>
          <w:szCs w:val="22"/>
        </w:rPr>
      </w:pPr>
    </w:p>
    <w:p w:rsidR="005D7CE1" w:rsidRPr="00713244" w:rsidRDefault="005D7CE1" w:rsidP="00404C7F">
      <w:pPr>
        <w:widowControl w:val="0"/>
        <w:numPr>
          <w:ilvl w:val="0"/>
          <w:numId w:val="2"/>
        </w:numPr>
        <w:shd w:val="clear" w:color="auto" w:fill="FFFFFF"/>
        <w:autoSpaceDE w:val="0"/>
        <w:autoSpaceDN w:val="0"/>
        <w:adjustRightInd w:val="0"/>
        <w:spacing w:line="259" w:lineRule="exact"/>
        <w:ind w:hanging="442"/>
        <w:jc w:val="both"/>
        <w:rPr>
          <w:rFonts w:ascii="Century Gothic" w:hAnsi="Century Gothic" w:cs="Century Gothic"/>
          <w:b/>
          <w:bCs/>
          <w:sz w:val="20"/>
          <w:szCs w:val="20"/>
        </w:rPr>
      </w:pPr>
      <w:r w:rsidRPr="00713244">
        <w:rPr>
          <w:rFonts w:ascii="Century Gothic" w:hAnsi="Century Gothic" w:cs="Century Gothic"/>
          <w:sz w:val="20"/>
          <w:szCs w:val="20"/>
        </w:rPr>
        <w:t xml:space="preserve">W prowadzonym postępowaniu wszelkie oświadczenia, wnioski, zawiadomienia oraz informacje Zamawiający i Wykonawca przekazywać będą drogą elektroniczną, (jednakże zawsze dopuszczalna jest forma pisemna). W przypadku, gdyby Wykonawca nie posiadał poczty elektronicznej porozumiewanie będzie następowało za pomocą faksu. Strona, która otrzymuje dokumenty lub  informacje pocztą elektroniczną, lub wyjątkowo faksem, </w:t>
      </w:r>
      <w:r w:rsidRPr="00713244">
        <w:rPr>
          <w:rFonts w:ascii="Century Gothic" w:hAnsi="Century Gothic" w:cs="Century Gothic"/>
          <w:b/>
          <w:bCs/>
          <w:sz w:val="20"/>
          <w:szCs w:val="20"/>
        </w:rPr>
        <w:t>zobowiązana jest bez wezwania strony przekazującej dokument lub informację do niezwłocznego potwierdzenia faktu ich otrzymania</w:t>
      </w:r>
      <w:r w:rsidRPr="00713244">
        <w:rPr>
          <w:rFonts w:ascii="Century Gothic" w:hAnsi="Century Gothic" w:cs="Century Gothic"/>
          <w:sz w:val="20"/>
          <w:szCs w:val="20"/>
        </w:rPr>
        <w:t>. Jednocześnie zobowiązuje Wykonawców do przekazania treści oświadczeń, wniosków, zawiadomień oraz informacji w formie pisemnej.</w:t>
      </w:r>
    </w:p>
    <w:p w:rsidR="005D7CE1" w:rsidRPr="00713244" w:rsidRDefault="005D7CE1" w:rsidP="00B222F1">
      <w:pPr>
        <w:widowControl w:val="0"/>
        <w:shd w:val="clear" w:color="auto" w:fill="FFFFFF"/>
        <w:autoSpaceDE w:val="0"/>
        <w:autoSpaceDN w:val="0"/>
        <w:adjustRightInd w:val="0"/>
        <w:spacing w:line="259" w:lineRule="exact"/>
        <w:ind w:left="360" w:hanging="82"/>
        <w:jc w:val="both"/>
        <w:rPr>
          <w:rFonts w:ascii="Century Gothic" w:hAnsi="Century Gothic" w:cs="Century Gothic"/>
          <w:b/>
          <w:bCs/>
          <w:sz w:val="20"/>
          <w:szCs w:val="20"/>
        </w:rPr>
      </w:pPr>
      <w:r w:rsidRPr="00713244">
        <w:rPr>
          <w:rFonts w:ascii="Century Gothic" w:hAnsi="Century Gothic" w:cs="Century Gothic"/>
          <w:color w:val="000000"/>
          <w:sz w:val="20"/>
          <w:szCs w:val="20"/>
        </w:rPr>
        <w:t xml:space="preserve">   </w:t>
      </w:r>
      <w:r w:rsidRPr="00713244">
        <w:rPr>
          <w:rFonts w:ascii="Century Gothic" w:hAnsi="Century Gothic" w:cs="Century Gothic"/>
          <w:color w:val="000000"/>
          <w:spacing w:val="-1"/>
          <w:sz w:val="20"/>
          <w:szCs w:val="20"/>
          <w:u w:val="single"/>
        </w:rPr>
        <w:t>Za datę powzięcia wiadomości uważa się dzień, w którym strony postępowania otrzymały informację za pomocą poczty elektronicznej lub faxu.</w:t>
      </w:r>
    </w:p>
    <w:p w:rsidR="005D7CE1" w:rsidRPr="00713244" w:rsidRDefault="005D7CE1" w:rsidP="00404C7F">
      <w:pPr>
        <w:widowControl w:val="0"/>
        <w:numPr>
          <w:ilvl w:val="0"/>
          <w:numId w:val="2"/>
        </w:numPr>
        <w:shd w:val="clear" w:color="auto" w:fill="FFFFFF"/>
        <w:tabs>
          <w:tab w:val="clear" w:pos="442"/>
          <w:tab w:val="num" w:pos="360"/>
        </w:tabs>
        <w:autoSpaceDE w:val="0"/>
        <w:autoSpaceDN w:val="0"/>
        <w:adjustRightInd w:val="0"/>
        <w:spacing w:line="259" w:lineRule="exact"/>
        <w:ind w:left="360"/>
        <w:jc w:val="both"/>
        <w:rPr>
          <w:rFonts w:ascii="Century Gothic" w:hAnsi="Century Gothic" w:cs="Century Gothic"/>
          <w:color w:val="000000"/>
          <w:sz w:val="20"/>
          <w:szCs w:val="20"/>
        </w:rPr>
      </w:pPr>
      <w:r w:rsidRPr="00713244">
        <w:rPr>
          <w:rFonts w:ascii="Century Gothic" w:hAnsi="Century Gothic" w:cs="Century Gothic"/>
          <w:sz w:val="20"/>
          <w:szCs w:val="20"/>
        </w:rPr>
        <w:t>Dokumenty należy składać w oryginale lub kopii poświadczonej za zgodność z oryginałem przez Wykonawcę</w:t>
      </w:r>
    </w:p>
    <w:p w:rsidR="005D7CE1" w:rsidRPr="00713244" w:rsidRDefault="005D7CE1" w:rsidP="00404C7F">
      <w:pPr>
        <w:widowControl w:val="0"/>
        <w:numPr>
          <w:ilvl w:val="0"/>
          <w:numId w:val="2"/>
        </w:numPr>
        <w:shd w:val="clear" w:color="auto" w:fill="FFFFFF"/>
        <w:tabs>
          <w:tab w:val="clear" w:pos="442"/>
          <w:tab w:val="num" w:pos="360"/>
        </w:tabs>
        <w:autoSpaceDE w:val="0"/>
        <w:autoSpaceDN w:val="0"/>
        <w:adjustRightInd w:val="0"/>
        <w:spacing w:line="259" w:lineRule="exact"/>
        <w:ind w:left="360"/>
        <w:jc w:val="both"/>
        <w:rPr>
          <w:rFonts w:ascii="Century Gothic" w:hAnsi="Century Gothic" w:cs="Century Gothic"/>
          <w:color w:val="000000"/>
          <w:sz w:val="20"/>
          <w:szCs w:val="20"/>
        </w:rPr>
      </w:pPr>
      <w:r w:rsidRPr="00713244">
        <w:rPr>
          <w:rFonts w:ascii="Century Gothic" w:hAnsi="Century Gothic" w:cs="Century Gothic"/>
          <w:sz w:val="20"/>
          <w:szCs w:val="20"/>
        </w:rPr>
        <w:t>W przypadku składania elektronicznych dokumentów powinny być one opatrzone prze Wykonawcę bezpiecznym podpisem elektronicznym weryfikowanym za pomocą ważnego kwalifikowanego certyfikatu.</w:t>
      </w:r>
    </w:p>
    <w:p w:rsidR="005D7CE1" w:rsidRPr="00713244" w:rsidRDefault="005D7CE1" w:rsidP="00404C7F">
      <w:pPr>
        <w:widowControl w:val="0"/>
        <w:numPr>
          <w:ilvl w:val="0"/>
          <w:numId w:val="2"/>
        </w:numPr>
        <w:shd w:val="clear" w:color="auto" w:fill="FFFFFF"/>
        <w:autoSpaceDE w:val="0"/>
        <w:autoSpaceDN w:val="0"/>
        <w:adjustRightInd w:val="0"/>
        <w:spacing w:line="259" w:lineRule="exact"/>
        <w:ind w:hanging="442"/>
        <w:jc w:val="both"/>
        <w:rPr>
          <w:rFonts w:ascii="Century Gothic" w:hAnsi="Century Gothic" w:cs="Century Gothic"/>
          <w:color w:val="000000"/>
          <w:sz w:val="20"/>
          <w:szCs w:val="20"/>
        </w:rPr>
      </w:pPr>
      <w:r w:rsidRPr="00713244">
        <w:rPr>
          <w:rFonts w:ascii="Century Gothic" w:hAnsi="Century Gothic" w:cs="Century Gothic"/>
          <w:color w:val="000000"/>
          <w:sz w:val="20"/>
          <w:szCs w:val="20"/>
        </w:rPr>
        <w:t>W przypadku braku potwierdzenia otrzymania wiadomo</w:t>
      </w:r>
      <w:r w:rsidRPr="00713244">
        <w:rPr>
          <w:rFonts w:ascii="Century Gothic" w:hAnsi="Century Gothic" w:cs="Century Gothic"/>
          <w:color w:val="000000"/>
          <w:sz w:val="20"/>
          <w:szCs w:val="20"/>
        </w:rPr>
        <w:softHyphen/>
        <w:t xml:space="preserve">ści przez Wykonawcę domniemuje się, iż  pismo wysłane przez Zamawiającego na ostatni znany adres mailowy lub numer </w:t>
      </w:r>
      <w:r w:rsidRPr="00713244">
        <w:rPr>
          <w:rFonts w:ascii="Century Gothic" w:hAnsi="Century Gothic" w:cs="Century Gothic"/>
          <w:color w:val="000000"/>
          <w:spacing w:val="-1"/>
          <w:sz w:val="20"/>
          <w:szCs w:val="20"/>
        </w:rPr>
        <w:t>faksu podany przez Wykonawcę zostało mu doręczone w spo</w:t>
      </w:r>
      <w:r w:rsidRPr="00713244">
        <w:rPr>
          <w:rFonts w:ascii="Century Gothic" w:hAnsi="Century Gothic" w:cs="Century Gothic"/>
          <w:color w:val="000000"/>
          <w:spacing w:val="-1"/>
          <w:sz w:val="20"/>
          <w:szCs w:val="20"/>
        </w:rPr>
        <w:softHyphen/>
        <w:t>sób umożliwiający zapoznanie się Wykonawcy z tym pismem.</w:t>
      </w:r>
    </w:p>
    <w:p w:rsidR="005D7CE1" w:rsidRPr="00713244" w:rsidRDefault="005D7CE1" w:rsidP="00404C7F">
      <w:pPr>
        <w:widowControl w:val="0"/>
        <w:numPr>
          <w:ilvl w:val="0"/>
          <w:numId w:val="2"/>
        </w:numPr>
        <w:shd w:val="clear" w:color="auto" w:fill="FFFFFF"/>
        <w:autoSpaceDE w:val="0"/>
        <w:autoSpaceDN w:val="0"/>
        <w:adjustRightInd w:val="0"/>
        <w:spacing w:line="259" w:lineRule="exact"/>
        <w:ind w:hanging="442"/>
        <w:jc w:val="both"/>
        <w:rPr>
          <w:rFonts w:ascii="Century Gothic" w:hAnsi="Century Gothic" w:cs="Century Gothic"/>
          <w:b/>
          <w:bCs/>
          <w:sz w:val="20"/>
          <w:szCs w:val="20"/>
        </w:rPr>
      </w:pPr>
      <w:r w:rsidRPr="00713244">
        <w:rPr>
          <w:rFonts w:ascii="Century Gothic" w:hAnsi="Century Gothic" w:cs="Century Gothic"/>
          <w:color w:val="000000"/>
          <w:sz w:val="20"/>
          <w:szCs w:val="20"/>
        </w:rPr>
        <w:t xml:space="preserve">Adres strony internetowej Zamawiającego: </w:t>
      </w:r>
      <w:r w:rsidRPr="00713244">
        <w:rPr>
          <w:rFonts w:ascii="Century Gothic" w:hAnsi="Century Gothic" w:cs="Century Gothic"/>
          <w:b/>
          <w:bCs/>
          <w:color w:val="000000"/>
          <w:sz w:val="20"/>
          <w:szCs w:val="20"/>
        </w:rPr>
        <w:t>www.bip.ozimek.pl</w:t>
      </w:r>
      <w:r w:rsidRPr="00713244">
        <w:rPr>
          <w:rFonts w:ascii="Century Gothic" w:hAnsi="Century Gothic" w:cs="Century Gothic"/>
          <w:color w:val="000000"/>
          <w:sz w:val="20"/>
          <w:szCs w:val="20"/>
        </w:rPr>
        <w:t xml:space="preserve">  </w:t>
      </w:r>
    </w:p>
    <w:p w:rsidR="005D7CE1" w:rsidRPr="00713244" w:rsidRDefault="005D7CE1" w:rsidP="00404C7F">
      <w:pPr>
        <w:widowControl w:val="0"/>
        <w:numPr>
          <w:ilvl w:val="0"/>
          <w:numId w:val="2"/>
        </w:numPr>
        <w:shd w:val="clear" w:color="auto" w:fill="FFFFFF"/>
        <w:autoSpaceDE w:val="0"/>
        <w:autoSpaceDN w:val="0"/>
        <w:adjustRightInd w:val="0"/>
        <w:spacing w:line="259" w:lineRule="exact"/>
        <w:ind w:hanging="442"/>
        <w:jc w:val="both"/>
        <w:rPr>
          <w:rFonts w:ascii="Century Gothic" w:hAnsi="Century Gothic" w:cs="Century Gothic"/>
          <w:color w:val="000000"/>
          <w:sz w:val="20"/>
          <w:szCs w:val="20"/>
        </w:rPr>
      </w:pPr>
      <w:r w:rsidRPr="00713244">
        <w:rPr>
          <w:rFonts w:ascii="Century Gothic" w:hAnsi="Century Gothic" w:cs="Century Gothic"/>
          <w:color w:val="000000"/>
          <w:sz w:val="20"/>
          <w:szCs w:val="20"/>
        </w:rPr>
        <w:t>Adres poczty elektronicznej Zamawiającego:</w:t>
      </w:r>
    </w:p>
    <w:p w:rsidR="005D7CE1" w:rsidRPr="00713244" w:rsidRDefault="005D7CE1" w:rsidP="00B222F1">
      <w:pPr>
        <w:widowControl w:val="0"/>
        <w:shd w:val="clear" w:color="auto" w:fill="FFFFFF"/>
        <w:autoSpaceDE w:val="0"/>
        <w:autoSpaceDN w:val="0"/>
        <w:adjustRightInd w:val="0"/>
        <w:spacing w:line="259" w:lineRule="exact"/>
        <w:ind w:left="442" w:hanging="442"/>
        <w:jc w:val="both"/>
        <w:rPr>
          <w:rFonts w:ascii="Century Gothic" w:hAnsi="Century Gothic" w:cs="Century Gothic"/>
          <w:color w:val="000000"/>
          <w:sz w:val="20"/>
          <w:szCs w:val="20"/>
          <w:u w:val="single"/>
        </w:rPr>
      </w:pPr>
      <w:r w:rsidRPr="00713244">
        <w:rPr>
          <w:rFonts w:ascii="Century Gothic" w:hAnsi="Century Gothic" w:cs="Century Gothic"/>
          <w:b/>
          <w:bCs/>
          <w:color w:val="000000"/>
          <w:sz w:val="20"/>
          <w:szCs w:val="20"/>
        </w:rPr>
        <w:t xml:space="preserve">        Katarzyna Szewczyk  </w:t>
      </w:r>
      <w:r w:rsidRPr="00713244">
        <w:rPr>
          <w:rFonts w:ascii="Century Gothic" w:hAnsi="Century Gothic" w:cs="Century Gothic"/>
          <w:color w:val="000000"/>
          <w:sz w:val="20"/>
          <w:szCs w:val="20"/>
          <w:u w:val="single"/>
        </w:rPr>
        <w:t>przetargi@ugim.ozimek.pl</w:t>
      </w:r>
    </w:p>
    <w:p w:rsidR="005D7CE1" w:rsidRPr="00713244" w:rsidRDefault="005D7CE1" w:rsidP="00404C7F">
      <w:pPr>
        <w:widowControl w:val="0"/>
        <w:numPr>
          <w:ilvl w:val="0"/>
          <w:numId w:val="2"/>
        </w:numPr>
        <w:shd w:val="clear" w:color="auto" w:fill="FFFFFF"/>
        <w:autoSpaceDE w:val="0"/>
        <w:autoSpaceDN w:val="0"/>
        <w:adjustRightInd w:val="0"/>
        <w:spacing w:line="259" w:lineRule="exact"/>
        <w:ind w:left="0" w:firstLine="0"/>
        <w:jc w:val="both"/>
        <w:rPr>
          <w:rFonts w:ascii="Century Gothic" w:hAnsi="Century Gothic" w:cs="Century Gothic"/>
          <w:sz w:val="20"/>
          <w:szCs w:val="20"/>
        </w:rPr>
      </w:pPr>
      <w:r w:rsidRPr="00713244">
        <w:rPr>
          <w:rFonts w:ascii="Century Gothic" w:hAnsi="Century Gothic" w:cs="Century Gothic"/>
          <w:b/>
          <w:bCs/>
          <w:color w:val="000000"/>
          <w:spacing w:val="-2"/>
          <w:sz w:val="20"/>
          <w:szCs w:val="20"/>
        </w:rPr>
        <w:t>Osobami upoważnionymi do kontaktowania się z Wykonawca</w:t>
      </w:r>
      <w:r w:rsidRPr="00713244">
        <w:rPr>
          <w:rFonts w:ascii="Century Gothic" w:hAnsi="Century Gothic" w:cs="Century Gothic"/>
          <w:b/>
          <w:bCs/>
          <w:color w:val="000000"/>
          <w:spacing w:val="-2"/>
          <w:sz w:val="20"/>
          <w:szCs w:val="20"/>
        </w:rPr>
        <w:softHyphen/>
        <w:t>mi są</w:t>
      </w:r>
      <w:r w:rsidRPr="00713244">
        <w:rPr>
          <w:rFonts w:ascii="Century Gothic" w:hAnsi="Century Gothic" w:cs="Century Gothic"/>
          <w:color w:val="000000"/>
          <w:spacing w:val="-2"/>
          <w:sz w:val="20"/>
          <w:szCs w:val="20"/>
        </w:rPr>
        <w:t>:</w:t>
      </w:r>
    </w:p>
    <w:p w:rsidR="005D7CE1" w:rsidRPr="00713244" w:rsidRDefault="005D7CE1" w:rsidP="00404C7F">
      <w:pPr>
        <w:widowControl w:val="0"/>
        <w:numPr>
          <w:ilvl w:val="0"/>
          <w:numId w:val="6"/>
        </w:numPr>
        <w:shd w:val="clear" w:color="auto" w:fill="FFFFFF"/>
        <w:autoSpaceDE w:val="0"/>
        <w:autoSpaceDN w:val="0"/>
        <w:adjustRightInd w:val="0"/>
        <w:spacing w:line="259" w:lineRule="exact"/>
        <w:ind w:hanging="442"/>
        <w:jc w:val="both"/>
        <w:rPr>
          <w:rFonts w:ascii="Century Gothic" w:hAnsi="Century Gothic" w:cs="Century Gothic"/>
          <w:color w:val="000000"/>
          <w:sz w:val="20"/>
          <w:szCs w:val="20"/>
        </w:rPr>
      </w:pPr>
      <w:r w:rsidRPr="00713244">
        <w:rPr>
          <w:rFonts w:ascii="Century Gothic" w:hAnsi="Century Gothic" w:cs="Century Gothic"/>
          <w:color w:val="000000"/>
          <w:sz w:val="20"/>
          <w:szCs w:val="20"/>
        </w:rPr>
        <w:t>w sprawach dotyczących przedmiotu zamówienia:</w:t>
      </w:r>
    </w:p>
    <w:p w:rsidR="005D7CE1" w:rsidRPr="00713244" w:rsidRDefault="005D7CE1" w:rsidP="00B222F1">
      <w:pPr>
        <w:widowControl w:val="0"/>
        <w:shd w:val="clear" w:color="auto" w:fill="FFFFFF"/>
        <w:autoSpaceDE w:val="0"/>
        <w:autoSpaceDN w:val="0"/>
        <w:adjustRightInd w:val="0"/>
        <w:spacing w:line="259" w:lineRule="exact"/>
        <w:ind w:left="1162" w:hanging="442"/>
        <w:jc w:val="both"/>
        <w:rPr>
          <w:rFonts w:ascii="Century Gothic" w:hAnsi="Century Gothic" w:cs="Century Gothic"/>
          <w:color w:val="000000"/>
          <w:sz w:val="20"/>
          <w:szCs w:val="20"/>
        </w:rPr>
      </w:pPr>
      <w:r w:rsidRPr="00713244">
        <w:rPr>
          <w:rFonts w:ascii="Century Gothic" w:hAnsi="Century Gothic" w:cs="Century Gothic"/>
          <w:b/>
          <w:bCs/>
          <w:color w:val="000000"/>
          <w:sz w:val="20"/>
          <w:szCs w:val="20"/>
        </w:rPr>
        <w:t>Iwona Wiercińska     i. wiercinska@ugim.ozimek.pl</w:t>
      </w:r>
      <w:r w:rsidRPr="00713244">
        <w:rPr>
          <w:rFonts w:ascii="Century Gothic" w:hAnsi="Century Gothic" w:cs="Century Gothic"/>
          <w:color w:val="000000"/>
          <w:sz w:val="20"/>
          <w:szCs w:val="20"/>
        </w:rPr>
        <w:t>,</w:t>
      </w:r>
    </w:p>
    <w:p w:rsidR="005D7CE1" w:rsidRPr="00713244" w:rsidRDefault="005D7CE1" w:rsidP="00B222F1">
      <w:pPr>
        <w:widowControl w:val="0"/>
        <w:shd w:val="clear" w:color="auto" w:fill="FFFFFF"/>
        <w:autoSpaceDE w:val="0"/>
        <w:autoSpaceDN w:val="0"/>
        <w:adjustRightInd w:val="0"/>
        <w:spacing w:line="259" w:lineRule="exact"/>
        <w:ind w:left="2340" w:hanging="442"/>
        <w:jc w:val="both"/>
        <w:rPr>
          <w:rFonts w:ascii="Century Gothic" w:hAnsi="Century Gothic" w:cs="Century Gothic"/>
          <w:color w:val="000000"/>
          <w:sz w:val="20"/>
          <w:szCs w:val="20"/>
          <w:u w:val="single"/>
        </w:rPr>
      </w:pPr>
      <w:r w:rsidRPr="00713244">
        <w:rPr>
          <w:rFonts w:ascii="Century Gothic" w:hAnsi="Century Gothic" w:cs="Century Gothic"/>
          <w:color w:val="000000"/>
          <w:sz w:val="20"/>
          <w:szCs w:val="20"/>
          <w:u w:val="single"/>
        </w:rPr>
        <w:t>tel. 077/46 22 835</w:t>
      </w:r>
    </w:p>
    <w:p w:rsidR="005D7CE1" w:rsidRPr="00713244" w:rsidRDefault="005D7CE1" w:rsidP="00404C7F">
      <w:pPr>
        <w:widowControl w:val="0"/>
        <w:numPr>
          <w:ilvl w:val="0"/>
          <w:numId w:val="6"/>
        </w:numPr>
        <w:shd w:val="clear" w:color="auto" w:fill="FFFFFF"/>
        <w:autoSpaceDE w:val="0"/>
        <w:autoSpaceDN w:val="0"/>
        <w:adjustRightInd w:val="0"/>
        <w:spacing w:line="259" w:lineRule="exact"/>
        <w:ind w:hanging="442"/>
        <w:rPr>
          <w:rFonts w:ascii="Century Gothic" w:hAnsi="Century Gothic" w:cs="Century Gothic"/>
          <w:color w:val="000000"/>
          <w:sz w:val="20"/>
          <w:szCs w:val="20"/>
        </w:rPr>
      </w:pPr>
      <w:r w:rsidRPr="00713244">
        <w:rPr>
          <w:rFonts w:ascii="Century Gothic" w:hAnsi="Century Gothic" w:cs="Century Gothic"/>
          <w:color w:val="000000"/>
          <w:sz w:val="20"/>
          <w:szCs w:val="20"/>
        </w:rPr>
        <w:t>w sprawach dotyczących procedury przetargowej:</w:t>
      </w:r>
    </w:p>
    <w:p w:rsidR="005D7CE1" w:rsidRPr="00713244" w:rsidRDefault="005D7CE1" w:rsidP="00B222F1">
      <w:pPr>
        <w:widowControl w:val="0"/>
        <w:shd w:val="clear" w:color="auto" w:fill="FFFFFF"/>
        <w:autoSpaceDE w:val="0"/>
        <w:autoSpaceDN w:val="0"/>
        <w:adjustRightInd w:val="0"/>
        <w:spacing w:line="259" w:lineRule="exact"/>
        <w:ind w:hanging="442"/>
        <w:rPr>
          <w:rFonts w:ascii="Century Gothic" w:hAnsi="Century Gothic" w:cs="Century Gothic"/>
          <w:b/>
          <w:bCs/>
          <w:sz w:val="20"/>
          <w:szCs w:val="20"/>
        </w:rPr>
      </w:pPr>
      <w:r w:rsidRPr="00713244">
        <w:rPr>
          <w:rFonts w:ascii="Century Gothic" w:hAnsi="Century Gothic" w:cs="Century Gothic"/>
          <w:b/>
          <w:bCs/>
          <w:color w:val="000000"/>
          <w:sz w:val="20"/>
          <w:szCs w:val="20"/>
        </w:rPr>
        <w:t xml:space="preserve">                    Katarzyna Szewczyk</w:t>
      </w:r>
      <w:r w:rsidRPr="00713244">
        <w:rPr>
          <w:rFonts w:ascii="Century Gothic" w:hAnsi="Century Gothic" w:cs="Century Gothic"/>
          <w:color w:val="000000"/>
          <w:sz w:val="20"/>
          <w:szCs w:val="20"/>
        </w:rPr>
        <w:t xml:space="preserve"> - </w:t>
      </w:r>
      <w:hyperlink r:id="rId10" w:history="1">
        <w:r w:rsidRPr="00713244">
          <w:rPr>
            <w:rStyle w:val="Hyperlink"/>
            <w:rFonts w:ascii="Century Gothic" w:hAnsi="Century Gothic" w:cs="Century Gothic"/>
            <w:b/>
            <w:bCs/>
            <w:sz w:val="20"/>
            <w:szCs w:val="20"/>
          </w:rPr>
          <w:t>przetargi@ugim.ozimek.pl</w:t>
        </w:r>
      </w:hyperlink>
      <w:r w:rsidRPr="00713244">
        <w:rPr>
          <w:rFonts w:ascii="Century Gothic" w:hAnsi="Century Gothic" w:cs="Century Gothic"/>
          <w:b/>
          <w:bCs/>
          <w:sz w:val="20"/>
          <w:szCs w:val="20"/>
        </w:rPr>
        <w:t>,</w:t>
      </w:r>
    </w:p>
    <w:p w:rsidR="005D7CE1" w:rsidRPr="00713244" w:rsidRDefault="005D7CE1" w:rsidP="00B222F1">
      <w:pPr>
        <w:widowControl w:val="0"/>
        <w:shd w:val="clear" w:color="auto" w:fill="FFFFFF"/>
        <w:autoSpaceDE w:val="0"/>
        <w:autoSpaceDN w:val="0"/>
        <w:adjustRightInd w:val="0"/>
        <w:spacing w:line="259" w:lineRule="exact"/>
        <w:ind w:hanging="442"/>
        <w:rPr>
          <w:rFonts w:ascii="Century Gothic" w:hAnsi="Century Gothic" w:cs="Century Gothic"/>
          <w:color w:val="000000"/>
          <w:sz w:val="20"/>
          <w:szCs w:val="20"/>
          <w:u w:val="single"/>
        </w:rPr>
      </w:pPr>
      <w:r w:rsidRPr="00713244">
        <w:rPr>
          <w:rFonts w:ascii="Century Gothic" w:hAnsi="Century Gothic" w:cs="Century Gothic"/>
          <w:color w:val="000000"/>
          <w:sz w:val="20"/>
          <w:szCs w:val="20"/>
        </w:rPr>
        <w:t xml:space="preserve">                                       </w:t>
      </w:r>
      <w:r w:rsidRPr="00713244">
        <w:rPr>
          <w:rFonts w:ascii="Century Gothic" w:hAnsi="Century Gothic" w:cs="Century Gothic"/>
          <w:color w:val="000000"/>
          <w:sz w:val="20"/>
          <w:szCs w:val="20"/>
          <w:u w:val="single"/>
        </w:rPr>
        <w:t>Tel. 077/46 22 869</w:t>
      </w:r>
    </w:p>
    <w:p w:rsidR="005D7CE1" w:rsidRPr="00713244" w:rsidRDefault="005D7CE1" w:rsidP="00B222F1">
      <w:pPr>
        <w:widowControl w:val="0"/>
        <w:shd w:val="clear" w:color="auto" w:fill="FFFFFF"/>
        <w:autoSpaceDE w:val="0"/>
        <w:autoSpaceDN w:val="0"/>
        <w:adjustRightInd w:val="0"/>
        <w:spacing w:line="259" w:lineRule="exact"/>
        <w:ind w:left="82" w:hanging="442"/>
        <w:rPr>
          <w:rFonts w:ascii="Century Gothic" w:hAnsi="Century Gothic" w:cs="Century Gothic"/>
          <w:color w:val="000000"/>
          <w:sz w:val="20"/>
          <w:szCs w:val="20"/>
        </w:rPr>
      </w:pPr>
    </w:p>
    <w:p w:rsidR="005D7CE1" w:rsidRPr="00713244" w:rsidRDefault="005D7CE1" w:rsidP="00404C7F">
      <w:pPr>
        <w:widowControl w:val="0"/>
        <w:numPr>
          <w:ilvl w:val="0"/>
          <w:numId w:val="2"/>
        </w:numPr>
        <w:shd w:val="clear" w:color="auto" w:fill="FFFFFF"/>
        <w:autoSpaceDE w:val="0"/>
        <w:autoSpaceDN w:val="0"/>
        <w:adjustRightInd w:val="0"/>
        <w:spacing w:line="259" w:lineRule="exact"/>
        <w:ind w:hanging="442"/>
        <w:jc w:val="both"/>
        <w:rPr>
          <w:rFonts w:ascii="Century Gothic" w:hAnsi="Century Gothic" w:cs="Century Gothic"/>
          <w:color w:val="000000"/>
          <w:spacing w:val="-2"/>
          <w:sz w:val="20"/>
          <w:szCs w:val="20"/>
        </w:rPr>
      </w:pPr>
      <w:r w:rsidRPr="00713244">
        <w:rPr>
          <w:rFonts w:ascii="Century Gothic" w:hAnsi="Century Gothic" w:cs="Century Gothic"/>
          <w:color w:val="000000"/>
          <w:spacing w:val="-1"/>
          <w:sz w:val="20"/>
          <w:szCs w:val="20"/>
        </w:rPr>
        <w:t>Porozumiewanie się Wykonawcy z uprawnionymi pra</w:t>
      </w:r>
      <w:r w:rsidRPr="00713244">
        <w:rPr>
          <w:rFonts w:ascii="Century Gothic" w:hAnsi="Century Gothic" w:cs="Century Gothic"/>
          <w:color w:val="000000"/>
          <w:spacing w:val="-1"/>
          <w:sz w:val="20"/>
          <w:szCs w:val="20"/>
        </w:rPr>
        <w:softHyphen/>
      </w:r>
      <w:r w:rsidRPr="00713244">
        <w:rPr>
          <w:rFonts w:ascii="Century Gothic" w:hAnsi="Century Gothic" w:cs="Century Gothic"/>
          <w:color w:val="000000"/>
          <w:sz w:val="20"/>
          <w:szCs w:val="20"/>
        </w:rPr>
        <w:t xml:space="preserve">cownikami odbywać się może w godz. od 8.00 do 15.00 w dni powszednie od poniedziałku do piątku. </w:t>
      </w:r>
    </w:p>
    <w:p w:rsidR="005D7CE1" w:rsidRPr="00713244" w:rsidRDefault="005D7CE1" w:rsidP="00404C7F">
      <w:pPr>
        <w:widowControl w:val="0"/>
        <w:numPr>
          <w:ilvl w:val="0"/>
          <w:numId w:val="2"/>
        </w:numPr>
        <w:shd w:val="clear" w:color="auto" w:fill="FFFFFF"/>
        <w:autoSpaceDE w:val="0"/>
        <w:autoSpaceDN w:val="0"/>
        <w:adjustRightInd w:val="0"/>
        <w:spacing w:line="259" w:lineRule="exact"/>
        <w:ind w:hanging="442"/>
        <w:jc w:val="both"/>
        <w:rPr>
          <w:rFonts w:ascii="Century Gothic" w:hAnsi="Century Gothic" w:cs="Century Gothic"/>
          <w:color w:val="000000"/>
          <w:spacing w:val="-2"/>
          <w:sz w:val="20"/>
          <w:szCs w:val="20"/>
        </w:rPr>
      </w:pPr>
      <w:r w:rsidRPr="00713244">
        <w:rPr>
          <w:rFonts w:ascii="Century Gothic" w:hAnsi="Century Gothic" w:cs="Century Gothic"/>
          <w:color w:val="000000"/>
          <w:spacing w:val="-1"/>
          <w:sz w:val="20"/>
          <w:szCs w:val="20"/>
        </w:rPr>
        <w:t>W przypadku gdy zostanie złożony do Zamawiające</w:t>
      </w:r>
      <w:r w:rsidRPr="00713244">
        <w:rPr>
          <w:rFonts w:ascii="Century Gothic" w:hAnsi="Century Gothic" w:cs="Century Gothic"/>
          <w:color w:val="000000"/>
          <w:spacing w:val="-1"/>
          <w:sz w:val="20"/>
          <w:szCs w:val="20"/>
        </w:rPr>
        <w:softHyphen/>
      </w:r>
      <w:r w:rsidRPr="00713244">
        <w:rPr>
          <w:rFonts w:ascii="Century Gothic" w:hAnsi="Century Gothic" w:cs="Century Gothic"/>
          <w:color w:val="000000"/>
          <w:spacing w:val="-2"/>
          <w:sz w:val="20"/>
          <w:szCs w:val="20"/>
        </w:rPr>
        <w:t>go wniosek o udostępnienie dokumentów</w:t>
      </w:r>
      <w:r w:rsidRPr="00713244">
        <w:rPr>
          <w:rFonts w:ascii="Century Gothic" w:hAnsi="Century Gothic" w:cs="Century Gothic"/>
          <w:sz w:val="20"/>
          <w:szCs w:val="20"/>
        </w:rPr>
        <w:t>(w przypadku ofert - tylko w części nie zastrzeżonej przez Wykonawców)</w:t>
      </w:r>
      <w:r w:rsidRPr="00713244">
        <w:rPr>
          <w:rFonts w:ascii="Century Gothic" w:hAnsi="Century Gothic" w:cs="Century Gothic"/>
          <w:color w:val="000000"/>
          <w:sz w:val="20"/>
          <w:szCs w:val="20"/>
        </w:rPr>
        <w:t xml:space="preserve">, Zamawiający wyznaczy Wykonawcy termin, miejsce i spisze </w:t>
      </w:r>
      <w:r w:rsidRPr="00713244">
        <w:rPr>
          <w:rFonts w:ascii="Century Gothic" w:hAnsi="Century Gothic" w:cs="Century Gothic"/>
          <w:color w:val="000000"/>
          <w:spacing w:val="-2"/>
          <w:sz w:val="20"/>
          <w:szCs w:val="20"/>
        </w:rPr>
        <w:t xml:space="preserve">protokół z tej czynności. </w:t>
      </w:r>
    </w:p>
    <w:p w:rsidR="005D7CE1" w:rsidRPr="00713244" w:rsidRDefault="005D7CE1" w:rsidP="00404C7F">
      <w:pPr>
        <w:widowControl w:val="0"/>
        <w:numPr>
          <w:ilvl w:val="0"/>
          <w:numId w:val="2"/>
        </w:numPr>
        <w:shd w:val="clear" w:color="auto" w:fill="FFFFFF"/>
        <w:autoSpaceDE w:val="0"/>
        <w:autoSpaceDN w:val="0"/>
        <w:adjustRightInd w:val="0"/>
        <w:spacing w:line="259" w:lineRule="exact"/>
        <w:ind w:hanging="442"/>
        <w:jc w:val="both"/>
        <w:rPr>
          <w:rFonts w:ascii="Century Gothic" w:hAnsi="Century Gothic" w:cs="Century Gothic"/>
          <w:color w:val="000000"/>
          <w:spacing w:val="-2"/>
          <w:sz w:val="20"/>
          <w:szCs w:val="20"/>
        </w:rPr>
      </w:pPr>
      <w:r w:rsidRPr="00713244">
        <w:rPr>
          <w:rFonts w:ascii="Century Gothic" w:hAnsi="Century Gothic" w:cs="Century Gothic"/>
          <w:sz w:val="20"/>
          <w:szCs w:val="20"/>
        </w:rPr>
        <w:t>Protokół wraz z załącznikami jest jawny.</w:t>
      </w:r>
      <w:r w:rsidRPr="00713244">
        <w:rPr>
          <w:rFonts w:ascii="Century Gothic" w:hAnsi="Century Gothic" w:cs="Century Gothic"/>
          <w:color w:val="000000"/>
          <w:spacing w:val="-2"/>
          <w:sz w:val="20"/>
          <w:szCs w:val="20"/>
        </w:rPr>
        <w:t xml:space="preserve"> </w:t>
      </w:r>
      <w:r w:rsidRPr="00713244">
        <w:rPr>
          <w:rFonts w:ascii="Century Gothic" w:hAnsi="Century Gothic" w:cs="Century Gothic"/>
          <w:sz w:val="20"/>
          <w:szCs w:val="20"/>
        </w:rPr>
        <w:t>Załączniki do protokołu udostępnia się po dokonaniu wyboru najkorzystniejszej oferty lub unieważnieniu postępowania z tym, że oferty udostępnia się od chwili ich otwarcia.</w:t>
      </w:r>
    </w:p>
    <w:p w:rsidR="005D7CE1" w:rsidRPr="00DE1AA6" w:rsidRDefault="005D7CE1" w:rsidP="00B222F1">
      <w:pPr>
        <w:widowControl w:val="0"/>
        <w:shd w:val="clear" w:color="auto" w:fill="FFFFFF"/>
        <w:autoSpaceDE w:val="0"/>
        <w:autoSpaceDN w:val="0"/>
        <w:adjustRightInd w:val="0"/>
        <w:spacing w:line="259" w:lineRule="exact"/>
        <w:rPr>
          <w:rFonts w:ascii="Century Gothic" w:hAnsi="Century Gothic" w:cs="Century Gothic"/>
          <w:color w:val="000000"/>
          <w:spacing w:val="-2"/>
          <w:sz w:val="22"/>
          <w:szCs w:val="22"/>
        </w:rPr>
      </w:pPr>
    </w:p>
    <w:tbl>
      <w:tblPr>
        <w:tblW w:w="0" w:type="auto"/>
        <w:tblCellSpacing w:w="20" w:type="dxa"/>
        <w:tblInd w:w="-106" w:type="dxa"/>
        <w:tblLook w:val="01E0"/>
      </w:tblPr>
      <w:tblGrid>
        <w:gridCol w:w="9292"/>
      </w:tblGrid>
      <w:tr w:rsidR="005D7CE1" w:rsidRPr="00DE1AA6">
        <w:trPr>
          <w:tblCellSpacing w:w="20" w:type="dxa"/>
        </w:trPr>
        <w:tc>
          <w:tcPr>
            <w:tcW w:w="9212" w:type="dxa"/>
          </w:tcPr>
          <w:p w:rsidR="005D7CE1" w:rsidRPr="00F15A70" w:rsidRDefault="005D7CE1" w:rsidP="00B222F1">
            <w:pPr>
              <w:pStyle w:val="Heading1"/>
              <w:rPr>
                <w:rFonts w:ascii="Century Gothic" w:hAnsi="Century Gothic" w:cs="Century Gothic"/>
                <w:b/>
                <w:bCs/>
                <w:spacing w:val="-1"/>
                <w:u w:val="single"/>
              </w:rPr>
            </w:pPr>
            <w:bookmarkStart w:id="9" w:name="_Toc308612924"/>
            <w:r w:rsidRPr="00F15A70">
              <w:rPr>
                <w:rFonts w:ascii="Century Gothic" w:hAnsi="Century Gothic" w:cs="Century Gothic"/>
                <w:b/>
                <w:bCs/>
                <w:spacing w:val="-1"/>
                <w:sz w:val="22"/>
                <w:szCs w:val="22"/>
                <w:u w:val="single"/>
              </w:rPr>
              <w:t>ROZDZIAŁ IX. WYMAGANIA DOTYCZĄCE WADIUM</w:t>
            </w:r>
            <w:bookmarkEnd w:id="9"/>
            <w:r w:rsidRPr="00F15A70">
              <w:rPr>
                <w:rFonts w:ascii="Century Gothic" w:hAnsi="Century Gothic" w:cs="Century Gothic"/>
                <w:b/>
                <w:bCs/>
                <w:spacing w:val="-1"/>
                <w:sz w:val="22"/>
                <w:szCs w:val="22"/>
              </w:rPr>
              <w:tab/>
            </w:r>
          </w:p>
        </w:tc>
      </w:tr>
    </w:tbl>
    <w:p w:rsidR="005D7CE1" w:rsidRPr="00713244" w:rsidRDefault="005D7CE1" w:rsidP="00B222F1">
      <w:pPr>
        <w:widowControl w:val="0"/>
        <w:shd w:val="clear" w:color="auto" w:fill="FFFFFF"/>
        <w:autoSpaceDE w:val="0"/>
        <w:autoSpaceDN w:val="0"/>
        <w:adjustRightInd w:val="0"/>
        <w:spacing w:line="259" w:lineRule="exact"/>
        <w:ind w:right="422"/>
        <w:rPr>
          <w:rFonts w:ascii="Century Gothic" w:hAnsi="Century Gothic" w:cs="Century Gothic"/>
          <w:i/>
          <w:iCs/>
          <w:color w:val="000000"/>
          <w:spacing w:val="-14"/>
          <w:sz w:val="20"/>
          <w:szCs w:val="20"/>
        </w:rPr>
      </w:pPr>
      <w:r w:rsidRPr="00713244">
        <w:rPr>
          <w:rFonts w:ascii="Century Gothic" w:eastAsia="CenturyGothic" w:hAnsi="Century Gothic" w:cs="Century Gothic"/>
          <w:color w:val="000000"/>
          <w:sz w:val="20"/>
          <w:szCs w:val="20"/>
        </w:rPr>
        <w:t>Zamawiający nie wymaga wniesienia wadium</w:t>
      </w:r>
    </w:p>
    <w:tbl>
      <w:tblPr>
        <w:tblW w:w="0" w:type="auto"/>
        <w:tblCellSpacing w:w="20" w:type="dxa"/>
        <w:tblInd w:w="-106" w:type="dxa"/>
        <w:tblLook w:val="01E0"/>
      </w:tblPr>
      <w:tblGrid>
        <w:gridCol w:w="9292"/>
      </w:tblGrid>
      <w:tr w:rsidR="005D7CE1" w:rsidRPr="00DE1AA6">
        <w:trPr>
          <w:tblCellSpacing w:w="20" w:type="dxa"/>
        </w:trPr>
        <w:tc>
          <w:tcPr>
            <w:tcW w:w="9212" w:type="dxa"/>
          </w:tcPr>
          <w:p w:rsidR="005D7CE1" w:rsidRPr="00F15A70" w:rsidRDefault="005D7CE1" w:rsidP="00B222F1">
            <w:pPr>
              <w:pStyle w:val="Heading1"/>
              <w:rPr>
                <w:rFonts w:ascii="Century Gothic" w:hAnsi="Century Gothic" w:cs="Century Gothic"/>
                <w:b/>
                <w:bCs/>
                <w:u w:val="single"/>
              </w:rPr>
            </w:pPr>
            <w:bookmarkStart w:id="10" w:name="_Toc308612925"/>
            <w:r w:rsidRPr="00F15A70">
              <w:rPr>
                <w:rFonts w:ascii="Century Gothic" w:hAnsi="Century Gothic" w:cs="Century Gothic"/>
                <w:b/>
                <w:bCs/>
                <w:u w:val="single"/>
              </w:rPr>
              <w:t>ROZDZIAŁ X. TERMIN ZWIĄZANIA OFERTĄ</w:t>
            </w:r>
            <w:bookmarkEnd w:id="10"/>
          </w:p>
        </w:tc>
      </w:tr>
    </w:tbl>
    <w:p w:rsidR="005D7CE1" w:rsidRPr="00713244" w:rsidRDefault="005D7CE1" w:rsidP="00E67708">
      <w:pPr>
        <w:numPr>
          <w:ilvl w:val="0"/>
          <w:numId w:val="16"/>
        </w:numPr>
        <w:tabs>
          <w:tab w:val="clear" w:pos="720"/>
          <w:tab w:val="num" w:pos="360"/>
        </w:tabs>
        <w:autoSpaceDE w:val="0"/>
        <w:autoSpaceDN w:val="0"/>
        <w:adjustRightInd w:val="0"/>
        <w:ind w:left="360"/>
        <w:jc w:val="both"/>
        <w:rPr>
          <w:rFonts w:ascii="Century Gothic" w:eastAsia="CenturyGothic" w:hAnsi="Century Gothic" w:cs="Century Gothic"/>
          <w:sz w:val="20"/>
          <w:szCs w:val="20"/>
        </w:rPr>
      </w:pPr>
      <w:r w:rsidRPr="00713244">
        <w:rPr>
          <w:rFonts w:ascii="Century Gothic" w:eastAsia="CenturyGothic" w:hAnsi="Century Gothic" w:cs="Century Gothic"/>
          <w:sz w:val="20"/>
          <w:szCs w:val="20"/>
        </w:rPr>
        <w:t xml:space="preserve">Wykonawca pozostaje związany złożoną ofertą przez </w:t>
      </w:r>
      <w:r w:rsidRPr="00713244">
        <w:rPr>
          <w:rFonts w:ascii="Century Gothic" w:eastAsia="CenturyGothic" w:hAnsi="Century Gothic" w:cs="Century Gothic"/>
          <w:b/>
          <w:bCs/>
          <w:sz w:val="20"/>
          <w:szCs w:val="20"/>
        </w:rPr>
        <w:t>30 dni.</w:t>
      </w:r>
      <w:r w:rsidRPr="00713244">
        <w:rPr>
          <w:rFonts w:ascii="Century Gothic" w:eastAsia="CenturyGothic" w:hAnsi="Century Gothic" w:cs="Century Gothic"/>
          <w:sz w:val="20"/>
          <w:szCs w:val="20"/>
        </w:rPr>
        <w:t xml:space="preserve"> Bieg terminu związania ofertą rozpoczyna się wraz z upływem terminu składania ofert.</w:t>
      </w:r>
    </w:p>
    <w:p w:rsidR="005D7CE1" w:rsidRPr="00713244" w:rsidRDefault="005D7CE1" w:rsidP="00E67708">
      <w:pPr>
        <w:numPr>
          <w:ilvl w:val="0"/>
          <w:numId w:val="16"/>
        </w:numPr>
        <w:tabs>
          <w:tab w:val="clear" w:pos="720"/>
          <w:tab w:val="num" w:pos="360"/>
        </w:tabs>
        <w:autoSpaceDE w:val="0"/>
        <w:autoSpaceDN w:val="0"/>
        <w:adjustRightInd w:val="0"/>
        <w:ind w:left="360"/>
        <w:jc w:val="both"/>
        <w:rPr>
          <w:rFonts w:ascii="Century Gothic" w:eastAsia="CenturyGothic" w:hAnsi="Century Gothic" w:cs="Century Gothic"/>
          <w:sz w:val="20"/>
          <w:szCs w:val="20"/>
        </w:rPr>
      </w:pPr>
      <w:r w:rsidRPr="00713244">
        <w:rPr>
          <w:rFonts w:ascii="Century Gothic" w:eastAsia="CenturyGothic" w:hAnsi="Century Gothic" w:cs="Century Gothic"/>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D7CE1" w:rsidRPr="00DE1AA6" w:rsidRDefault="005D7CE1" w:rsidP="00B222F1">
      <w:pPr>
        <w:widowControl w:val="0"/>
        <w:shd w:val="clear" w:color="auto" w:fill="FFFFFF"/>
        <w:autoSpaceDE w:val="0"/>
        <w:autoSpaceDN w:val="0"/>
        <w:adjustRightInd w:val="0"/>
        <w:spacing w:line="259" w:lineRule="exact"/>
        <w:ind w:left="29"/>
        <w:rPr>
          <w:rFonts w:ascii="Century Gothic" w:hAnsi="Century Gothic" w:cs="Century Gothic"/>
          <w:b/>
          <w:bCs/>
          <w:color w:val="000000"/>
          <w:sz w:val="22"/>
          <w:szCs w:val="22"/>
        </w:rPr>
      </w:pPr>
    </w:p>
    <w:tbl>
      <w:tblPr>
        <w:tblW w:w="0" w:type="auto"/>
        <w:tblCellSpacing w:w="20" w:type="dxa"/>
        <w:tblInd w:w="-106" w:type="dxa"/>
        <w:tblLook w:val="01E0"/>
      </w:tblPr>
      <w:tblGrid>
        <w:gridCol w:w="9292"/>
      </w:tblGrid>
      <w:tr w:rsidR="005D7CE1" w:rsidRPr="00DE1AA6">
        <w:trPr>
          <w:tblCellSpacing w:w="20" w:type="dxa"/>
        </w:trPr>
        <w:tc>
          <w:tcPr>
            <w:tcW w:w="9212" w:type="dxa"/>
          </w:tcPr>
          <w:p w:rsidR="005D7CE1" w:rsidRPr="00F15A70" w:rsidRDefault="005D7CE1" w:rsidP="00B222F1">
            <w:pPr>
              <w:pStyle w:val="Heading1"/>
              <w:rPr>
                <w:rFonts w:ascii="Century Gothic" w:hAnsi="Century Gothic" w:cs="Century Gothic"/>
                <w:b/>
                <w:bCs/>
                <w:u w:val="single"/>
              </w:rPr>
            </w:pPr>
            <w:bookmarkStart w:id="11" w:name="_Toc308612926"/>
            <w:r w:rsidRPr="00F15A70">
              <w:rPr>
                <w:rFonts w:ascii="Century Gothic" w:hAnsi="Century Gothic" w:cs="Century Gothic"/>
                <w:b/>
                <w:bCs/>
                <w:u w:val="single"/>
              </w:rPr>
              <w:t>ROZDZIAŁ XI. OPIS SPOSOBU PRZYGOTOWANIA OFERTY</w:t>
            </w:r>
            <w:bookmarkEnd w:id="11"/>
          </w:p>
        </w:tc>
      </w:tr>
    </w:tbl>
    <w:p w:rsidR="005D7CE1" w:rsidRPr="00AF2D1A" w:rsidRDefault="005D7CE1" w:rsidP="00404C7F">
      <w:pPr>
        <w:numPr>
          <w:ilvl w:val="1"/>
          <w:numId w:val="9"/>
        </w:numPr>
        <w:tabs>
          <w:tab w:val="clear" w:pos="1440"/>
          <w:tab w:val="num" w:pos="360"/>
        </w:tabs>
        <w:autoSpaceDE w:val="0"/>
        <w:autoSpaceDN w:val="0"/>
        <w:adjustRightInd w:val="0"/>
        <w:ind w:left="360"/>
        <w:jc w:val="both"/>
        <w:rPr>
          <w:rFonts w:ascii="Century Gothic" w:eastAsia="CenturyGothic" w:hAnsi="Century Gothic" w:cs="Century Gothic"/>
          <w:b/>
          <w:bCs/>
          <w:sz w:val="22"/>
          <w:szCs w:val="22"/>
        </w:rPr>
      </w:pPr>
      <w:r w:rsidRPr="00AF2D1A">
        <w:rPr>
          <w:rFonts w:ascii="Century Gothic" w:eastAsia="CenturyGothic" w:hAnsi="Century Gothic" w:cs="Century Gothic"/>
          <w:b/>
          <w:bCs/>
          <w:sz w:val="22"/>
          <w:szCs w:val="22"/>
        </w:rPr>
        <w:t>Zasady ogólne:</w:t>
      </w:r>
    </w:p>
    <w:p w:rsidR="005D7CE1" w:rsidRPr="00713244" w:rsidRDefault="005D7CE1" w:rsidP="00E67708">
      <w:pPr>
        <w:numPr>
          <w:ilvl w:val="0"/>
          <w:numId w:val="20"/>
        </w:numPr>
        <w:tabs>
          <w:tab w:val="clear" w:pos="1440"/>
          <w:tab w:val="num" w:pos="540"/>
        </w:tabs>
        <w:autoSpaceDE w:val="0"/>
        <w:autoSpaceDN w:val="0"/>
        <w:adjustRightInd w:val="0"/>
        <w:ind w:left="540"/>
        <w:jc w:val="both"/>
        <w:rPr>
          <w:rFonts w:ascii="Century Gothic" w:eastAsia="CenturyGothic" w:hAnsi="Century Gothic"/>
          <w:sz w:val="20"/>
          <w:szCs w:val="20"/>
        </w:rPr>
      </w:pPr>
      <w:r w:rsidRPr="00713244">
        <w:rPr>
          <w:rFonts w:ascii="Century Gothic" w:hAnsi="Century Gothic" w:cs="Century Gothic"/>
          <w:sz w:val="20"/>
          <w:szCs w:val="20"/>
        </w:rPr>
        <w:t>Każdy Wykonawca może złożyć jedną ofertę obejmującą cały przedmiot zamówienia</w:t>
      </w:r>
      <w:r>
        <w:rPr>
          <w:rFonts w:ascii="Century Gothic" w:hAnsi="Century Gothic" w:cs="Century Gothic"/>
          <w:sz w:val="20"/>
          <w:szCs w:val="20"/>
        </w:rPr>
        <w:t>, lub na poszczególne części</w:t>
      </w:r>
      <w:r w:rsidRPr="00713244">
        <w:rPr>
          <w:rFonts w:ascii="Century Gothic" w:hAnsi="Century Gothic" w:cs="Century Gothic"/>
          <w:sz w:val="20"/>
          <w:szCs w:val="20"/>
        </w:rPr>
        <w:t xml:space="preserve">.            </w:t>
      </w:r>
    </w:p>
    <w:p w:rsidR="005D7CE1" w:rsidRPr="00713244" w:rsidRDefault="005D7CE1" w:rsidP="00E67708">
      <w:pPr>
        <w:numPr>
          <w:ilvl w:val="0"/>
          <w:numId w:val="20"/>
        </w:numPr>
        <w:tabs>
          <w:tab w:val="clear" w:pos="1440"/>
          <w:tab w:val="num" w:pos="540"/>
        </w:tabs>
        <w:autoSpaceDE w:val="0"/>
        <w:autoSpaceDN w:val="0"/>
        <w:adjustRightInd w:val="0"/>
        <w:ind w:left="540"/>
        <w:jc w:val="both"/>
        <w:rPr>
          <w:rFonts w:ascii="Century Gothic" w:eastAsia="CenturyGothic" w:hAnsi="Century Gothic" w:cs="Century Gothic"/>
          <w:sz w:val="20"/>
          <w:szCs w:val="20"/>
        </w:rPr>
      </w:pPr>
      <w:r w:rsidRPr="00713244">
        <w:rPr>
          <w:rFonts w:ascii="Century Gothic" w:eastAsia="CenturyGothic" w:hAnsi="Century Gothic" w:cs="Century Gothic"/>
          <w:sz w:val="20"/>
          <w:szCs w:val="20"/>
        </w:rPr>
        <w:t>Oferta musi być sporządzona w języku polskim, z zachowaniem formy pisemnej pod rygorem nieważności.</w:t>
      </w:r>
    </w:p>
    <w:p w:rsidR="005D7CE1" w:rsidRPr="00713244" w:rsidRDefault="005D7CE1" w:rsidP="00E67708">
      <w:pPr>
        <w:numPr>
          <w:ilvl w:val="0"/>
          <w:numId w:val="20"/>
        </w:numPr>
        <w:tabs>
          <w:tab w:val="clear" w:pos="1440"/>
          <w:tab w:val="num" w:pos="540"/>
        </w:tabs>
        <w:autoSpaceDE w:val="0"/>
        <w:autoSpaceDN w:val="0"/>
        <w:adjustRightInd w:val="0"/>
        <w:ind w:left="540"/>
        <w:jc w:val="both"/>
        <w:rPr>
          <w:rFonts w:ascii="Century Gothic" w:eastAsia="CenturyGothic" w:hAnsi="Century Gothic"/>
          <w:sz w:val="20"/>
          <w:szCs w:val="20"/>
        </w:rPr>
      </w:pPr>
      <w:r w:rsidRPr="00713244">
        <w:rPr>
          <w:rFonts w:ascii="Century Gothic" w:eastAsia="CenturyGothic" w:hAnsi="Century Gothic" w:cs="Century Gothic"/>
          <w:sz w:val="20"/>
          <w:szCs w:val="20"/>
        </w:rPr>
        <w:t>Treść oferty musi odpowiadać treści SIWZ. Złożenie większej liczby ofert, oferty zawierającej rozwiązania alternatywne lub oferty wariantowej spowoduje odrzucenie wszystkich ofert złożonych przez danego Wykonawcę.</w:t>
      </w:r>
    </w:p>
    <w:p w:rsidR="005D7CE1" w:rsidRPr="00713244" w:rsidRDefault="005D7CE1" w:rsidP="00E67708">
      <w:pPr>
        <w:numPr>
          <w:ilvl w:val="0"/>
          <w:numId w:val="20"/>
        </w:numPr>
        <w:tabs>
          <w:tab w:val="clear" w:pos="1440"/>
          <w:tab w:val="num" w:pos="540"/>
        </w:tabs>
        <w:autoSpaceDE w:val="0"/>
        <w:autoSpaceDN w:val="0"/>
        <w:adjustRightInd w:val="0"/>
        <w:ind w:left="540"/>
        <w:jc w:val="both"/>
        <w:rPr>
          <w:rFonts w:ascii="Century Gothic" w:eastAsia="CenturyGothic" w:hAnsi="Century Gothic"/>
          <w:sz w:val="20"/>
          <w:szCs w:val="20"/>
        </w:rPr>
      </w:pPr>
      <w:r w:rsidRPr="00713244">
        <w:rPr>
          <w:rFonts w:ascii="Century Gothic" w:hAnsi="Century Gothic" w:cs="Century Gothic"/>
          <w:color w:val="000000"/>
          <w:sz w:val="20"/>
          <w:szCs w:val="20"/>
        </w:rPr>
        <w:t xml:space="preserve">Wykonawca składający dokumenty w innym języku niż </w:t>
      </w:r>
      <w:r w:rsidRPr="00713244">
        <w:rPr>
          <w:rFonts w:ascii="Century Gothic" w:hAnsi="Century Gothic" w:cs="Century Gothic"/>
          <w:color w:val="000000"/>
          <w:spacing w:val="-1"/>
          <w:sz w:val="20"/>
          <w:szCs w:val="20"/>
        </w:rPr>
        <w:t>polski zobowiązany jest do złożenia ich wraz z tłumaczeniem na język polski przez Wykonawcę.</w:t>
      </w:r>
    </w:p>
    <w:p w:rsidR="005D7CE1" w:rsidRPr="00713244" w:rsidRDefault="005D7CE1" w:rsidP="00E67708">
      <w:pPr>
        <w:numPr>
          <w:ilvl w:val="0"/>
          <w:numId w:val="20"/>
        </w:numPr>
        <w:tabs>
          <w:tab w:val="clear" w:pos="1440"/>
          <w:tab w:val="num" w:pos="540"/>
        </w:tabs>
        <w:autoSpaceDE w:val="0"/>
        <w:autoSpaceDN w:val="0"/>
        <w:adjustRightInd w:val="0"/>
        <w:ind w:left="540"/>
        <w:jc w:val="both"/>
        <w:rPr>
          <w:rFonts w:ascii="Century Gothic" w:eastAsia="CenturyGothic" w:hAnsi="Century Gothic"/>
          <w:sz w:val="20"/>
          <w:szCs w:val="20"/>
        </w:rPr>
      </w:pPr>
      <w:r w:rsidRPr="00713244">
        <w:rPr>
          <w:rFonts w:ascii="Century Gothic" w:eastAsia="CenturyGothic" w:hAnsi="Century Gothic" w:cs="Century Gothic"/>
          <w:sz w:val="20"/>
          <w:szCs w:val="20"/>
        </w:rPr>
        <w:t>Oferta wraz z załącznikami winna być podpisana przez osobę/y upoważnioną/e do reprezentowania Wykonawcy i składania oświadczeń woli w imieniu Wykonawcy, figurującą w rejestrze lub wypisie z ewidencji działalności gospodarczej;</w:t>
      </w:r>
    </w:p>
    <w:p w:rsidR="005D7CE1" w:rsidRPr="00713244" w:rsidRDefault="005D7CE1" w:rsidP="00E67708">
      <w:pPr>
        <w:numPr>
          <w:ilvl w:val="0"/>
          <w:numId w:val="20"/>
        </w:numPr>
        <w:tabs>
          <w:tab w:val="clear" w:pos="1440"/>
          <w:tab w:val="num" w:pos="540"/>
        </w:tabs>
        <w:autoSpaceDE w:val="0"/>
        <w:autoSpaceDN w:val="0"/>
        <w:adjustRightInd w:val="0"/>
        <w:ind w:left="540"/>
        <w:jc w:val="both"/>
        <w:rPr>
          <w:rFonts w:ascii="Century Gothic" w:eastAsia="CenturyGothic" w:hAnsi="Century Gothic"/>
          <w:sz w:val="20"/>
          <w:szCs w:val="20"/>
        </w:rPr>
      </w:pPr>
      <w:r w:rsidRPr="00713244">
        <w:rPr>
          <w:rFonts w:ascii="Century Gothic" w:hAnsi="Century Gothic" w:cs="Century Gothic"/>
          <w:sz w:val="20"/>
          <w:szCs w:val="20"/>
        </w:rPr>
        <w:t xml:space="preserve"> </w:t>
      </w:r>
      <w:r w:rsidRPr="00713244">
        <w:rPr>
          <w:rFonts w:ascii="Century Gothic" w:hAnsi="Century Gothic" w:cs="Century Gothic"/>
          <w:sz w:val="20"/>
          <w:szCs w:val="20"/>
          <w:u w:val="single"/>
        </w:rPr>
        <w:t>Za osoby uprawnione do podpisywania oferty i składania oświadczeń w imieniu Wykonawców uznaje się:</w:t>
      </w:r>
    </w:p>
    <w:p w:rsidR="005D7CE1" w:rsidRPr="00713244" w:rsidRDefault="005D7CE1" w:rsidP="00C71B64">
      <w:pPr>
        <w:pStyle w:val="Tekstpodstawowy21"/>
        <w:numPr>
          <w:ilvl w:val="1"/>
          <w:numId w:val="20"/>
        </w:numPr>
        <w:rPr>
          <w:rFonts w:ascii="Century Gothic" w:hAnsi="Century Gothic" w:cs="Century Gothic"/>
          <w:sz w:val="20"/>
          <w:szCs w:val="20"/>
        </w:rPr>
      </w:pPr>
      <w:r w:rsidRPr="00713244">
        <w:rPr>
          <w:rFonts w:ascii="Century Gothic" w:hAnsi="Century Gothic" w:cs="Century Gothic"/>
          <w:sz w:val="20"/>
          <w:szCs w:val="20"/>
        </w:rPr>
        <w:t>Osoby wskazane w prowadzonych przez sądy rejestrach przedsiębiorców lub rejestrach spółdzielni.</w:t>
      </w:r>
    </w:p>
    <w:p w:rsidR="005D7CE1" w:rsidRPr="00713244" w:rsidRDefault="005D7CE1" w:rsidP="00B704D4">
      <w:pPr>
        <w:pStyle w:val="Tekstpodstawowy21"/>
        <w:numPr>
          <w:ilvl w:val="1"/>
          <w:numId w:val="20"/>
        </w:numPr>
        <w:rPr>
          <w:rFonts w:ascii="Century Gothic" w:hAnsi="Century Gothic" w:cs="Century Gothic"/>
          <w:sz w:val="20"/>
          <w:szCs w:val="20"/>
        </w:rPr>
      </w:pPr>
      <w:r w:rsidRPr="00713244">
        <w:rPr>
          <w:rFonts w:ascii="Century Gothic" w:hAnsi="Century Gothic" w:cs="Century Gothic"/>
          <w:sz w:val="20"/>
          <w:szCs w:val="20"/>
        </w:rPr>
        <w:t>Osoby wskazane w zaświadczeniach o wpisie do ewidencji działalności gospodarczej.</w:t>
      </w:r>
    </w:p>
    <w:p w:rsidR="005D7CE1" w:rsidRPr="00713244" w:rsidRDefault="005D7CE1" w:rsidP="00B704D4">
      <w:pPr>
        <w:pStyle w:val="Tekstpodstawowy21"/>
        <w:numPr>
          <w:ilvl w:val="1"/>
          <w:numId w:val="20"/>
        </w:numPr>
        <w:rPr>
          <w:rFonts w:ascii="Century Gothic" w:hAnsi="Century Gothic" w:cs="Century Gothic"/>
          <w:sz w:val="20"/>
          <w:szCs w:val="20"/>
        </w:rPr>
      </w:pPr>
      <w:r w:rsidRPr="00713244">
        <w:rPr>
          <w:rFonts w:ascii="Century Gothic" w:hAnsi="Century Gothic" w:cs="Century Gothic"/>
          <w:sz w:val="20"/>
          <w:szCs w:val="20"/>
        </w:rPr>
        <w:t>Osoby legitymujące się odpowiednim pełnomocnictwem udzielonym przez ww. osoby. W przypadku podpisania oferty i jej załączników przez pełnomocnika Wykonawcy, pełnomocnictwo posiadające zakres (podpisane przez osoby reprezentujące osobę prawną lub fizyczną) musi być dołączone do oferty.</w:t>
      </w:r>
    </w:p>
    <w:p w:rsidR="005D7CE1" w:rsidRPr="00713244" w:rsidRDefault="005D7CE1" w:rsidP="00B704D4">
      <w:pPr>
        <w:pStyle w:val="Tekstpodstawowy21"/>
        <w:numPr>
          <w:ilvl w:val="1"/>
          <w:numId w:val="20"/>
        </w:numPr>
        <w:rPr>
          <w:rFonts w:ascii="Century Gothic" w:hAnsi="Century Gothic" w:cs="Century Gothic"/>
          <w:sz w:val="20"/>
          <w:szCs w:val="20"/>
        </w:rPr>
      </w:pPr>
      <w:r w:rsidRPr="00713244">
        <w:rPr>
          <w:rFonts w:ascii="Century Gothic" w:hAnsi="Century Gothic" w:cs="Century Gothic"/>
          <w:sz w:val="20"/>
          <w:szCs w:val="20"/>
        </w:rPr>
        <w:t xml:space="preserve">Wspólników, jeżeli Wykonawca prowadzi działalność w formie spółki cywilnej. </w:t>
      </w:r>
    </w:p>
    <w:p w:rsidR="005D7CE1" w:rsidRPr="00713244" w:rsidRDefault="005D7CE1" w:rsidP="00E67708">
      <w:pPr>
        <w:numPr>
          <w:ilvl w:val="0"/>
          <w:numId w:val="20"/>
        </w:numPr>
        <w:tabs>
          <w:tab w:val="clear" w:pos="1440"/>
          <w:tab w:val="num" w:pos="540"/>
        </w:tabs>
        <w:autoSpaceDE w:val="0"/>
        <w:autoSpaceDN w:val="0"/>
        <w:adjustRightInd w:val="0"/>
        <w:ind w:left="540"/>
        <w:jc w:val="both"/>
        <w:rPr>
          <w:rFonts w:ascii="Century Gothic" w:eastAsia="CenturyGothic" w:hAnsi="Century Gothic"/>
          <w:sz w:val="20"/>
          <w:szCs w:val="20"/>
        </w:rPr>
      </w:pPr>
      <w:r w:rsidRPr="00713244">
        <w:rPr>
          <w:rFonts w:ascii="Century Gothic" w:eastAsia="CenturyGothic" w:hAnsi="Century Gothic" w:cs="Century Gothic"/>
          <w:sz w:val="20"/>
          <w:szCs w:val="20"/>
        </w:rPr>
        <w:t>Jeżeli oferta, załączniki będą podpisane przez inną osobę niż wymienioną powyżej, do oferty należy dołączyć pełnomocnictwo określające jego zakres oraz podpisane przez osoby uprawnione do reprezentacji Wykonawcy;</w:t>
      </w:r>
    </w:p>
    <w:p w:rsidR="005D7CE1" w:rsidRPr="00713244" w:rsidRDefault="005D7CE1" w:rsidP="00E67708">
      <w:pPr>
        <w:numPr>
          <w:ilvl w:val="0"/>
          <w:numId w:val="20"/>
        </w:numPr>
        <w:tabs>
          <w:tab w:val="clear" w:pos="1440"/>
          <w:tab w:val="num" w:pos="540"/>
        </w:tabs>
        <w:autoSpaceDE w:val="0"/>
        <w:autoSpaceDN w:val="0"/>
        <w:adjustRightInd w:val="0"/>
        <w:ind w:left="540"/>
        <w:jc w:val="both"/>
        <w:rPr>
          <w:rFonts w:ascii="Century Gothic" w:eastAsia="CenturyGothic" w:hAnsi="Century Gothic"/>
          <w:sz w:val="20"/>
          <w:szCs w:val="20"/>
        </w:rPr>
      </w:pPr>
      <w:r w:rsidRPr="00713244">
        <w:rPr>
          <w:rFonts w:ascii="Century Gothic" w:eastAsia="CenturyGothic" w:hAnsi="Century Gothic" w:cs="Century Gothic"/>
          <w:sz w:val="20"/>
          <w:szCs w:val="20"/>
        </w:rPr>
        <w:t>żadne dokumenty wchodzące w skład oferty, w tym również te przedstawiane w formie oryginałów (za wyjątkiem oryginału gwarancji), nie podlegają zwrotowi przez Zamawiającego.</w:t>
      </w:r>
    </w:p>
    <w:p w:rsidR="005D7CE1" w:rsidRPr="00713244" w:rsidRDefault="005D7CE1" w:rsidP="00E67708">
      <w:pPr>
        <w:numPr>
          <w:ilvl w:val="0"/>
          <w:numId w:val="20"/>
        </w:numPr>
        <w:tabs>
          <w:tab w:val="clear" w:pos="1440"/>
          <w:tab w:val="num" w:pos="540"/>
        </w:tabs>
        <w:autoSpaceDE w:val="0"/>
        <w:autoSpaceDN w:val="0"/>
        <w:adjustRightInd w:val="0"/>
        <w:ind w:left="540"/>
        <w:jc w:val="both"/>
        <w:rPr>
          <w:rFonts w:ascii="Century Gothic" w:eastAsia="CenturyGothic" w:hAnsi="Century Gothic" w:cs="Century Gothic"/>
          <w:sz w:val="20"/>
          <w:szCs w:val="20"/>
        </w:rPr>
      </w:pPr>
      <w:r w:rsidRPr="00713244">
        <w:rPr>
          <w:rFonts w:ascii="Century Gothic" w:eastAsia="CenturyGothic" w:hAnsi="Century Gothic" w:cs="Century Gothic"/>
          <w:sz w:val="20"/>
          <w:szCs w:val="20"/>
        </w:rPr>
        <w:t>Wykonawca ponosi wszelkie koszty związane z przygotowaniem i złożeniem oferty.</w:t>
      </w:r>
    </w:p>
    <w:p w:rsidR="005D7CE1" w:rsidRPr="00713244" w:rsidRDefault="005D7CE1" w:rsidP="00B222F1">
      <w:pPr>
        <w:autoSpaceDE w:val="0"/>
        <w:autoSpaceDN w:val="0"/>
        <w:adjustRightInd w:val="0"/>
        <w:jc w:val="both"/>
        <w:rPr>
          <w:rFonts w:ascii="Century Gothic" w:eastAsia="CenturyGothic" w:hAnsi="Century Gothic" w:cs="Century Gothic"/>
          <w:b/>
          <w:bCs/>
          <w:sz w:val="20"/>
          <w:szCs w:val="20"/>
        </w:rPr>
      </w:pPr>
      <w:r w:rsidRPr="00713244">
        <w:rPr>
          <w:rFonts w:ascii="Century Gothic" w:eastAsia="CenturyGothic" w:hAnsi="Century Gothic" w:cs="Century Gothic"/>
          <w:sz w:val="20"/>
          <w:szCs w:val="20"/>
        </w:rPr>
        <w:t xml:space="preserve">2. </w:t>
      </w:r>
      <w:r w:rsidRPr="00713244">
        <w:rPr>
          <w:rFonts w:ascii="Century Gothic" w:eastAsia="CenturyGothic" w:hAnsi="Century Gothic" w:cs="Century Gothic"/>
          <w:b/>
          <w:bCs/>
          <w:sz w:val="20"/>
          <w:szCs w:val="20"/>
        </w:rPr>
        <w:t>Forma oferty</w:t>
      </w:r>
    </w:p>
    <w:p w:rsidR="005D7CE1" w:rsidRPr="00713244" w:rsidRDefault="005D7CE1" w:rsidP="00E67708">
      <w:pPr>
        <w:numPr>
          <w:ilvl w:val="2"/>
          <w:numId w:val="13"/>
        </w:numPr>
        <w:tabs>
          <w:tab w:val="left" w:pos="540"/>
        </w:tabs>
        <w:autoSpaceDE w:val="0"/>
        <w:autoSpaceDN w:val="0"/>
        <w:adjustRightInd w:val="0"/>
        <w:ind w:left="540"/>
        <w:jc w:val="both"/>
        <w:rPr>
          <w:rFonts w:ascii="Century Gothic" w:eastAsia="CenturyGothic" w:hAnsi="Century Gothic"/>
          <w:sz w:val="20"/>
          <w:szCs w:val="20"/>
        </w:rPr>
      </w:pPr>
      <w:r w:rsidRPr="00713244">
        <w:rPr>
          <w:rFonts w:ascii="Century Gothic" w:eastAsia="CenturyGothic" w:hAnsi="Century Gothic" w:cs="Century Gothic"/>
          <w:sz w:val="20"/>
          <w:szCs w:val="20"/>
        </w:rPr>
        <w:t>Każdy dokument składający się na ofertę musi być czytelny.</w:t>
      </w:r>
    </w:p>
    <w:p w:rsidR="005D7CE1" w:rsidRPr="00713244" w:rsidRDefault="005D7CE1" w:rsidP="00E67708">
      <w:pPr>
        <w:numPr>
          <w:ilvl w:val="2"/>
          <w:numId w:val="13"/>
        </w:numPr>
        <w:tabs>
          <w:tab w:val="left" w:pos="540"/>
        </w:tabs>
        <w:autoSpaceDE w:val="0"/>
        <w:autoSpaceDN w:val="0"/>
        <w:adjustRightInd w:val="0"/>
        <w:ind w:left="540"/>
        <w:jc w:val="both"/>
        <w:rPr>
          <w:rFonts w:ascii="Century Gothic" w:eastAsia="CenturyGothic" w:hAnsi="Century Gothic"/>
          <w:sz w:val="20"/>
          <w:szCs w:val="20"/>
        </w:rPr>
      </w:pPr>
      <w:r w:rsidRPr="00713244">
        <w:rPr>
          <w:rFonts w:ascii="Century Gothic" w:eastAsia="CenturyGothic" w:hAnsi="Century Gothic" w:cs="Century Gothic"/>
          <w:sz w:val="20"/>
          <w:szCs w:val="20"/>
        </w:rPr>
        <w:t>Podpis winien być czytelny bądź opatrzony pieczęcią identyfikującą osobę składającą podpis;</w:t>
      </w:r>
    </w:p>
    <w:p w:rsidR="005D7CE1" w:rsidRPr="00713244" w:rsidRDefault="005D7CE1" w:rsidP="00E67708">
      <w:pPr>
        <w:numPr>
          <w:ilvl w:val="2"/>
          <w:numId w:val="13"/>
        </w:numPr>
        <w:tabs>
          <w:tab w:val="left" w:pos="540"/>
        </w:tabs>
        <w:autoSpaceDE w:val="0"/>
        <w:autoSpaceDN w:val="0"/>
        <w:adjustRightInd w:val="0"/>
        <w:ind w:left="540"/>
        <w:jc w:val="both"/>
        <w:rPr>
          <w:rFonts w:ascii="Century Gothic" w:eastAsia="CenturyGothic" w:hAnsi="Century Gothic"/>
          <w:sz w:val="20"/>
          <w:szCs w:val="20"/>
        </w:rPr>
      </w:pPr>
      <w:r w:rsidRPr="00713244">
        <w:rPr>
          <w:rFonts w:ascii="Century Gothic" w:eastAsia="CenturyGothic" w:hAnsi="Century Gothic" w:cs="Century Gothic"/>
          <w:sz w:val="20"/>
          <w:szCs w:val="20"/>
        </w:rPr>
        <w:t>Każda poprawka w treści oferty, a w szczególności każde przerobienie, przekreślenie, uzupełnienie, nadpisanie, przesłonięcie korektorem, etc. powinno być parafowane przez Wykonawcę.</w:t>
      </w:r>
    </w:p>
    <w:p w:rsidR="005D7CE1" w:rsidRPr="00713244" w:rsidRDefault="005D7CE1" w:rsidP="00E67708">
      <w:pPr>
        <w:numPr>
          <w:ilvl w:val="2"/>
          <w:numId w:val="13"/>
        </w:numPr>
        <w:tabs>
          <w:tab w:val="left" w:pos="540"/>
        </w:tabs>
        <w:autoSpaceDE w:val="0"/>
        <w:autoSpaceDN w:val="0"/>
        <w:adjustRightInd w:val="0"/>
        <w:ind w:left="540"/>
        <w:jc w:val="both"/>
        <w:rPr>
          <w:rFonts w:ascii="Century Gothic" w:eastAsia="CenturyGothic" w:hAnsi="Century Gothic"/>
          <w:sz w:val="20"/>
          <w:szCs w:val="20"/>
        </w:rPr>
      </w:pPr>
      <w:r w:rsidRPr="00713244">
        <w:rPr>
          <w:rFonts w:ascii="Century Gothic" w:eastAsia="CenturyGothic" w:hAnsi="Century Gothic" w:cs="Century Gothic"/>
          <w:sz w:val="20"/>
          <w:szCs w:val="20"/>
        </w:rPr>
        <w:t>Wzory dokumentów dołączonych do niniejszej SIWZ powinny zostać wypełnione przez Wykonawcę i dołączone do oferty bądź też przygotowane przez Wykonawcę  zgodnie z ich treścią.</w:t>
      </w:r>
    </w:p>
    <w:p w:rsidR="005D7CE1" w:rsidRPr="00713244" w:rsidRDefault="005D7CE1" w:rsidP="00E67708">
      <w:pPr>
        <w:numPr>
          <w:ilvl w:val="2"/>
          <w:numId w:val="13"/>
        </w:numPr>
        <w:tabs>
          <w:tab w:val="left" w:pos="540"/>
        </w:tabs>
        <w:autoSpaceDE w:val="0"/>
        <w:autoSpaceDN w:val="0"/>
        <w:adjustRightInd w:val="0"/>
        <w:ind w:left="540"/>
        <w:jc w:val="both"/>
        <w:rPr>
          <w:rFonts w:ascii="Century Gothic" w:eastAsia="CenturyGothic" w:hAnsi="Century Gothic"/>
          <w:sz w:val="20"/>
          <w:szCs w:val="20"/>
        </w:rPr>
      </w:pPr>
      <w:r w:rsidRPr="00713244">
        <w:rPr>
          <w:rFonts w:ascii="Century Gothic" w:eastAsia="CenturyGothic" w:hAnsi="Century Gothic" w:cs="Century Gothic"/>
          <w:sz w:val="20"/>
          <w:szCs w:val="20"/>
        </w:rPr>
        <w:t>We wszystkich przypadkach, gdzie jest mowa o pieczątkach, Zamawiający dopuszcza złożenie czytelnego zapisu o treści pieczęci, np.: nazwa firmy, siedziba lub czytelny podpis w przypadku pieczęci imiennej.</w:t>
      </w:r>
    </w:p>
    <w:p w:rsidR="005D7CE1" w:rsidRPr="00713244" w:rsidRDefault="005D7CE1" w:rsidP="00E67708">
      <w:pPr>
        <w:numPr>
          <w:ilvl w:val="2"/>
          <w:numId w:val="13"/>
        </w:numPr>
        <w:tabs>
          <w:tab w:val="left" w:pos="540"/>
        </w:tabs>
        <w:autoSpaceDE w:val="0"/>
        <w:autoSpaceDN w:val="0"/>
        <w:adjustRightInd w:val="0"/>
        <w:ind w:left="540"/>
        <w:jc w:val="both"/>
        <w:rPr>
          <w:rFonts w:ascii="Century Gothic" w:eastAsia="CenturyGothic" w:hAnsi="Century Gothic" w:cs="Century Gothic"/>
          <w:sz w:val="20"/>
          <w:szCs w:val="20"/>
        </w:rPr>
      </w:pPr>
      <w:r w:rsidRPr="00713244">
        <w:rPr>
          <w:rFonts w:ascii="Century Gothic" w:eastAsia="CenturyGothic" w:hAnsi="Century Gothic" w:cs="Century Gothic"/>
          <w:sz w:val="20"/>
          <w:szCs w:val="20"/>
        </w:rPr>
        <w:t>Wszystkie niezapisane, wykropkowane, bądź inne puste/oznaczone miejsca w ofercie Wykonawca uzupełnia [wpis, postawienie pieczęci, itp.] lub wykreśla. W przypadku, gdy jakakolwiek część dokumentów nie dotyczy Wykonawcy – Wykonawca wpisuje: „nie dotyczy".</w:t>
      </w:r>
    </w:p>
    <w:p w:rsidR="005D7CE1" w:rsidRPr="00713244" w:rsidRDefault="005D7CE1" w:rsidP="00E67708">
      <w:pPr>
        <w:numPr>
          <w:ilvl w:val="2"/>
          <w:numId w:val="13"/>
        </w:numPr>
        <w:tabs>
          <w:tab w:val="left" w:pos="540"/>
        </w:tabs>
        <w:autoSpaceDE w:val="0"/>
        <w:autoSpaceDN w:val="0"/>
        <w:adjustRightInd w:val="0"/>
        <w:ind w:left="540"/>
        <w:jc w:val="both"/>
        <w:rPr>
          <w:rFonts w:ascii="Century Gothic" w:eastAsia="CenturyGothic" w:hAnsi="Century Gothic"/>
          <w:sz w:val="20"/>
          <w:szCs w:val="20"/>
        </w:rPr>
      </w:pPr>
      <w:r w:rsidRPr="00713244">
        <w:rPr>
          <w:rFonts w:ascii="Century Gothic" w:eastAsia="CenturyGothic" w:hAnsi="Century Gothic" w:cs="Century Gothic"/>
          <w:sz w:val="20"/>
          <w:szCs w:val="20"/>
        </w:rPr>
        <w:t>W przypadku załączenia do oferty innych materiałów niż wymagane przez Zamawiającego pożądane jest, aby stanowiły one odrębną część niezłączoną z ofertą w sposób trwały. Materiały takie nie będą podlegały ocenie przez Zamawiającego.</w:t>
      </w:r>
    </w:p>
    <w:p w:rsidR="005D7CE1" w:rsidRPr="00713244" w:rsidRDefault="005D7CE1" w:rsidP="00E67708">
      <w:pPr>
        <w:numPr>
          <w:ilvl w:val="2"/>
          <w:numId w:val="13"/>
        </w:numPr>
        <w:tabs>
          <w:tab w:val="left" w:pos="540"/>
        </w:tabs>
        <w:autoSpaceDE w:val="0"/>
        <w:autoSpaceDN w:val="0"/>
        <w:adjustRightInd w:val="0"/>
        <w:ind w:left="540"/>
        <w:jc w:val="both"/>
        <w:rPr>
          <w:rFonts w:ascii="Century Gothic" w:eastAsia="CenturyGothic" w:hAnsi="Century Gothic"/>
          <w:sz w:val="20"/>
          <w:szCs w:val="20"/>
        </w:rPr>
      </w:pPr>
      <w:r w:rsidRPr="00713244">
        <w:rPr>
          <w:rFonts w:ascii="Century Gothic" w:hAnsi="Century Gothic" w:cs="Century Gothic"/>
          <w:color w:val="000000"/>
          <w:sz w:val="20"/>
          <w:szCs w:val="20"/>
        </w:rPr>
        <w:t>Oferta musi być złożona w opakowaniu:</w:t>
      </w:r>
    </w:p>
    <w:p w:rsidR="005D7CE1" w:rsidRPr="00713244" w:rsidRDefault="005D7CE1" w:rsidP="00E67708">
      <w:pPr>
        <w:widowControl w:val="0"/>
        <w:numPr>
          <w:ilvl w:val="0"/>
          <w:numId w:val="17"/>
        </w:numPr>
        <w:shd w:val="clear" w:color="auto" w:fill="FFFFFF"/>
        <w:tabs>
          <w:tab w:val="clear" w:pos="2340"/>
          <w:tab w:val="left" w:pos="360"/>
          <w:tab w:val="left" w:pos="540"/>
          <w:tab w:val="num" w:pos="900"/>
          <w:tab w:val="num" w:pos="1080"/>
        </w:tabs>
        <w:autoSpaceDE w:val="0"/>
        <w:autoSpaceDN w:val="0"/>
        <w:adjustRightInd w:val="0"/>
        <w:spacing w:line="259" w:lineRule="exact"/>
        <w:ind w:left="900"/>
        <w:rPr>
          <w:rFonts w:ascii="Century Gothic" w:hAnsi="Century Gothic" w:cs="Century Gothic"/>
          <w:sz w:val="20"/>
          <w:szCs w:val="20"/>
        </w:rPr>
      </w:pPr>
      <w:r w:rsidRPr="00713244">
        <w:rPr>
          <w:rFonts w:ascii="Century Gothic" w:hAnsi="Century Gothic" w:cs="Century Gothic"/>
          <w:color w:val="000000"/>
          <w:spacing w:val="-2"/>
          <w:sz w:val="20"/>
          <w:szCs w:val="20"/>
        </w:rPr>
        <w:t>nieprzejrzystym, zamkniętym;</w:t>
      </w:r>
    </w:p>
    <w:p w:rsidR="005D7CE1" w:rsidRPr="00713244" w:rsidRDefault="005D7CE1" w:rsidP="00E67708">
      <w:pPr>
        <w:widowControl w:val="0"/>
        <w:numPr>
          <w:ilvl w:val="0"/>
          <w:numId w:val="17"/>
        </w:numPr>
        <w:shd w:val="clear" w:color="auto" w:fill="FFFFFF"/>
        <w:tabs>
          <w:tab w:val="clear" w:pos="2340"/>
          <w:tab w:val="left" w:pos="360"/>
          <w:tab w:val="left" w:pos="540"/>
          <w:tab w:val="num" w:pos="900"/>
          <w:tab w:val="num" w:pos="1080"/>
        </w:tabs>
        <w:autoSpaceDE w:val="0"/>
        <w:autoSpaceDN w:val="0"/>
        <w:adjustRightInd w:val="0"/>
        <w:spacing w:line="259" w:lineRule="exact"/>
        <w:ind w:left="900"/>
        <w:rPr>
          <w:rFonts w:ascii="Century Gothic" w:hAnsi="Century Gothic" w:cs="Century Gothic"/>
          <w:sz w:val="20"/>
          <w:szCs w:val="20"/>
        </w:rPr>
      </w:pPr>
      <w:r w:rsidRPr="00713244">
        <w:rPr>
          <w:rFonts w:ascii="Century Gothic" w:hAnsi="Century Gothic" w:cs="Century Gothic"/>
          <w:color w:val="000000"/>
          <w:sz w:val="20"/>
          <w:szCs w:val="20"/>
        </w:rPr>
        <w:t>zaadresowana następująco:</w:t>
      </w:r>
    </w:p>
    <w:p w:rsidR="005D7CE1" w:rsidRPr="00713244" w:rsidRDefault="005D7CE1" w:rsidP="00B222F1">
      <w:pPr>
        <w:widowControl w:val="0"/>
        <w:shd w:val="clear" w:color="auto" w:fill="FFFFFF"/>
        <w:autoSpaceDE w:val="0"/>
        <w:autoSpaceDN w:val="0"/>
        <w:adjustRightInd w:val="0"/>
        <w:rPr>
          <w:rFonts w:ascii="Century Gothic" w:hAnsi="Century Gothic" w:cs="Century Gothic"/>
          <w:spacing w:val="-2"/>
          <w:sz w:val="20"/>
          <w:szCs w:val="20"/>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8280"/>
      </w:tblGrid>
      <w:tr w:rsidR="005D7CE1" w:rsidRPr="00713244">
        <w:trPr>
          <w:trHeight w:val="2160"/>
          <w:jc w:val="center"/>
        </w:trPr>
        <w:tc>
          <w:tcPr>
            <w:tcW w:w="8280" w:type="dxa"/>
          </w:tcPr>
          <w:p w:rsidR="005D7CE1" w:rsidRPr="00713244" w:rsidRDefault="005D7CE1" w:rsidP="00B222F1">
            <w:pPr>
              <w:widowControl w:val="0"/>
              <w:autoSpaceDE w:val="0"/>
              <w:autoSpaceDN w:val="0"/>
              <w:adjustRightInd w:val="0"/>
              <w:ind w:left="180"/>
              <w:rPr>
                <w:rFonts w:ascii="Century Gothic" w:hAnsi="Century Gothic" w:cs="Century Gothic"/>
                <w:color w:val="000000"/>
                <w:sz w:val="20"/>
                <w:szCs w:val="20"/>
              </w:rPr>
            </w:pPr>
          </w:p>
          <w:p w:rsidR="005D7CE1" w:rsidRPr="00713244" w:rsidRDefault="005D7CE1" w:rsidP="00B222F1">
            <w:pPr>
              <w:widowControl w:val="0"/>
              <w:autoSpaceDE w:val="0"/>
              <w:autoSpaceDN w:val="0"/>
              <w:adjustRightInd w:val="0"/>
              <w:ind w:left="180"/>
              <w:rPr>
                <w:rFonts w:ascii="Century Gothic" w:hAnsi="Century Gothic" w:cs="Century Gothic"/>
                <w:color w:val="000000"/>
                <w:sz w:val="20"/>
                <w:szCs w:val="20"/>
              </w:rPr>
            </w:pPr>
            <w:r w:rsidRPr="00713244">
              <w:rPr>
                <w:rFonts w:ascii="Century Gothic" w:hAnsi="Century Gothic" w:cs="Century Gothic"/>
                <w:color w:val="000000"/>
                <w:sz w:val="20"/>
                <w:szCs w:val="20"/>
              </w:rPr>
              <w:t xml:space="preserve">……………………..                                                                            Urząd Gminy i Miasta (pieczęć firmy, nr tel.)                                                                              46 – 040 Ozimek </w:t>
            </w:r>
          </w:p>
          <w:p w:rsidR="005D7CE1" w:rsidRPr="00713244" w:rsidRDefault="005D7CE1" w:rsidP="00B222F1">
            <w:pPr>
              <w:widowControl w:val="0"/>
              <w:autoSpaceDE w:val="0"/>
              <w:autoSpaceDN w:val="0"/>
              <w:adjustRightInd w:val="0"/>
              <w:ind w:left="180"/>
              <w:rPr>
                <w:rFonts w:ascii="Century Gothic" w:hAnsi="Century Gothic" w:cs="Century Gothic"/>
                <w:color w:val="000000"/>
                <w:sz w:val="20"/>
                <w:szCs w:val="20"/>
              </w:rPr>
            </w:pPr>
            <w:r w:rsidRPr="00713244">
              <w:rPr>
                <w:rFonts w:ascii="Century Gothic" w:hAnsi="Century Gothic" w:cs="Century Gothic"/>
                <w:color w:val="000000"/>
                <w:sz w:val="20"/>
                <w:szCs w:val="20"/>
              </w:rPr>
              <w:t xml:space="preserve">                                                                                                                  Ul. Dzierżona 4 B</w:t>
            </w:r>
          </w:p>
          <w:p w:rsidR="005D7CE1" w:rsidRPr="00713244" w:rsidRDefault="005D7CE1" w:rsidP="00B222F1">
            <w:pPr>
              <w:widowControl w:val="0"/>
              <w:autoSpaceDE w:val="0"/>
              <w:autoSpaceDN w:val="0"/>
              <w:adjustRightInd w:val="0"/>
              <w:ind w:left="180"/>
              <w:jc w:val="center"/>
              <w:rPr>
                <w:rFonts w:ascii="Century Gothic" w:hAnsi="Century Gothic" w:cs="Century Gothic"/>
                <w:color w:val="000000"/>
                <w:sz w:val="20"/>
                <w:szCs w:val="20"/>
              </w:rPr>
            </w:pPr>
            <w:r w:rsidRPr="00713244">
              <w:rPr>
                <w:rFonts w:ascii="Century Gothic" w:hAnsi="Century Gothic" w:cs="Century Gothic"/>
                <w:color w:val="000000"/>
                <w:sz w:val="20"/>
                <w:szCs w:val="20"/>
              </w:rPr>
              <w:t>OFERTA</w:t>
            </w:r>
          </w:p>
          <w:p w:rsidR="005D7CE1" w:rsidRPr="00713244" w:rsidRDefault="005D7CE1" w:rsidP="00B222F1">
            <w:pPr>
              <w:pStyle w:val="Header"/>
              <w:ind w:left="180"/>
              <w:jc w:val="center"/>
              <w:rPr>
                <w:rFonts w:ascii="Century Gothic" w:hAnsi="Century Gothic" w:cs="Century Gothic"/>
                <w:b/>
                <w:bCs/>
                <w:i/>
                <w:iCs/>
                <w:sz w:val="20"/>
                <w:szCs w:val="20"/>
              </w:rPr>
            </w:pPr>
            <w:r w:rsidRPr="00713244">
              <w:rPr>
                <w:rFonts w:ascii="Century Gothic" w:hAnsi="Century Gothic" w:cs="Century Gothic"/>
                <w:color w:val="000000"/>
                <w:sz w:val="20"/>
                <w:szCs w:val="20"/>
              </w:rPr>
              <w:t>Na zadanie pn.</w:t>
            </w:r>
          </w:p>
          <w:p w:rsidR="005D7CE1" w:rsidRPr="00713244" w:rsidRDefault="005D7CE1" w:rsidP="00C964F7">
            <w:pPr>
              <w:pStyle w:val="Header"/>
              <w:jc w:val="center"/>
              <w:rPr>
                <w:rFonts w:ascii="Century Gothic" w:hAnsi="Century Gothic" w:cs="Century Gothic"/>
                <w:b/>
                <w:bCs/>
                <w:sz w:val="20"/>
                <w:szCs w:val="20"/>
              </w:rPr>
            </w:pPr>
            <w:r w:rsidRPr="00713244">
              <w:rPr>
                <w:rFonts w:ascii="Century Gothic" w:hAnsi="Century Gothic" w:cs="Century Gothic"/>
                <w:sz w:val="20"/>
                <w:szCs w:val="20"/>
              </w:rPr>
              <w:t>„</w:t>
            </w:r>
            <w:r w:rsidRPr="00713244">
              <w:rPr>
                <w:rFonts w:ascii="Century Gothic" w:hAnsi="Century Gothic" w:cs="Century Gothic"/>
                <w:b/>
                <w:bCs/>
                <w:sz w:val="20"/>
                <w:szCs w:val="20"/>
              </w:rPr>
              <w:t>Zakup i dostawa pomocy i materiałów dydaktycznych do prowadzenia zajęć w ramach projektu: Indywidualizacja szansą na lepszy start</w:t>
            </w:r>
            <w:r w:rsidRPr="00713244">
              <w:rPr>
                <w:rFonts w:ascii="Century Gothic" w:hAnsi="Century Gothic" w:cs="Century Gothic"/>
                <w:sz w:val="20"/>
                <w:szCs w:val="20"/>
              </w:rPr>
              <w:t>”</w:t>
            </w:r>
          </w:p>
          <w:p w:rsidR="005D7CE1" w:rsidRPr="00713244" w:rsidRDefault="005D7CE1" w:rsidP="00B222F1">
            <w:pPr>
              <w:pStyle w:val="Header"/>
              <w:jc w:val="center"/>
              <w:rPr>
                <w:rFonts w:ascii="Century Gothic" w:hAnsi="Century Gothic" w:cs="Century Gothic"/>
                <w:sz w:val="20"/>
                <w:szCs w:val="20"/>
              </w:rPr>
            </w:pPr>
          </w:p>
          <w:p w:rsidR="005D7CE1" w:rsidRPr="00713244" w:rsidRDefault="005D7CE1" w:rsidP="00B222F1">
            <w:pPr>
              <w:pStyle w:val="Header"/>
              <w:jc w:val="center"/>
              <w:rPr>
                <w:rFonts w:ascii="Century Gothic" w:hAnsi="Century Gothic" w:cs="Century Gothic"/>
                <w:b/>
                <w:bCs/>
                <w:sz w:val="20"/>
                <w:szCs w:val="20"/>
              </w:rPr>
            </w:pPr>
            <w:r w:rsidRPr="00713244">
              <w:rPr>
                <w:rFonts w:ascii="Century Gothic" w:hAnsi="Century Gothic" w:cs="Century Gothic"/>
                <w:color w:val="000000"/>
                <w:sz w:val="20"/>
                <w:szCs w:val="20"/>
              </w:rPr>
              <w:t>Nie otwierać przed godz. ………… dnia ……………….</w:t>
            </w:r>
          </w:p>
          <w:p w:rsidR="005D7CE1" w:rsidRPr="00713244" w:rsidRDefault="005D7CE1" w:rsidP="00B222F1">
            <w:pPr>
              <w:widowControl w:val="0"/>
              <w:tabs>
                <w:tab w:val="left" w:pos="1515"/>
              </w:tabs>
              <w:autoSpaceDE w:val="0"/>
              <w:autoSpaceDN w:val="0"/>
              <w:adjustRightInd w:val="0"/>
              <w:rPr>
                <w:rFonts w:ascii="Century Gothic" w:hAnsi="Century Gothic" w:cs="Century Gothic"/>
                <w:color w:val="000000"/>
                <w:sz w:val="20"/>
                <w:szCs w:val="20"/>
              </w:rPr>
            </w:pPr>
          </w:p>
        </w:tc>
      </w:tr>
    </w:tbl>
    <w:p w:rsidR="005D7CE1" w:rsidRPr="00713244" w:rsidRDefault="005D7CE1" w:rsidP="00B222F1">
      <w:pPr>
        <w:widowControl w:val="0"/>
        <w:tabs>
          <w:tab w:val="left" w:pos="1515"/>
        </w:tabs>
        <w:autoSpaceDE w:val="0"/>
        <w:autoSpaceDN w:val="0"/>
        <w:adjustRightInd w:val="0"/>
        <w:ind w:left="180"/>
        <w:rPr>
          <w:rFonts w:ascii="Century Gothic" w:hAnsi="Century Gothic" w:cs="Century Gothic"/>
          <w:color w:val="000000"/>
          <w:sz w:val="20"/>
          <w:szCs w:val="20"/>
        </w:rPr>
      </w:pPr>
    </w:p>
    <w:p w:rsidR="005D7CE1" w:rsidRPr="00713244" w:rsidRDefault="005D7CE1" w:rsidP="00E67708">
      <w:pPr>
        <w:widowControl w:val="0"/>
        <w:numPr>
          <w:ilvl w:val="2"/>
          <w:numId w:val="13"/>
        </w:numPr>
        <w:shd w:val="clear" w:color="auto" w:fill="FFFFFF"/>
        <w:tabs>
          <w:tab w:val="clear" w:pos="2340"/>
          <w:tab w:val="num" w:pos="540"/>
        </w:tabs>
        <w:autoSpaceDE w:val="0"/>
        <w:autoSpaceDN w:val="0"/>
        <w:adjustRightInd w:val="0"/>
        <w:ind w:left="540"/>
        <w:rPr>
          <w:rFonts w:ascii="Century Gothic" w:hAnsi="Century Gothic" w:cs="Century Gothic"/>
          <w:color w:val="000000"/>
          <w:spacing w:val="-2"/>
          <w:sz w:val="20"/>
          <w:szCs w:val="20"/>
        </w:rPr>
      </w:pPr>
      <w:r w:rsidRPr="00713244">
        <w:rPr>
          <w:rFonts w:ascii="Century Gothic" w:hAnsi="Century Gothic" w:cs="Century Gothic"/>
          <w:sz w:val="20"/>
          <w:szCs w:val="20"/>
        </w:rPr>
        <w:t>W przypadku złożenia oferty w innej formie Zamawiający nie ponosi odpowiedzialności za jej przedwczesne otwarcie.</w:t>
      </w:r>
    </w:p>
    <w:p w:rsidR="005D7CE1" w:rsidRPr="00713244" w:rsidRDefault="005D7CE1" w:rsidP="00E67708">
      <w:pPr>
        <w:widowControl w:val="0"/>
        <w:numPr>
          <w:ilvl w:val="2"/>
          <w:numId w:val="13"/>
        </w:numPr>
        <w:shd w:val="clear" w:color="auto" w:fill="FFFFFF"/>
        <w:tabs>
          <w:tab w:val="clear" w:pos="2340"/>
          <w:tab w:val="num" w:pos="540"/>
        </w:tabs>
        <w:autoSpaceDE w:val="0"/>
        <w:autoSpaceDN w:val="0"/>
        <w:adjustRightInd w:val="0"/>
        <w:ind w:left="540"/>
        <w:rPr>
          <w:rFonts w:ascii="Century Gothic" w:hAnsi="Century Gothic" w:cs="Century Gothic"/>
          <w:color w:val="000000"/>
          <w:spacing w:val="-2"/>
          <w:sz w:val="20"/>
          <w:szCs w:val="20"/>
        </w:rPr>
      </w:pPr>
      <w:r w:rsidRPr="00713244">
        <w:rPr>
          <w:rFonts w:ascii="Century Gothic" w:hAnsi="Century Gothic" w:cs="Century Gothic"/>
          <w:sz w:val="20"/>
          <w:szCs w:val="20"/>
        </w:rPr>
        <w:t>W wypadku dostarczenia oferty pocztą na kopercie należy napisać:</w:t>
      </w:r>
    </w:p>
    <w:p w:rsidR="005D7CE1" w:rsidRPr="00713244" w:rsidRDefault="005D7CE1" w:rsidP="00B222F1">
      <w:pPr>
        <w:autoSpaceDE w:val="0"/>
        <w:autoSpaceDN w:val="0"/>
        <w:adjustRightInd w:val="0"/>
        <w:jc w:val="both"/>
        <w:rPr>
          <w:rFonts w:ascii="Century Gothic" w:hAnsi="Century Gothic" w:cs="Century Gothic"/>
          <w:b/>
          <w:bCs/>
          <w:i/>
          <w:iCs/>
          <w:sz w:val="20"/>
          <w:szCs w:val="20"/>
        </w:rPr>
      </w:pPr>
      <w:r w:rsidRPr="00713244">
        <w:rPr>
          <w:rFonts w:ascii="Century Gothic" w:hAnsi="Century Gothic" w:cs="Century Gothic"/>
          <w:sz w:val="20"/>
          <w:szCs w:val="20"/>
        </w:rPr>
        <w:t xml:space="preserve">              </w:t>
      </w:r>
      <w:r>
        <w:rPr>
          <w:rFonts w:ascii="Century Gothic" w:hAnsi="Century Gothic" w:cs="Century Gothic"/>
          <w:b/>
          <w:bCs/>
          <w:i/>
          <w:iCs/>
          <w:sz w:val="20"/>
          <w:szCs w:val="20"/>
        </w:rPr>
        <w:t>„dostarczyć do dnia 26.03</w:t>
      </w:r>
      <w:r w:rsidRPr="00713244">
        <w:rPr>
          <w:rFonts w:ascii="Century Gothic" w:hAnsi="Century Gothic" w:cs="Century Gothic"/>
          <w:b/>
          <w:bCs/>
          <w:i/>
          <w:iCs/>
          <w:sz w:val="20"/>
          <w:szCs w:val="20"/>
        </w:rPr>
        <w:t xml:space="preserve">.2012r.  do godz. 10.00” </w:t>
      </w:r>
    </w:p>
    <w:p w:rsidR="005D7CE1" w:rsidRPr="00713244" w:rsidRDefault="005D7CE1" w:rsidP="00B222F1">
      <w:pPr>
        <w:autoSpaceDE w:val="0"/>
        <w:autoSpaceDN w:val="0"/>
        <w:adjustRightInd w:val="0"/>
        <w:jc w:val="both"/>
        <w:rPr>
          <w:rFonts w:ascii="Century Gothic" w:hAnsi="Century Gothic" w:cs="Century Gothic"/>
          <w:b/>
          <w:bCs/>
          <w:i/>
          <w:iCs/>
          <w:sz w:val="20"/>
          <w:szCs w:val="20"/>
        </w:rPr>
      </w:pPr>
      <w:r w:rsidRPr="00713244">
        <w:rPr>
          <w:rFonts w:ascii="Century Gothic" w:hAnsi="Century Gothic" w:cs="Century Gothic"/>
          <w:b/>
          <w:bCs/>
          <w:i/>
          <w:iCs/>
          <w:sz w:val="20"/>
          <w:szCs w:val="20"/>
        </w:rPr>
        <w:t xml:space="preserve">  </w:t>
      </w:r>
    </w:p>
    <w:p w:rsidR="005D7CE1" w:rsidRPr="00713244" w:rsidRDefault="005D7CE1" w:rsidP="00B222F1">
      <w:pPr>
        <w:autoSpaceDE w:val="0"/>
        <w:autoSpaceDN w:val="0"/>
        <w:adjustRightInd w:val="0"/>
        <w:jc w:val="both"/>
        <w:rPr>
          <w:rFonts w:ascii="Century Gothic" w:eastAsia="CenturyGothic" w:hAnsi="Century Gothic"/>
          <w:sz w:val="20"/>
          <w:szCs w:val="20"/>
        </w:rPr>
      </w:pPr>
      <w:r w:rsidRPr="00713244">
        <w:rPr>
          <w:rFonts w:ascii="Century Gothic" w:hAnsi="Century Gothic" w:cs="Century Gothic"/>
          <w:b/>
          <w:bCs/>
          <w:i/>
          <w:iCs/>
          <w:sz w:val="20"/>
          <w:szCs w:val="20"/>
        </w:rPr>
        <w:t xml:space="preserve">   </w:t>
      </w:r>
      <w:r w:rsidRPr="00713244">
        <w:rPr>
          <w:rFonts w:ascii="Century Gothic" w:hAnsi="Century Gothic" w:cs="Century Gothic"/>
          <w:b/>
          <w:bCs/>
          <w:i/>
          <w:iCs/>
          <w:color w:val="000000"/>
          <w:sz w:val="20"/>
          <w:szCs w:val="20"/>
        </w:rPr>
        <w:t xml:space="preserve">  </w:t>
      </w:r>
      <w:r w:rsidRPr="00713244">
        <w:rPr>
          <w:rFonts w:ascii="Century Gothic" w:hAnsi="Century Gothic" w:cs="Century Gothic"/>
          <w:b/>
          <w:bCs/>
          <w:i/>
          <w:iCs/>
          <w:color w:val="000000"/>
          <w:spacing w:val="-2"/>
          <w:sz w:val="20"/>
          <w:szCs w:val="20"/>
        </w:rPr>
        <w:t xml:space="preserve">    </w:t>
      </w:r>
    </w:p>
    <w:p w:rsidR="005D7CE1" w:rsidRPr="00713244" w:rsidRDefault="005D7CE1" w:rsidP="00E67708">
      <w:pPr>
        <w:widowControl w:val="0"/>
        <w:numPr>
          <w:ilvl w:val="0"/>
          <w:numId w:val="16"/>
        </w:numPr>
        <w:shd w:val="clear" w:color="auto" w:fill="FFFFFF"/>
        <w:tabs>
          <w:tab w:val="clear" w:pos="720"/>
          <w:tab w:val="num" w:pos="360"/>
        </w:tabs>
        <w:autoSpaceDE w:val="0"/>
        <w:autoSpaceDN w:val="0"/>
        <w:adjustRightInd w:val="0"/>
        <w:spacing w:line="259" w:lineRule="exact"/>
        <w:ind w:left="360"/>
        <w:rPr>
          <w:rFonts w:ascii="Century Gothic" w:hAnsi="Century Gothic" w:cs="Century Gothic"/>
          <w:b/>
          <w:bCs/>
          <w:sz w:val="20"/>
          <w:szCs w:val="20"/>
        </w:rPr>
      </w:pPr>
      <w:r w:rsidRPr="00713244">
        <w:rPr>
          <w:rFonts w:ascii="Century Gothic" w:hAnsi="Century Gothic" w:cs="Century Gothic"/>
          <w:b/>
          <w:bCs/>
          <w:color w:val="000000"/>
          <w:spacing w:val="-2"/>
          <w:sz w:val="20"/>
          <w:szCs w:val="20"/>
        </w:rPr>
        <w:t>Zmiana i wycofanie oferty:</w:t>
      </w:r>
    </w:p>
    <w:p w:rsidR="005D7CE1" w:rsidRPr="00713244" w:rsidRDefault="005D7CE1" w:rsidP="00E67708">
      <w:pPr>
        <w:numPr>
          <w:ilvl w:val="0"/>
          <w:numId w:val="18"/>
        </w:numPr>
        <w:tabs>
          <w:tab w:val="clear" w:pos="2340"/>
          <w:tab w:val="num" w:pos="540"/>
        </w:tabs>
        <w:autoSpaceDE w:val="0"/>
        <w:autoSpaceDN w:val="0"/>
        <w:adjustRightInd w:val="0"/>
        <w:ind w:left="540"/>
        <w:jc w:val="both"/>
        <w:rPr>
          <w:rFonts w:ascii="Century Gothic" w:eastAsia="CenturyGothic" w:hAnsi="Century Gothic" w:cs="Century Gothic"/>
          <w:b/>
          <w:bCs/>
          <w:sz w:val="20"/>
          <w:szCs w:val="20"/>
        </w:rPr>
      </w:pPr>
      <w:r w:rsidRPr="00713244">
        <w:rPr>
          <w:rFonts w:ascii="Century Gothic" w:eastAsia="CenturyGothic" w:hAnsi="Century Gothic" w:cs="Century Gothic"/>
          <w:b/>
          <w:bCs/>
          <w:sz w:val="20"/>
          <w:szCs w:val="20"/>
        </w:rPr>
        <w:t>Skuteczność zmian lub wycofania złożonej oferty.</w:t>
      </w:r>
    </w:p>
    <w:p w:rsidR="005D7CE1" w:rsidRPr="00713244" w:rsidRDefault="005D7CE1" w:rsidP="00B222F1">
      <w:pPr>
        <w:autoSpaceDE w:val="0"/>
        <w:autoSpaceDN w:val="0"/>
        <w:adjustRightInd w:val="0"/>
        <w:ind w:left="540"/>
        <w:jc w:val="both"/>
        <w:rPr>
          <w:rFonts w:ascii="Century Gothic" w:eastAsia="CenturyGothic" w:hAnsi="Century Gothic"/>
          <w:sz w:val="20"/>
          <w:szCs w:val="20"/>
        </w:rPr>
      </w:pPr>
      <w:r w:rsidRPr="00713244">
        <w:rPr>
          <w:rFonts w:ascii="Century Gothic" w:eastAsia="CenturyGothic" w:hAnsi="Century Gothic" w:cs="Century Gothic"/>
          <w:sz w:val="20"/>
          <w:szCs w:val="20"/>
        </w:rPr>
        <w:t>Wykonawca może wprowadzić zmiany lub wycofać złożoną przez siebie ofertę. Zmiany lub wycofanie złożonej oferty są skuteczne tylko wówczas, gdy zostały dokonane przed upływem terminu składania ofert.</w:t>
      </w:r>
    </w:p>
    <w:p w:rsidR="005D7CE1" w:rsidRPr="00713244" w:rsidRDefault="005D7CE1" w:rsidP="00E67708">
      <w:pPr>
        <w:numPr>
          <w:ilvl w:val="0"/>
          <w:numId w:val="18"/>
        </w:numPr>
        <w:tabs>
          <w:tab w:val="clear" w:pos="2340"/>
          <w:tab w:val="num" w:pos="540"/>
        </w:tabs>
        <w:autoSpaceDE w:val="0"/>
        <w:autoSpaceDN w:val="0"/>
        <w:adjustRightInd w:val="0"/>
        <w:ind w:left="540"/>
        <w:jc w:val="both"/>
        <w:rPr>
          <w:rFonts w:ascii="Century Gothic" w:eastAsia="CenturyGothic" w:hAnsi="Century Gothic" w:cs="Century Gothic"/>
          <w:b/>
          <w:bCs/>
          <w:sz w:val="20"/>
          <w:szCs w:val="20"/>
        </w:rPr>
      </w:pPr>
      <w:r w:rsidRPr="00713244">
        <w:rPr>
          <w:rFonts w:ascii="Century Gothic" w:eastAsia="CenturyGothic" w:hAnsi="Century Gothic" w:cs="Century Gothic"/>
          <w:b/>
          <w:bCs/>
          <w:sz w:val="20"/>
          <w:szCs w:val="20"/>
        </w:rPr>
        <w:t>Zmiana złożonej oferty.</w:t>
      </w:r>
    </w:p>
    <w:p w:rsidR="005D7CE1" w:rsidRPr="00713244" w:rsidRDefault="005D7CE1" w:rsidP="00B222F1">
      <w:pPr>
        <w:autoSpaceDE w:val="0"/>
        <w:autoSpaceDN w:val="0"/>
        <w:adjustRightInd w:val="0"/>
        <w:ind w:left="540"/>
        <w:jc w:val="both"/>
        <w:rPr>
          <w:rFonts w:ascii="Century Gothic" w:eastAsia="CenturyGothic" w:hAnsi="Century Gothic" w:cs="Century Gothic"/>
          <w:sz w:val="20"/>
          <w:szCs w:val="20"/>
        </w:rPr>
      </w:pPr>
      <w:r w:rsidRPr="00713244">
        <w:rPr>
          <w:rFonts w:ascii="Century Gothic" w:eastAsia="CenturyGothic" w:hAnsi="Century Gothic" w:cs="Century Gothic"/>
          <w:sz w:val="20"/>
          <w:szCs w:val="20"/>
        </w:rPr>
        <w:t>Zmiany, poprawki lub modyfikacje złożonej oferty muszą być złożone w miejscu i według zasad obowiązujących przy składaniu oferty. Odpowiednio opisane koperty(paczki) zawierające zmiany należy dodatkowo opatrzyć dopiskiem "ZMIANA". W przypadku złożenia kilku „ZMIAN” kopertę (paczkę) każdej „ZMIANY” należy dodatkowo opatrzyć napisem „zmiana nr .....”.</w:t>
      </w:r>
    </w:p>
    <w:p w:rsidR="005D7CE1" w:rsidRPr="00713244" w:rsidRDefault="005D7CE1" w:rsidP="00E67708">
      <w:pPr>
        <w:numPr>
          <w:ilvl w:val="0"/>
          <w:numId w:val="19"/>
        </w:numPr>
        <w:tabs>
          <w:tab w:val="clear" w:pos="2340"/>
          <w:tab w:val="num" w:pos="540"/>
        </w:tabs>
        <w:autoSpaceDE w:val="0"/>
        <w:autoSpaceDN w:val="0"/>
        <w:adjustRightInd w:val="0"/>
        <w:ind w:left="540"/>
        <w:jc w:val="both"/>
        <w:rPr>
          <w:rFonts w:ascii="Century Gothic" w:eastAsia="CenturyGothic" w:hAnsi="Century Gothic" w:cs="Century Gothic"/>
          <w:b/>
          <w:bCs/>
          <w:sz w:val="20"/>
          <w:szCs w:val="20"/>
        </w:rPr>
      </w:pPr>
      <w:r w:rsidRPr="00713244">
        <w:rPr>
          <w:rFonts w:ascii="Century Gothic" w:eastAsia="CenturyGothic" w:hAnsi="Century Gothic" w:cs="Century Gothic"/>
          <w:b/>
          <w:bCs/>
          <w:sz w:val="20"/>
          <w:szCs w:val="20"/>
        </w:rPr>
        <w:t>Wycofanie złożonej oferty.</w:t>
      </w:r>
    </w:p>
    <w:p w:rsidR="005D7CE1" w:rsidRPr="00713244" w:rsidRDefault="005D7CE1" w:rsidP="00B222F1">
      <w:pPr>
        <w:autoSpaceDE w:val="0"/>
        <w:autoSpaceDN w:val="0"/>
        <w:adjustRightInd w:val="0"/>
        <w:ind w:left="540"/>
        <w:jc w:val="both"/>
        <w:rPr>
          <w:rFonts w:ascii="Century Gothic" w:eastAsia="CenturyGothic" w:hAnsi="Century Gothic" w:cs="Century Gothic"/>
          <w:sz w:val="20"/>
          <w:szCs w:val="20"/>
        </w:rPr>
      </w:pPr>
      <w:r w:rsidRPr="00713244">
        <w:rPr>
          <w:rFonts w:ascii="Century Gothic" w:eastAsia="CenturyGothic" w:hAnsi="Century Gothic" w:cs="Century Gothic"/>
          <w:sz w:val="20"/>
          <w:szCs w:val="20"/>
        </w:rPr>
        <w:t>Wycofanie złożonej oferty następuje poprzez złożenie pisemnego powiadomienia przez Wykonawcę. Wycofanie należy złożyć w miejscu i według zasad obowiązujących przy składaniu oferty.</w:t>
      </w:r>
    </w:p>
    <w:p w:rsidR="005D7CE1" w:rsidRPr="00713244" w:rsidRDefault="005D7CE1" w:rsidP="00E67708">
      <w:pPr>
        <w:numPr>
          <w:ilvl w:val="0"/>
          <w:numId w:val="16"/>
        </w:numPr>
        <w:tabs>
          <w:tab w:val="clear" w:pos="720"/>
          <w:tab w:val="num" w:pos="360"/>
        </w:tabs>
        <w:autoSpaceDE w:val="0"/>
        <w:autoSpaceDN w:val="0"/>
        <w:adjustRightInd w:val="0"/>
        <w:ind w:left="360"/>
        <w:jc w:val="both"/>
        <w:rPr>
          <w:rFonts w:ascii="Century Gothic" w:eastAsia="CenturyGothic" w:hAnsi="Century Gothic" w:cs="Century Gothic"/>
          <w:b/>
          <w:bCs/>
          <w:sz w:val="20"/>
          <w:szCs w:val="20"/>
        </w:rPr>
      </w:pPr>
      <w:r w:rsidRPr="00713244">
        <w:rPr>
          <w:rFonts w:ascii="Century Gothic" w:eastAsia="CenturyGothic" w:hAnsi="Century Gothic" w:cs="Century Gothic"/>
          <w:b/>
          <w:bCs/>
          <w:sz w:val="20"/>
          <w:szCs w:val="20"/>
        </w:rPr>
        <w:t>Informacje stanowiące tajemnice przedsiębiorstwa:</w:t>
      </w:r>
    </w:p>
    <w:p w:rsidR="005D7CE1" w:rsidRPr="00713244" w:rsidRDefault="005D7CE1" w:rsidP="00B222F1">
      <w:pPr>
        <w:widowControl w:val="0"/>
        <w:shd w:val="clear" w:color="auto" w:fill="FFFFFF"/>
        <w:tabs>
          <w:tab w:val="left" w:pos="360"/>
        </w:tabs>
        <w:autoSpaceDE w:val="0"/>
        <w:autoSpaceDN w:val="0"/>
        <w:adjustRightInd w:val="0"/>
        <w:spacing w:line="259" w:lineRule="exact"/>
        <w:ind w:left="360"/>
        <w:jc w:val="both"/>
        <w:rPr>
          <w:rFonts w:ascii="Century Gothic" w:hAnsi="Century Gothic" w:cs="Century Gothic"/>
          <w:color w:val="000000"/>
          <w:sz w:val="20"/>
          <w:szCs w:val="20"/>
        </w:rPr>
      </w:pPr>
      <w:r w:rsidRPr="00713244">
        <w:rPr>
          <w:rFonts w:ascii="Century Gothic" w:eastAsia="CenturyGothic" w:hAnsi="Century Gothic" w:cs="Century Gothic"/>
          <w:sz w:val="20"/>
          <w:szCs w:val="20"/>
        </w:rPr>
        <w:t>oświadczenia i zaświadczenia składane w trakcie postępowania stanowiące tajemnicę przedsiębiorstwa w rozumieniu przepisów ustawy o zwalczaniu nieuczciwej konkurencji, co do których Wykonawca zastrzega, że nie mogą być udostępniane, należy załączyć osobno. Oznacza to, że przedmiotowe dokumenty stanowią tajemnicę przedsiębiorstwa w rozumieniu ustawy z dnia 16 kwietnia 1993 r. o zwalczaniu nieuczciwej konkurencji (t.j. Dz. U. z 2003 r. Nr 153, poz. 1503 ze zm.), dokumenty te powinny być odrębną częścią nie złączoną w sposób trwały z ofertą.</w:t>
      </w:r>
      <w:r w:rsidRPr="00713244">
        <w:rPr>
          <w:rFonts w:ascii="Century Gothic" w:hAnsi="Century Gothic" w:cs="Century Gothic"/>
          <w:color w:val="000000"/>
          <w:spacing w:val="-1"/>
          <w:sz w:val="20"/>
          <w:szCs w:val="20"/>
        </w:rPr>
        <w:t xml:space="preserve"> Wykonawca nie może zastrzec informa</w:t>
      </w:r>
      <w:r w:rsidRPr="00713244">
        <w:rPr>
          <w:rFonts w:ascii="Century Gothic" w:hAnsi="Century Gothic" w:cs="Century Gothic"/>
          <w:color w:val="000000"/>
          <w:spacing w:val="-1"/>
          <w:sz w:val="20"/>
          <w:szCs w:val="20"/>
        </w:rPr>
        <w:softHyphen/>
        <w:t>cji dotyczących ceny,</w:t>
      </w:r>
      <w:r w:rsidRPr="00713244">
        <w:rPr>
          <w:rFonts w:ascii="Century Gothic" w:hAnsi="Century Gothic" w:cs="Century Gothic"/>
          <w:color w:val="000000"/>
          <w:sz w:val="20"/>
          <w:szCs w:val="20"/>
        </w:rPr>
        <w:t xml:space="preserve"> </w:t>
      </w:r>
      <w:r w:rsidRPr="00713244">
        <w:rPr>
          <w:rFonts w:ascii="Century Gothic" w:hAnsi="Century Gothic" w:cs="Century Gothic"/>
          <w:color w:val="000000"/>
          <w:spacing w:val="-1"/>
          <w:sz w:val="20"/>
          <w:szCs w:val="20"/>
        </w:rPr>
        <w:t>terminu wykonania zamówienia, okre</w:t>
      </w:r>
      <w:r w:rsidRPr="00713244">
        <w:rPr>
          <w:rFonts w:ascii="Century Gothic" w:hAnsi="Century Gothic" w:cs="Century Gothic"/>
          <w:color w:val="000000"/>
          <w:spacing w:val="-1"/>
          <w:sz w:val="20"/>
          <w:szCs w:val="20"/>
        </w:rPr>
        <w:softHyphen/>
      </w:r>
      <w:r w:rsidRPr="00713244">
        <w:rPr>
          <w:rFonts w:ascii="Century Gothic" w:hAnsi="Century Gothic" w:cs="Century Gothic"/>
          <w:color w:val="000000"/>
          <w:sz w:val="20"/>
          <w:szCs w:val="20"/>
        </w:rPr>
        <w:t>su gwarancji i warunków płatności zawartych w ofercie.</w:t>
      </w:r>
    </w:p>
    <w:p w:rsidR="005D7CE1" w:rsidRPr="00713244" w:rsidRDefault="005D7CE1" w:rsidP="00E67708">
      <w:pPr>
        <w:widowControl w:val="0"/>
        <w:numPr>
          <w:ilvl w:val="0"/>
          <w:numId w:val="16"/>
        </w:numPr>
        <w:shd w:val="clear" w:color="auto" w:fill="FFFFFF"/>
        <w:tabs>
          <w:tab w:val="clear" w:pos="720"/>
          <w:tab w:val="num" w:pos="360"/>
        </w:tabs>
        <w:autoSpaceDE w:val="0"/>
        <w:autoSpaceDN w:val="0"/>
        <w:adjustRightInd w:val="0"/>
        <w:spacing w:line="259" w:lineRule="exact"/>
        <w:ind w:left="360"/>
        <w:jc w:val="both"/>
        <w:rPr>
          <w:rFonts w:ascii="Century Gothic" w:hAnsi="Century Gothic" w:cs="Century Gothic"/>
          <w:b/>
          <w:bCs/>
          <w:color w:val="000000"/>
          <w:sz w:val="20"/>
          <w:szCs w:val="20"/>
        </w:rPr>
      </w:pPr>
      <w:r w:rsidRPr="00713244">
        <w:rPr>
          <w:rFonts w:ascii="Century Gothic" w:hAnsi="Century Gothic" w:cs="Century Gothic"/>
          <w:b/>
          <w:bCs/>
          <w:color w:val="000000"/>
          <w:sz w:val="20"/>
          <w:szCs w:val="20"/>
        </w:rPr>
        <w:t>Wyjaśnienie i zmiana treści SIWZ</w:t>
      </w:r>
    </w:p>
    <w:p w:rsidR="005D7CE1" w:rsidRPr="00713244" w:rsidRDefault="005D7CE1" w:rsidP="00B222F1">
      <w:pPr>
        <w:autoSpaceDE w:val="0"/>
        <w:autoSpaceDN w:val="0"/>
        <w:adjustRightInd w:val="0"/>
        <w:ind w:left="180"/>
        <w:jc w:val="both"/>
        <w:rPr>
          <w:rFonts w:ascii="Century Gothic" w:eastAsia="CenturyGothic" w:hAnsi="Century Gothic" w:cs="Century Gothic"/>
          <w:b/>
          <w:bCs/>
          <w:sz w:val="20"/>
          <w:szCs w:val="20"/>
        </w:rPr>
      </w:pPr>
      <w:r w:rsidRPr="00713244">
        <w:rPr>
          <w:rFonts w:ascii="Century Gothic" w:eastAsia="CenturyGothic" w:hAnsi="Century Gothic" w:cs="Century Gothic"/>
          <w:sz w:val="20"/>
          <w:szCs w:val="20"/>
        </w:rPr>
        <w:t xml:space="preserve">1. </w:t>
      </w:r>
      <w:r w:rsidRPr="00713244">
        <w:rPr>
          <w:rFonts w:ascii="Century Gothic" w:eastAsia="CenturyGothic" w:hAnsi="Century Gothic" w:cs="Century Gothic"/>
          <w:b/>
          <w:bCs/>
          <w:sz w:val="20"/>
          <w:szCs w:val="20"/>
        </w:rPr>
        <w:t>Wyjaśnianie treści SIWZ.</w:t>
      </w:r>
    </w:p>
    <w:p w:rsidR="005D7CE1" w:rsidRPr="00713244" w:rsidRDefault="005D7CE1" w:rsidP="00E67708">
      <w:pPr>
        <w:numPr>
          <w:ilvl w:val="1"/>
          <w:numId w:val="16"/>
        </w:numPr>
        <w:tabs>
          <w:tab w:val="clear" w:pos="1440"/>
          <w:tab w:val="num" w:pos="720"/>
        </w:tabs>
        <w:autoSpaceDE w:val="0"/>
        <w:autoSpaceDN w:val="0"/>
        <w:adjustRightInd w:val="0"/>
        <w:ind w:left="720"/>
        <w:jc w:val="both"/>
        <w:rPr>
          <w:rFonts w:ascii="Century Gothic" w:eastAsia="CenturyGothic" w:hAnsi="Century Gothic"/>
          <w:sz w:val="20"/>
          <w:szCs w:val="20"/>
        </w:rPr>
      </w:pPr>
      <w:r w:rsidRPr="00713244">
        <w:rPr>
          <w:rFonts w:ascii="Century Gothic" w:eastAsia="CenturyGothic" w:hAnsi="Century Gothic" w:cs="Century Gothic"/>
          <w:sz w:val="20"/>
          <w:szCs w:val="20"/>
        </w:rPr>
        <w:t>Wykonawca może zwrócić się do Zamawiającego o wyjaśnienie treści siwz.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rsidR="005D7CE1" w:rsidRPr="00713244" w:rsidRDefault="005D7CE1" w:rsidP="00E67708">
      <w:pPr>
        <w:numPr>
          <w:ilvl w:val="1"/>
          <w:numId w:val="16"/>
        </w:numPr>
        <w:tabs>
          <w:tab w:val="clear" w:pos="1440"/>
          <w:tab w:val="num" w:pos="720"/>
        </w:tabs>
        <w:autoSpaceDE w:val="0"/>
        <w:autoSpaceDN w:val="0"/>
        <w:adjustRightInd w:val="0"/>
        <w:ind w:left="720"/>
        <w:jc w:val="both"/>
        <w:rPr>
          <w:rFonts w:ascii="Century Gothic" w:eastAsia="CenturyGothic" w:hAnsi="Century Gothic"/>
          <w:sz w:val="20"/>
          <w:szCs w:val="20"/>
        </w:rPr>
      </w:pPr>
      <w:r w:rsidRPr="00713244">
        <w:rPr>
          <w:rFonts w:ascii="Century Gothic" w:eastAsia="CenturyGothic" w:hAnsi="Century Gothic" w:cs="Century Gothic"/>
          <w:sz w:val="20"/>
          <w:szCs w:val="20"/>
        </w:rPr>
        <w:t>przedłużenie terminu składania ofert nie wpływa na bieg terminu złożenia wniosku, o którym mowa w ppkt. 1,</w:t>
      </w:r>
    </w:p>
    <w:p w:rsidR="005D7CE1" w:rsidRPr="00713244" w:rsidRDefault="005D7CE1" w:rsidP="00E67708">
      <w:pPr>
        <w:numPr>
          <w:ilvl w:val="1"/>
          <w:numId w:val="16"/>
        </w:numPr>
        <w:tabs>
          <w:tab w:val="clear" w:pos="1440"/>
          <w:tab w:val="num" w:pos="720"/>
        </w:tabs>
        <w:autoSpaceDE w:val="0"/>
        <w:autoSpaceDN w:val="0"/>
        <w:adjustRightInd w:val="0"/>
        <w:ind w:left="720"/>
        <w:jc w:val="both"/>
        <w:rPr>
          <w:rFonts w:ascii="Century Gothic" w:eastAsia="CenturyGothic" w:hAnsi="Century Gothic"/>
          <w:sz w:val="20"/>
          <w:szCs w:val="20"/>
        </w:rPr>
      </w:pPr>
      <w:r w:rsidRPr="00713244">
        <w:rPr>
          <w:rFonts w:ascii="Century Gothic" w:eastAsia="CenturyGothic" w:hAnsi="Century Gothic" w:cs="Century Gothic"/>
          <w:sz w:val="20"/>
          <w:szCs w:val="20"/>
        </w:rPr>
        <w:t>jeżeli wniosek, o którym mowa w ppkt. 1 dotyczy udzielonych wyjaśnień Zamawiający może udzielić wyjaśnień, albo pozostawić wniosek bez rozpoznania,</w:t>
      </w:r>
    </w:p>
    <w:p w:rsidR="005D7CE1" w:rsidRPr="00713244" w:rsidRDefault="005D7CE1" w:rsidP="00E67708">
      <w:pPr>
        <w:numPr>
          <w:ilvl w:val="1"/>
          <w:numId w:val="16"/>
        </w:numPr>
        <w:tabs>
          <w:tab w:val="clear" w:pos="1440"/>
          <w:tab w:val="num" w:pos="720"/>
        </w:tabs>
        <w:autoSpaceDE w:val="0"/>
        <w:autoSpaceDN w:val="0"/>
        <w:adjustRightInd w:val="0"/>
        <w:ind w:left="720"/>
        <w:jc w:val="both"/>
        <w:rPr>
          <w:rFonts w:ascii="Century Gothic" w:eastAsia="CenturyGothic" w:hAnsi="Century Gothic"/>
          <w:b/>
          <w:bCs/>
          <w:sz w:val="20"/>
          <w:szCs w:val="20"/>
        </w:rPr>
      </w:pPr>
      <w:r w:rsidRPr="00713244">
        <w:rPr>
          <w:rFonts w:ascii="Century Gothic" w:eastAsia="CenturyGothic" w:hAnsi="Century Gothic" w:cs="Century Gothic"/>
          <w:sz w:val="20"/>
          <w:szCs w:val="20"/>
        </w:rPr>
        <w:t>Zamawiający jednocześnie przekaże treść zapytań wraz z wyjaśnieniami wszystkim Wykonawcom, którym przekazano SIWZ, bez ujawniania źródła zapytania oraz zamieści na własnej stronie internetowej, na której udostępniono SIWZ.</w:t>
      </w:r>
    </w:p>
    <w:p w:rsidR="005D7CE1" w:rsidRPr="00713244" w:rsidRDefault="005D7CE1" w:rsidP="00E67708">
      <w:pPr>
        <w:numPr>
          <w:ilvl w:val="0"/>
          <w:numId w:val="16"/>
        </w:numPr>
        <w:tabs>
          <w:tab w:val="clear" w:pos="720"/>
          <w:tab w:val="num" w:pos="360"/>
        </w:tabs>
        <w:autoSpaceDE w:val="0"/>
        <w:autoSpaceDN w:val="0"/>
        <w:adjustRightInd w:val="0"/>
        <w:ind w:left="360"/>
        <w:jc w:val="both"/>
        <w:rPr>
          <w:rFonts w:ascii="Century Gothic" w:eastAsia="CenturyGothic" w:hAnsi="Century Gothic"/>
          <w:b/>
          <w:bCs/>
          <w:sz w:val="20"/>
          <w:szCs w:val="20"/>
        </w:rPr>
      </w:pPr>
      <w:r w:rsidRPr="00713244">
        <w:rPr>
          <w:rFonts w:ascii="Century Gothic" w:eastAsia="CenturyGothic" w:hAnsi="Century Gothic" w:cs="Century Gothic"/>
          <w:b/>
          <w:bCs/>
          <w:sz w:val="20"/>
          <w:szCs w:val="20"/>
        </w:rPr>
        <w:t>Zmiany w treści SIWZ</w:t>
      </w:r>
    </w:p>
    <w:p w:rsidR="005D7CE1" w:rsidRPr="00713244" w:rsidRDefault="005D7CE1" w:rsidP="00E67708">
      <w:pPr>
        <w:numPr>
          <w:ilvl w:val="2"/>
          <w:numId w:val="16"/>
        </w:numPr>
        <w:tabs>
          <w:tab w:val="clear" w:pos="2160"/>
          <w:tab w:val="num" w:pos="540"/>
        </w:tabs>
        <w:autoSpaceDE w:val="0"/>
        <w:autoSpaceDN w:val="0"/>
        <w:adjustRightInd w:val="0"/>
        <w:ind w:left="540"/>
        <w:jc w:val="both"/>
        <w:rPr>
          <w:rFonts w:ascii="Century Gothic" w:eastAsia="CenturyGothic" w:hAnsi="Century Gothic"/>
          <w:sz w:val="20"/>
          <w:szCs w:val="20"/>
        </w:rPr>
      </w:pPr>
      <w:r w:rsidRPr="00713244">
        <w:rPr>
          <w:rFonts w:ascii="Century Gothic" w:eastAsia="CenturyGothic" w:hAnsi="Century Gothic" w:cs="Century Gothic"/>
          <w:sz w:val="20"/>
          <w:szCs w:val="20"/>
        </w:rPr>
        <w:t xml:space="preserve">w uzasadnionych przypadkach Zamawiający może przed upływem terminu składania ofert, zmienić treść niniejszej SIWZ. Dokonaną w ten sposób zmianę SIWZ Zamawiający przekaże niezwłocznie wszystkim Wykonawcom, którym przekazano niniejszą SIWZ, a także zamieści przedmiotową zmianę na stronie internetowej </w:t>
      </w:r>
      <w:hyperlink r:id="rId11" w:history="1">
        <w:r w:rsidRPr="00713244">
          <w:rPr>
            <w:rStyle w:val="Hyperlink"/>
            <w:rFonts w:ascii="Century Gothic" w:eastAsia="CenturyGothic" w:hAnsi="Century Gothic" w:cs="Century Gothic"/>
            <w:sz w:val="20"/>
            <w:szCs w:val="20"/>
          </w:rPr>
          <w:t>www.bip.ozimek.pl</w:t>
        </w:r>
      </w:hyperlink>
      <w:r w:rsidRPr="00713244">
        <w:rPr>
          <w:rFonts w:ascii="Century Gothic" w:eastAsia="CenturyGothic" w:hAnsi="Century Gothic" w:cs="Century Gothic"/>
          <w:sz w:val="20"/>
          <w:szCs w:val="20"/>
        </w:rPr>
        <w:t xml:space="preserve">, na której SIWZ jest udostępniona (zakładka Przetargi i zamówienia publiczne) – pod ogłoszeniem o zamówieniu, </w:t>
      </w:r>
    </w:p>
    <w:p w:rsidR="005D7CE1" w:rsidRPr="00713244" w:rsidRDefault="005D7CE1" w:rsidP="00E67708">
      <w:pPr>
        <w:numPr>
          <w:ilvl w:val="2"/>
          <w:numId w:val="16"/>
        </w:numPr>
        <w:tabs>
          <w:tab w:val="clear" w:pos="2160"/>
          <w:tab w:val="num" w:pos="540"/>
        </w:tabs>
        <w:autoSpaceDE w:val="0"/>
        <w:autoSpaceDN w:val="0"/>
        <w:adjustRightInd w:val="0"/>
        <w:ind w:left="540"/>
        <w:jc w:val="both"/>
        <w:rPr>
          <w:rFonts w:ascii="Century Gothic" w:eastAsia="CenturyGothic" w:hAnsi="Century Gothic"/>
          <w:sz w:val="20"/>
          <w:szCs w:val="20"/>
        </w:rPr>
      </w:pPr>
      <w:r w:rsidRPr="00713244">
        <w:rPr>
          <w:rFonts w:ascii="Century Gothic" w:eastAsia="CenturyGothic" w:hAnsi="Century Gothic" w:cs="Century Gothic"/>
          <w:sz w:val="20"/>
          <w:szCs w:val="20"/>
        </w:rPr>
        <w:t>jeżeli zmiana treści SIWZ prowadzi do zmiany treści ogłoszenia o zamówieniu, Zamawiający zamieszcza ogłoszenie o zmianie ogłoszenia w Biuletynie Zamówień Publicznych.</w:t>
      </w:r>
    </w:p>
    <w:p w:rsidR="005D7CE1" w:rsidRPr="00713244" w:rsidRDefault="005D7CE1" w:rsidP="00E67708">
      <w:pPr>
        <w:numPr>
          <w:ilvl w:val="2"/>
          <w:numId w:val="16"/>
        </w:numPr>
        <w:tabs>
          <w:tab w:val="clear" w:pos="2160"/>
          <w:tab w:val="num" w:pos="540"/>
        </w:tabs>
        <w:autoSpaceDE w:val="0"/>
        <w:autoSpaceDN w:val="0"/>
        <w:adjustRightInd w:val="0"/>
        <w:ind w:left="540"/>
        <w:jc w:val="both"/>
        <w:rPr>
          <w:rFonts w:ascii="Century Gothic" w:eastAsia="CenturyGothic" w:hAnsi="Century Gothic"/>
          <w:sz w:val="20"/>
          <w:szCs w:val="20"/>
        </w:rPr>
      </w:pPr>
      <w:r w:rsidRPr="00713244">
        <w:rPr>
          <w:rFonts w:ascii="Century Gothic" w:eastAsia="CenturyGothic" w:hAnsi="Century Gothic" w:cs="Century Gothic"/>
          <w:sz w:val="20"/>
          <w:szCs w:val="20"/>
        </w:rPr>
        <w:t xml:space="preserve"> jeżeli w wyniku zmiany treści SIWZ nieprowadzącej do zmiany treści ogłoszenia o zamówieniu jest niezbędny dodatkowy czas na wprowadzenie zmian w ofertach, Zamawiający przedłuży termin składania ofert i poinformuje o tym Wykonawców, którym przekazano SIWZ, zamieści informację na stronie internetowej, na której SIWZ jest udostępniona, zamieści ogłoszenie o zmianie ogłoszenia w Biuletynie Zamówień Publicznych.</w:t>
      </w:r>
    </w:p>
    <w:p w:rsidR="005D7CE1" w:rsidRPr="00713244" w:rsidRDefault="005D7CE1" w:rsidP="00E67708">
      <w:pPr>
        <w:numPr>
          <w:ilvl w:val="2"/>
          <w:numId w:val="16"/>
        </w:numPr>
        <w:tabs>
          <w:tab w:val="clear" w:pos="2160"/>
          <w:tab w:val="num" w:pos="540"/>
        </w:tabs>
        <w:autoSpaceDE w:val="0"/>
        <w:autoSpaceDN w:val="0"/>
        <w:adjustRightInd w:val="0"/>
        <w:ind w:left="540"/>
        <w:jc w:val="both"/>
        <w:rPr>
          <w:rFonts w:ascii="Century Gothic" w:eastAsia="CenturyGothic" w:hAnsi="Century Gothic"/>
          <w:sz w:val="20"/>
          <w:szCs w:val="20"/>
        </w:rPr>
      </w:pPr>
      <w:r w:rsidRPr="00713244">
        <w:rPr>
          <w:rFonts w:ascii="Century Gothic" w:eastAsia="CenturyGothic" w:hAnsi="Century Gothic" w:cs="Century Gothic"/>
          <w:sz w:val="20"/>
          <w:szCs w:val="20"/>
        </w:rPr>
        <w:t xml:space="preserve"> w przypadku rozbieżności pomiędzy treścią niniejszej SIWZ, a treścią udzielonych odpowiedzi, jako obowiązującą należy przyjąć treść pisma zawierającego późniejsze oświadczenie Zamawiającego. Zmiany są każdorazowo wiążące dla Wykonawców.</w:t>
      </w:r>
    </w:p>
    <w:p w:rsidR="005D7CE1" w:rsidRPr="00713244" w:rsidRDefault="005D7CE1" w:rsidP="00E67708">
      <w:pPr>
        <w:widowControl w:val="0"/>
        <w:numPr>
          <w:ilvl w:val="0"/>
          <w:numId w:val="16"/>
        </w:numPr>
        <w:shd w:val="clear" w:color="auto" w:fill="FFFFFF"/>
        <w:tabs>
          <w:tab w:val="clear" w:pos="720"/>
          <w:tab w:val="num" w:pos="360"/>
        </w:tabs>
        <w:autoSpaceDE w:val="0"/>
        <w:autoSpaceDN w:val="0"/>
        <w:adjustRightInd w:val="0"/>
        <w:spacing w:line="259" w:lineRule="exact"/>
        <w:ind w:left="360"/>
        <w:jc w:val="both"/>
        <w:rPr>
          <w:rFonts w:ascii="Century Gothic" w:hAnsi="Century Gothic" w:cs="Century Gothic"/>
          <w:sz w:val="20"/>
          <w:szCs w:val="20"/>
        </w:rPr>
      </w:pPr>
      <w:r w:rsidRPr="00713244">
        <w:rPr>
          <w:rFonts w:ascii="Century Gothic" w:hAnsi="Century Gothic" w:cs="Century Gothic"/>
          <w:sz w:val="20"/>
          <w:szCs w:val="20"/>
        </w:rPr>
        <w:t xml:space="preserve">Zamawiający zgodnie z art. 26 ust.3 ustawy Prawo zamówień publicznych wezwie Wykonawców, którzy w określonym terminie nie złożyli wymaganych przez Zamawiającego oświadczeń lub dokumentów, lub którzy nie złożyli pełnomocnictw albo którzy złożyli wymagane przez Zamawiającego oświadczenia lub dokumenty zawierające błędy lub którzy złożyli wadliwe pełnomocnictwa do ich złożenia w wyznaczonym terminie. Złożone na wezwanie Zamawiającego oświadczenia lub dokumenty powinny potwierdzać spełnianie przez Wykonawcę warunków udziału w postępowaniu oraz spełnianie przez oferowane roboty budowlane wymagań określonych przez Zamawiającego nie później niż w dniu, w którym upłynął termin składania ofert.  </w:t>
      </w:r>
    </w:p>
    <w:p w:rsidR="005D7CE1" w:rsidRPr="00713244" w:rsidRDefault="005D7CE1" w:rsidP="00E67708">
      <w:pPr>
        <w:widowControl w:val="0"/>
        <w:numPr>
          <w:ilvl w:val="0"/>
          <w:numId w:val="16"/>
        </w:numPr>
        <w:shd w:val="clear" w:color="auto" w:fill="FFFFFF"/>
        <w:tabs>
          <w:tab w:val="clear" w:pos="720"/>
          <w:tab w:val="num" w:pos="360"/>
        </w:tabs>
        <w:autoSpaceDE w:val="0"/>
        <w:autoSpaceDN w:val="0"/>
        <w:adjustRightInd w:val="0"/>
        <w:spacing w:line="259" w:lineRule="exact"/>
        <w:ind w:left="360"/>
        <w:rPr>
          <w:rFonts w:ascii="Century Gothic" w:hAnsi="Century Gothic" w:cs="Century Gothic"/>
          <w:sz w:val="20"/>
          <w:szCs w:val="20"/>
        </w:rPr>
      </w:pPr>
      <w:r w:rsidRPr="00713244">
        <w:rPr>
          <w:rFonts w:ascii="Century Gothic" w:hAnsi="Century Gothic" w:cs="Century Gothic"/>
          <w:sz w:val="20"/>
          <w:szCs w:val="20"/>
        </w:rPr>
        <w:t xml:space="preserve">Zamawiający poprawi w ofercie: </w:t>
      </w:r>
    </w:p>
    <w:p w:rsidR="005D7CE1" w:rsidRPr="00713244" w:rsidRDefault="005D7CE1" w:rsidP="00E67708">
      <w:pPr>
        <w:widowControl w:val="0"/>
        <w:numPr>
          <w:ilvl w:val="1"/>
          <w:numId w:val="16"/>
        </w:numPr>
        <w:shd w:val="clear" w:color="auto" w:fill="FFFFFF"/>
        <w:tabs>
          <w:tab w:val="clear" w:pos="1440"/>
          <w:tab w:val="num" w:pos="540"/>
        </w:tabs>
        <w:autoSpaceDE w:val="0"/>
        <w:autoSpaceDN w:val="0"/>
        <w:adjustRightInd w:val="0"/>
        <w:spacing w:line="259" w:lineRule="exact"/>
        <w:ind w:left="540"/>
        <w:rPr>
          <w:rFonts w:ascii="Century Gothic" w:hAnsi="Century Gothic" w:cs="Century Gothic"/>
          <w:sz w:val="20"/>
          <w:szCs w:val="20"/>
        </w:rPr>
      </w:pPr>
      <w:r w:rsidRPr="00713244">
        <w:rPr>
          <w:rFonts w:ascii="Century Gothic" w:hAnsi="Century Gothic" w:cs="Century Gothic"/>
          <w:sz w:val="20"/>
          <w:szCs w:val="20"/>
        </w:rPr>
        <w:t xml:space="preserve">oczywiste omyłki pisarskie, </w:t>
      </w:r>
    </w:p>
    <w:p w:rsidR="005D7CE1" w:rsidRPr="00713244" w:rsidRDefault="005D7CE1" w:rsidP="00E67708">
      <w:pPr>
        <w:widowControl w:val="0"/>
        <w:numPr>
          <w:ilvl w:val="1"/>
          <w:numId w:val="16"/>
        </w:numPr>
        <w:shd w:val="clear" w:color="auto" w:fill="FFFFFF"/>
        <w:tabs>
          <w:tab w:val="clear" w:pos="1440"/>
          <w:tab w:val="num" w:pos="540"/>
        </w:tabs>
        <w:autoSpaceDE w:val="0"/>
        <w:autoSpaceDN w:val="0"/>
        <w:adjustRightInd w:val="0"/>
        <w:spacing w:line="259" w:lineRule="exact"/>
        <w:ind w:left="540"/>
        <w:rPr>
          <w:rFonts w:ascii="Century Gothic" w:hAnsi="Century Gothic" w:cs="Century Gothic"/>
          <w:sz w:val="20"/>
          <w:szCs w:val="20"/>
        </w:rPr>
      </w:pPr>
      <w:r w:rsidRPr="00713244">
        <w:rPr>
          <w:rFonts w:ascii="Century Gothic" w:hAnsi="Century Gothic" w:cs="Century Gothic"/>
          <w:sz w:val="20"/>
          <w:szCs w:val="20"/>
        </w:rPr>
        <w:t xml:space="preserve">oczywiste omyłki rachunkowe, z uwzględnieniem konsekwencji rachunkowych dokonanych poprawek </w:t>
      </w:r>
    </w:p>
    <w:p w:rsidR="005D7CE1" w:rsidRPr="00713244" w:rsidRDefault="005D7CE1" w:rsidP="00E67708">
      <w:pPr>
        <w:widowControl w:val="0"/>
        <w:numPr>
          <w:ilvl w:val="1"/>
          <w:numId w:val="16"/>
        </w:numPr>
        <w:shd w:val="clear" w:color="auto" w:fill="FFFFFF"/>
        <w:tabs>
          <w:tab w:val="clear" w:pos="1440"/>
          <w:tab w:val="num" w:pos="540"/>
        </w:tabs>
        <w:autoSpaceDE w:val="0"/>
        <w:autoSpaceDN w:val="0"/>
        <w:adjustRightInd w:val="0"/>
        <w:spacing w:line="259" w:lineRule="exact"/>
        <w:ind w:left="540"/>
        <w:rPr>
          <w:rFonts w:ascii="Century Gothic" w:hAnsi="Century Gothic" w:cs="Century Gothic"/>
          <w:sz w:val="20"/>
          <w:szCs w:val="20"/>
        </w:rPr>
      </w:pPr>
      <w:r w:rsidRPr="00713244">
        <w:rPr>
          <w:rFonts w:ascii="Century Gothic" w:hAnsi="Century Gothic" w:cs="Century Gothic"/>
          <w:sz w:val="20"/>
          <w:szCs w:val="20"/>
        </w:rPr>
        <w:t xml:space="preserve">inne omyłki polegające na niezgodności oferty ze specyfikacją istotnych warunków zamówienia, nie powodujące istotnych zmian w treści oferty niezwłocznie Zawiadamiając o tym Wykonawcę, którego oferta została poprawiona. </w:t>
      </w:r>
    </w:p>
    <w:p w:rsidR="005D7CE1" w:rsidRPr="00713244" w:rsidRDefault="005D7CE1" w:rsidP="00E67708">
      <w:pPr>
        <w:widowControl w:val="0"/>
        <w:numPr>
          <w:ilvl w:val="0"/>
          <w:numId w:val="16"/>
        </w:numPr>
        <w:shd w:val="clear" w:color="auto" w:fill="FFFFFF"/>
        <w:tabs>
          <w:tab w:val="clear" w:pos="720"/>
          <w:tab w:val="num" w:pos="360"/>
        </w:tabs>
        <w:autoSpaceDE w:val="0"/>
        <w:autoSpaceDN w:val="0"/>
        <w:adjustRightInd w:val="0"/>
        <w:spacing w:line="259" w:lineRule="exact"/>
        <w:ind w:left="360"/>
        <w:rPr>
          <w:rFonts w:ascii="Century Gothic" w:hAnsi="Century Gothic" w:cs="Century Gothic"/>
          <w:sz w:val="20"/>
          <w:szCs w:val="20"/>
        </w:rPr>
      </w:pPr>
      <w:r w:rsidRPr="00713244">
        <w:rPr>
          <w:rFonts w:ascii="Century Gothic" w:hAnsi="Century Gothic" w:cs="Century Gothic"/>
          <w:sz w:val="20"/>
          <w:szCs w:val="20"/>
        </w:rPr>
        <w:t xml:space="preserve">Wykonawca w terminie trzech dni od dnia doręczenia zawiadomienia może nie wyrazić zgody na poprawienie omyłki o której mowa w pkt. 8 ppkt 3). </w:t>
      </w:r>
    </w:p>
    <w:tbl>
      <w:tblPr>
        <w:tblW w:w="0" w:type="auto"/>
        <w:tblCellSpacing w:w="20" w:type="dxa"/>
        <w:tblInd w:w="-106" w:type="dxa"/>
        <w:tblLook w:val="01E0"/>
      </w:tblPr>
      <w:tblGrid>
        <w:gridCol w:w="9292"/>
      </w:tblGrid>
      <w:tr w:rsidR="005D7CE1" w:rsidRPr="00DE1AA6">
        <w:trPr>
          <w:tblCellSpacing w:w="20" w:type="dxa"/>
        </w:trPr>
        <w:tc>
          <w:tcPr>
            <w:tcW w:w="9212" w:type="dxa"/>
          </w:tcPr>
          <w:p w:rsidR="005D7CE1" w:rsidRDefault="005D7CE1" w:rsidP="00B222F1">
            <w:pPr>
              <w:pStyle w:val="Heading1"/>
              <w:rPr>
                <w:rFonts w:ascii="Century Gothic" w:hAnsi="Century Gothic" w:cs="Century Gothic"/>
                <w:b/>
                <w:bCs/>
                <w:u w:val="single"/>
              </w:rPr>
            </w:pPr>
          </w:p>
          <w:p w:rsidR="005D7CE1" w:rsidRPr="00F15A70" w:rsidRDefault="005D7CE1" w:rsidP="00B222F1">
            <w:pPr>
              <w:pStyle w:val="Heading1"/>
              <w:rPr>
                <w:rFonts w:ascii="Century Gothic" w:hAnsi="Century Gothic" w:cs="Century Gothic"/>
                <w:b/>
                <w:bCs/>
                <w:u w:val="single"/>
              </w:rPr>
            </w:pPr>
            <w:bookmarkStart w:id="12" w:name="_Toc308612927"/>
            <w:r w:rsidRPr="00F15A70">
              <w:rPr>
                <w:rFonts w:ascii="Century Gothic" w:hAnsi="Century Gothic" w:cs="Century Gothic"/>
                <w:b/>
                <w:bCs/>
                <w:sz w:val="22"/>
                <w:szCs w:val="22"/>
                <w:u w:val="single"/>
              </w:rPr>
              <w:t>ROZDZIAŁ XII. MIEJSCE ORAZ TERMIN SKŁADANIA I OTWARCIA OFERT</w:t>
            </w:r>
            <w:bookmarkEnd w:id="12"/>
          </w:p>
        </w:tc>
      </w:tr>
    </w:tbl>
    <w:p w:rsidR="005D7CE1" w:rsidRPr="00DE1AA6" w:rsidRDefault="005D7CE1" w:rsidP="00B222F1">
      <w:pPr>
        <w:widowControl w:val="0"/>
        <w:shd w:val="clear" w:color="auto" w:fill="FFFFFF"/>
        <w:tabs>
          <w:tab w:val="left" w:pos="8640"/>
        </w:tabs>
        <w:autoSpaceDE w:val="0"/>
        <w:autoSpaceDN w:val="0"/>
        <w:adjustRightInd w:val="0"/>
        <w:ind w:left="57" w:right="72"/>
        <w:jc w:val="both"/>
        <w:rPr>
          <w:rFonts w:ascii="Century Gothic" w:hAnsi="Century Gothic" w:cs="Century Gothic"/>
          <w:i/>
          <w:iCs/>
          <w:sz w:val="22"/>
          <w:szCs w:val="22"/>
        </w:rPr>
      </w:pPr>
    </w:p>
    <w:p w:rsidR="005D7CE1" w:rsidRPr="00713244" w:rsidRDefault="005D7CE1" w:rsidP="00E67708">
      <w:pPr>
        <w:widowControl w:val="0"/>
        <w:numPr>
          <w:ilvl w:val="0"/>
          <w:numId w:val="21"/>
        </w:numPr>
        <w:shd w:val="clear" w:color="auto" w:fill="FFFFFF"/>
        <w:tabs>
          <w:tab w:val="clear" w:pos="720"/>
          <w:tab w:val="num" w:pos="360"/>
        </w:tabs>
        <w:autoSpaceDE w:val="0"/>
        <w:autoSpaceDN w:val="0"/>
        <w:adjustRightInd w:val="0"/>
        <w:spacing w:line="259" w:lineRule="exact"/>
        <w:ind w:left="360" w:right="422"/>
        <w:jc w:val="both"/>
        <w:rPr>
          <w:rFonts w:ascii="Century Gothic" w:hAnsi="Century Gothic" w:cs="Century Gothic"/>
          <w:b/>
          <w:bCs/>
          <w:sz w:val="20"/>
          <w:szCs w:val="20"/>
        </w:rPr>
      </w:pPr>
      <w:r w:rsidRPr="00713244">
        <w:rPr>
          <w:rFonts w:ascii="Century Gothic" w:hAnsi="Century Gothic" w:cs="Century Gothic"/>
          <w:color w:val="000000"/>
          <w:sz w:val="20"/>
          <w:szCs w:val="20"/>
        </w:rPr>
        <w:t xml:space="preserve">Oferty należy przesłać na adres Zamawiającego lub złożyć osobiście w BIURZE PODAWCZYM (parter) – </w:t>
      </w:r>
      <w:r w:rsidRPr="00713244">
        <w:rPr>
          <w:rFonts w:ascii="Century Gothic" w:hAnsi="Century Gothic" w:cs="Century Gothic"/>
          <w:b/>
          <w:bCs/>
          <w:sz w:val="20"/>
          <w:szCs w:val="20"/>
        </w:rPr>
        <w:t xml:space="preserve">do dnia </w:t>
      </w:r>
      <w:r>
        <w:rPr>
          <w:rFonts w:ascii="Century Gothic" w:hAnsi="Century Gothic" w:cs="Century Gothic"/>
          <w:b/>
          <w:bCs/>
          <w:sz w:val="20"/>
          <w:szCs w:val="20"/>
        </w:rPr>
        <w:t>26 marca</w:t>
      </w:r>
      <w:r w:rsidRPr="00713244">
        <w:rPr>
          <w:rFonts w:ascii="Century Gothic" w:hAnsi="Century Gothic" w:cs="Century Gothic"/>
          <w:b/>
          <w:bCs/>
          <w:sz w:val="20"/>
          <w:szCs w:val="20"/>
        </w:rPr>
        <w:t xml:space="preserve"> 2012</w:t>
      </w:r>
      <w:r>
        <w:rPr>
          <w:rFonts w:ascii="Century Gothic" w:hAnsi="Century Gothic" w:cs="Century Gothic"/>
          <w:b/>
          <w:bCs/>
          <w:sz w:val="20"/>
          <w:szCs w:val="20"/>
        </w:rPr>
        <w:t>r.</w:t>
      </w:r>
      <w:r w:rsidRPr="00713244">
        <w:rPr>
          <w:rFonts w:ascii="Century Gothic" w:hAnsi="Century Gothic" w:cs="Century Gothic"/>
          <w:b/>
          <w:bCs/>
          <w:sz w:val="20"/>
          <w:szCs w:val="20"/>
        </w:rPr>
        <w:t xml:space="preserve"> do godz.10.00 </w:t>
      </w:r>
    </w:p>
    <w:p w:rsidR="005D7CE1" w:rsidRPr="00713244" w:rsidRDefault="005D7CE1" w:rsidP="00315048">
      <w:pPr>
        <w:pStyle w:val="Tekstpodstawowy21"/>
        <w:tabs>
          <w:tab w:val="left" w:pos="0"/>
        </w:tabs>
        <w:ind w:left="0"/>
        <w:rPr>
          <w:rFonts w:ascii="Century Gothic" w:hAnsi="Century Gothic" w:cs="Century Gothic"/>
          <w:sz w:val="20"/>
          <w:szCs w:val="20"/>
        </w:rPr>
      </w:pPr>
      <w:r w:rsidRPr="00713244">
        <w:rPr>
          <w:rFonts w:ascii="Century Gothic" w:hAnsi="Century Gothic" w:cs="Century Gothic"/>
          <w:b/>
          <w:bCs/>
          <w:sz w:val="20"/>
          <w:szCs w:val="20"/>
        </w:rPr>
        <w:t>UWAGA</w:t>
      </w:r>
      <w:r w:rsidRPr="00713244">
        <w:rPr>
          <w:rFonts w:ascii="Century Gothic" w:hAnsi="Century Gothic" w:cs="Century Gothic"/>
          <w:sz w:val="20"/>
          <w:szCs w:val="20"/>
        </w:rPr>
        <w:t xml:space="preserve"> – za termin złożenia oferty uznaje się datę i godzinę potwierdzenia odbioru przesyłki przez Zamawiającego.</w:t>
      </w:r>
    </w:p>
    <w:p w:rsidR="005D7CE1" w:rsidRPr="00713244" w:rsidRDefault="005D7CE1" w:rsidP="00E67708">
      <w:pPr>
        <w:widowControl w:val="0"/>
        <w:numPr>
          <w:ilvl w:val="0"/>
          <w:numId w:val="21"/>
        </w:numPr>
        <w:shd w:val="clear" w:color="auto" w:fill="FFFFFF"/>
        <w:tabs>
          <w:tab w:val="clear" w:pos="720"/>
          <w:tab w:val="num" w:pos="360"/>
        </w:tabs>
        <w:autoSpaceDE w:val="0"/>
        <w:autoSpaceDN w:val="0"/>
        <w:adjustRightInd w:val="0"/>
        <w:spacing w:line="259" w:lineRule="exact"/>
        <w:ind w:left="360"/>
        <w:jc w:val="both"/>
        <w:rPr>
          <w:rFonts w:ascii="Century Gothic" w:hAnsi="Century Gothic" w:cs="Century Gothic"/>
          <w:color w:val="000000"/>
          <w:sz w:val="20"/>
          <w:szCs w:val="20"/>
        </w:rPr>
      </w:pPr>
      <w:r w:rsidRPr="00713244">
        <w:rPr>
          <w:rFonts w:ascii="Century Gothic" w:hAnsi="Century Gothic" w:cs="Century Gothic"/>
          <w:color w:val="000000"/>
          <w:sz w:val="20"/>
          <w:szCs w:val="20"/>
        </w:rPr>
        <w:t>Oferty złożone po terminie będą zwrócone zgodnie z art. 84 ust. 2 ustawy PZP</w:t>
      </w:r>
    </w:p>
    <w:p w:rsidR="005D7CE1" w:rsidRPr="00713244" w:rsidRDefault="005D7CE1" w:rsidP="00E67708">
      <w:pPr>
        <w:widowControl w:val="0"/>
        <w:numPr>
          <w:ilvl w:val="0"/>
          <w:numId w:val="21"/>
        </w:numPr>
        <w:shd w:val="clear" w:color="auto" w:fill="FFFFFF"/>
        <w:tabs>
          <w:tab w:val="clear" w:pos="720"/>
          <w:tab w:val="num" w:pos="360"/>
        </w:tabs>
        <w:autoSpaceDE w:val="0"/>
        <w:autoSpaceDN w:val="0"/>
        <w:adjustRightInd w:val="0"/>
        <w:spacing w:line="259" w:lineRule="exact"/>
        <w:ind w:left="360"/>
        <w:jc w:val="both"/>
        <w:rPr>
          <w:rFonts w:ascii="Century Gothic" w:hAnsi="Century Gothic" w:cs="Century Gothic"/>
          <w:color w:val="000000"/>
          <w:sz w:val="20"/>
          <w:szCs w:val="20"/>
        </w:rPr>
      </w:pPr>
      <w:r w:rsidRPr="00713244">
        <w:rPr>
          <w:rFonts w:ascii="Century Gothic" w:hAnsi="Century Gothic" w:cs="Century Gothic"/>
          <w:color w:val="000000"/>
          <w:sz w:val="20"/>
          <w:szCs w:val="20"/>
        </w:rPr>
        <w:t xml:space="preserve">Na Wykonawcy spoczywa obowiązek dostarczenia oferty do godz. 10.00 </w:t>
      </w:r>
    </w:p>
    <w:p w:rsidR="005D7CE1" w:rsidRPr="00713244" w:rsidRDefault="005D7CE1" w:rsidP="00E67708">
      <w:pPr>
        <w:widowControl w:val="0"/>
        <w:numPr>
          <w:ilvl w:val="0"/>
          <w:numId w:val="21"/>
        </w:numPr>
        <w:shd w:val="clear" w:color="auto" w:fill="FFFFFF"/>
        <w:tabs>
          <w:tab w:val="clear" w:pos="720"/>
          <w:tab w:val="num" w:pos="360"/>
        </w:tabs>
        <w:autoSpaceDE w:val="0"/>
        <w:autoSpaceDN w:val="0"/>
        <w:adjustRightInd w:val="0"/>
        <w:spacing w:line="259" w:lineRule="exact"/>
        <w:ind w:left="360"/>
        <w:jc w:val="both"/>
        <w:rPr>
          <w:rFonts w:ascii="Century Gothic" w:hAnsi="Century Gothic" w:cs="Century Gothic"/>
          <w:color w:val="000000"/>
          <w:spacing w:val="-1"/>
          <w:sz w:val="20"/>
          <w:szCs w:val="20"/>
        </w:rPr>
      </w:pPr>
      <w:r w:rsidRPr="00713244">
        <w:rPr>
          <w:rFonts w:ascii="Century Gothic" w:hAnsi="Century Gothic" w:cs="Century Gothic"/>
          <w:sz w:val="20"/>
          <w:szCs w:val="20"/>
        </w:rPr>
        <w:t>Zamawiający może przedłużyć termin składania ofert, informując o tym wszystkich wykonawców, zgodnie z art. 38 ust. 6 PZP.</w:t>
      </w:r>
    </w:p>
    <w:p w:rsidR="005D7CE1" w:rsidRPr="00713244" w:rsidRDefault="005D7CE1" w:rsidP="00E67708">
      <w:pPr>
        <w:widowControl w:val="0"/>
        <w:numPr>
          <w:ilvl w:val="0"/>
          <w:numId w:val="21"/>
        </w:numPr>
        <w:shd w:val="clear" w:color="auto" w:fill="FFFFFF"/>
        <w:tabs>
          <w:tab w:val="clear" w:pos="720"/>
          <w:tab w:val="num" w:pos="360"/>
        </w:tabs>
        <w:autoSpaceDE w:val="0"/>
        <w:autoSpaceDN w:val="0"/>
        <w:adjustRightInd w:val="0"/>
        <w:spacing w:line="259" w:lineRule="exact"/>
        <w:ind w:left="360"/>
        <w:jc w:val="both"/>
        <w:rPr>
          <w:rFonts w:ascii="Century Gothic" w:hAnsi="Century Gothic" w:cs="Century Gothic"/>
          <w:b/>
          <w:bCs/>
          <w:sz w:val="20"/>
          <w:szCs w:val="20"/>
        </w:rPr>
      </w:pPr>
      <w:r w:rsidRPr="00713244">
        <w:rPr>
          <w:rFonts w:ascii="Century Gothic" w:hAnsi="Century Gothic" w:cs="Century Gothic"/>
          <w:b/>
          <w:bCs/>
          <w:color w:val="000000"/>
          <w:spacing w:val="-2"/>
          <w:sz w:val="20"/>
          <w:szCs w:val="20"/>
        </w:rPr>
        <w:t>Otwarcie ofert:</w:t>
      </w:r>
    </w:p>
    <w:p w:rsidR="005D7CE1" w:rsidRPr="00713244" w:rsidRDefault="005D7CE1" w:rsidP="00404C7F">
      <w:pPr>
        <w:widowControl w:val="0"/>
        <w:numPr>
          <w:ilvl w:val="1"/>
          <w:numId w:val="3"/>
        </w:numPr>
        <w:shd w:val="clear" w:color="auto" w:fill="FFFFFF"/>
        <w:tabs>
          <w:tab w:val="clear" w:pos="1440"/>
          <w:tab w:val="num" w:pos="540"/>
        </w:tabs>
        <w:autoSpaceDE w:val="0"/>
        <w:autoSpaceDN w:val="0"/>
        <w:adjustRightInd w:val="0"/>
        <w:spacing w:line="259" w:lineRule="exact"/>
        <w:ind w:left="540"/>
        <w:jc w:val="both"/>
        <w:rPr>
          <w:rFonts w:ascii="Century Gothic" w:hAnsi="Century Gothic" w:cs="Century Gothic"/>
          <w:b/>
          <w:bCs/>
          <w:sz w:val="20"/>
          <w:szCs w:val="20"/>
        </w:rPr>
      </w:pPr>
      <w:r w:rsidRPr="00713244">
        <w:rPr>
          <w:rFonts w:ascii="Century Gothic" w:hAnsi="Century Gothic" w:cs="Century Gothic"/>
          <w:color w:val="000000"/>
          <w:spacing w:val="-1"/>
          <w:sz w:val="20"/>
          <w:szCs w:val="20"/>
        </w:rPr>
        <w:t>Publiczne otwarcie złożonych ofert nastąpi w siedzibie Zamawiają</w:t>
      </w:r>
      <w:r w:rsidRPr="00713244">
        <w:rPr>
          <w:rFonts w:ascii="Century Gothic" w:hAnsi="Century Gothic" w:cs="Century Gothic"/>
          <w:color w:val="000000"/>
          <w:spacing w:val="-1"/>
          <w:sz w:val="20"/>
          <w:szCs w:val="20"/>
        </w:rPr>
        <w:softHyphen/>
      </w:r>
      <w:r w:rsidRPr="00713244">
        <w:rPr>
          <w:rFonts w:ascii="Century Gothic" w:hAnsi="Century Gothic" w:cs="Century Gothic"/>
          <w:color w:val="000000"/>
          <w:sz w:val="20"/>
          <w:szCs w:val="20"/>
        </w:rPr>
        <w:t xml:space="preserve">cego w </w:t>
      </w:r>
      <w:r w:rsidRPr="00713244">
        <w:rPr>
          <w:rFonts w:ascii="Century Gothic" w:hAnsi="Century Gothic" w:cs="Century Gothic"/>
          <w:b/>
          <w:bCs/>
          <w:color w:val="000000"/>
          <w:sz w:val="20"/>
          <w:szCs w:val="20"/>
        </w:rPr>
        <w:t xml:space="preserve">pok. Nr 20 /Sala Narad/ </w:t>
      </w:r>
      <w:r w:rsidRPr="00713244">
        <w:rPr>
          <w:rFonts w:ascii="Century Gothic" w:hAnsi="Century Gothic" w:cs="Century Gothic"/>
          <w:b/>
          <w:bCs/>
          <w:sz w:val="20"/>
          <w:szCs w:val="20"/>
        </w:rPr>
        <w:t xml:space="preserve">w dniu </w:t>
      </w:r>
      <w:r>
        <w:rPr>
          <w:rFonts w:ascii="Century Gothic" w:hAnsi="Century Gothic" w:cs="Century Gothic"/>
          <w:b/>
          <w:bCs/>
          <w:sz w:val="20"/>
          <w:szCs w:val="20"/>
        </w:rPr>
        <w:t xml:space="preserve">26 marca </w:t>
      </w:r>
      <w:r w:rsidRPr="00713244">
        <w:rPr>
          <w:rFonts w:ascii="Century Gothic" w:hAnsi="Century Gothic" w:cs="Century Gothic"/>
          <w:b/>
          <w:bCs/>
          <w:sz w:val="20"/>
          <w:szCs w:val="20"/>
        </w:rPr>
        <w:t>2012r. o godz. 10.15</w:t>
      </w:r>
    </w:p>
    <w:p w:rsidR="005D7CE1" w:rsidRPr="00713244" w:rsidRDefault="005D7CE1" w:rsidP="00404C7F">
      <w:pPr>
        <w:widowControl w:val="0"/>
        <w:numPr>
          <w:ilvl w:val="1"/>
          <w:numId w:val="3"/>
        </w:numPr>
        <w:shd w:val="clear" w:color="auto" w:fill="FFFFFF"/>
        <w:tabs>
          <w:tab w:val="clear" w:pos="1440"/>
          <w:tab w:val="num" w:pos="540"/>
        </w:tabs>
        <w:autoSpaceDE w:val="0"/>
        <w:autoSpaceDN w:val="0"/>
        <w:adjustRightInd w:val="0"/>
        <w:spacing w:line="259" w:lineRule="exact"/>
        <w:ind w:left="540"/>
        <w:jc w:val="both"/>
        <w:rPr>
          <w:rFonts w:ascii="Century Gothic" w:hAnsi="Century Gothic" w:cs="Century Gothic"/>
          <w:sz w:val="20"/>
          <w:szCs w:val="20"/>
        </w:rPr>
      </w:pPr>
      <w:r w:rsidRPr="00713244">
        <w:rPr>
          <w:rFonts w:ascii="Century Gothic" w:hAnsi="Century Gothic" w:cs="Century Gothic"/>
          <w:color w:val="000000"/>
          <w:spacing w:val="-1"/>
          <w:sz w:val="20"/>
          <w:szCs w:val="20"/>
        </w:rPr>
        <w:t>otwarcie ofert jest jawne;</w:t>
      </w:r>
    </w:p>
    <w:p w:rsidR="005D7CE1" w:rsidRPr="00713244" w:rsidRDefault="005D7CE1" w:rsidP="00404C7F">
      <w:pPr>
        <w:widowControl w:val="0"/>
        <w:numPr>
          <w:ilvl w:val="1"/>
          <w:numId w:val="3"/>
        </w:numPr>
        <w:shd w:val="clear" w:color="auto" w:fill="FFFFFF"/>
        <w:tabs>
          <w:tab w:val="clear" w:pos="1440"/>
          <w:tab w:val="num" w:pos="540"/>
        </w:tabs>
        <w:autoSpaceDE w:val="0"/>
        <w:autoSpaceDN w:val="0"/>
        <w:adjustRightInd w:val="0"/>
        <w:spacing w:line="259" w:lineRule="exact"/>
        <w:ind w:left="540"/>
        <w:jc w:val="both"/>
        <w:rPr>
          <w:rFonts w:ascii="Century Gothic" w:hAnsi="Century Gothic" w:cs="Century Gothic"/>
          <w:color w:val="000000"/>
          <w:sz w:val="20"/>
          <w:szCs w:val="20"/>
        </w:rPr>
      </w:pPr>
      <w:r w:rsidRPr="00713244">
        <w:rPr>
          <w:rFonts w:ascii="Century Gothic" w:hAnsi="Century Gothic" w:cs="Century Gothic"/>
          <w:color w:val="000000"/>
          <w:sz w:val="20"/>
          <w:szCs w:val="20"/>
        </w:rPr>
        <w:t xml:space="preserve">bezpośrednio przed otwarciem ofert Zamawiający poda kwotę, jaką zamierza przeznaczyć na sfinansowanie </w:t>
      </w:r>
      <w:r w:rsidRPr="00713244">
        <w:rPr>
          <w:rFonts w:ascii="Century Gothic" w:hAnsi="Century Gothic" w:cs="Century Gothic"/>
          <w:color w:val="000000"/>
          <w:spacing w:val="-2"/>
          <w:sz w:val="20"/>
          <w:szCs w:val="20"/>
        </w:rPr>
        <w:t>zamówienia;</w:t>
      </w:r>
    </w:p>
    <w:p w:rsidR="005D7CE1" w:rsidRPr="00713244" w:rsidRDefault="005D7CE1" w:rsidP="00404C7F">
      <w:pPr>
        <w:widowControl w:val="0"/>
        <w:numPr>
          <w:ilvl w:val="1"/>
          <w:numId w:val="3"/>
        </w:numPr>
        <w:shd w:val="clear" w:color="auto" w:fill="FFFFFF"/>
        <w:tabs>
          <w:tab w:val="clear" w:pos="1440"/>
          <w:tab w:val="num" w:pos="540"/>
        </w:tabs>
        <w:autoSpaceDE w:val="0"/>
        <w:autoSpaceDN w:val="0"/>
        <w:adjustRightInd w:val="0"/>
        <w:spacing w:line="259" w:lineRule="exact"/>
        <w:ind w:left="540"/>
        <w:jc w:val="both"/>
        <w:rPr>
          <w:rFonts w:ascii="Century Gothic" w:hAnsi="Century Gothic" w:cs="Century Gothic"/>
          <w:color w:val="000000"/>
          <w:sz w:val="20"/>
          <w:szCs w:val="20"/>
        </w:rPr>
      </w:pPr>
      <w:r w:rsidRPr="00713244">
        <w:rPr>
          <w:rFonts w:ascii="Century Gothic" w:eastAsia="CenturyGothic" w:hAnsi="Century Gothic" w:cs="Century Gothic"/>
          <w:sz w:val="20"/>
          <w:szCs w:val="20"/>
        </w:rPr>
        <w:t>Podczas otwarcia ofert odczytane zostaną: nazwy (firmy) oraz adresy Wykonawców, a także</w:t>
      </w:r>
      <w:r w:rsidRPr="00713244">
        <w:rPr>
          <w:rFonts w:ascii="Century Gothic" w:hAnsi="Century Gothic" w:cs="Century Gothic"/>
          <w:color w:val="000000"/>
          <w:sz w:val="20"/>
          <w:szCs w:val="20"/>
        </w:rPr>
        <w:t xml:space="preserve"> </w:t>
      </w:r>
      <w:r w:rsidRPr="00713244">
        <w:rPr>
          <w:rFonts w:ascii="Century Gothic" w:eastAsia="CenturyGothic" w:hAnsi="Century Gothic" w:cs="Century Gothic"/>
          <w:sz w:val="20"/>
          <w:szCs w:val="20"/>
        </w:rPr>
        <w:t>informacje dotyczące ceny, terminu wykonania zamówienia, warunków płatności, okresu</w:t>
      </w:r>
      <w:r w:rsidRPr="00713244">
        <w:rPr>
          <w:rFonts w:ascii="Century Gothic" w:hAnsi="Century Gothic" w:cs="Century Gothic"/>
          <w:color w:val="000000"/>
          <w:sz w:val="20"/>
          <w:szCs w:val="20"/>
        </w:rPr>
        <w:t xml:space="preserve"> </w:t>
      </w:r>
      <w:r w:rsidRPr="00713244">
        <w:rPr>
          <w:rFonts w:ascii="Century Gothic" w:eastAsia="CenturyGothic" w:hAnsi="Century Gothic" w:cs="Century Gothic"/>
          <w:sz w:val="20"/>
          <w:szCs w:val="20"/>
        </w:rPr>
        <w:t>gwarancji zawartych w ofercie.</w:t>
      </w:r>
    </w:p>
    <w:p w:rsidR="005D7CE1" w:rsidRPr="004A70F3" w:rsidRDefault="005D7CE1" w:rsidP="00B222F1">
      <w:pPr>
        <w:widowControl w:val="0"/>
        <w:shd w:val="clear" w:color="auto" w:fill="FFFFFF"/>
        <w:tabs>
          <w:tab w:val="num" w:pos="360"/>
        </w:tabs>
        <w:autoSpaceDE w:val="0"/>
        <w:autoSpaceDN w:val="0"/>
        <w:adjustRightInd w:val="0"/>
        <w:spacing w:line="259" w:lineRule="exact"/>
        <w:ind w:left="360"/>
        <w:jc w:val="both"/>
        <w:rPr>
          <w:rFonts w:ascii="Century Gothic" w:hAnsi="Century Gothic" w:cs="Century Gothic"/>
          <w:color w:val="000000"/>
          <w:sz w:val="22"/>
          <w:szCs w:val="22"/>
        </w:rPr>
      </w:pPr>
    </w:p>
    <w:tbl>
      <w:tblPr>
        <w:tblW w:w="0" w:type="auto"/>
        <w:tblCellSpacing w:w="20" w:type="dxa"/>
        <w:tblInd w:w="-106" w:type="dxa"/>
        <w:tblLook w:val="01E0"/>
      </w:tblPr>
      <w:tblGrid>
        <w:gridCol w:w="9292"/>
      </w:tblGrid>
      <w:tr w:rsidR="005D7CE1" w:rsidRPr="00DE1AA6">
        <w:trPr>
          <w:tblCellSpacing w:w="20" w:type="dxa"/>
        </w:trPr>
        <w:tc>
          <w:tcPr>
            <w:tcW w:w="9212" w:type="dxa"/>
          </w:tcPr>
          <w:p w:rsidR="005D7CE1" w:rsidRPr="00F15A70" w:rsidRDefault="005D7CE1" w:rsidP="00B222F1">
            <w:pPr>
              <w:pStyle w:val="Heading1"/>
              <w:rPr>
                <w:rFonts w:ascii="Century Gothic" w:hAnsi="Century Gothic" w:cs="Century Gothic"/>
                <w:b/>
                <w:bCs/>
                <w:u w:val="single"/>
              </w:rPr>
            </w:pPr>
            <w:bookmarkStart w:id="13" w:name="_Toc308612928"/>
            <w:r w:rsidRPr="00F15A70">
              <w:rPr>
                <w:rFonts w:ascii="Century Gothic" w:hAnsi="Century Gothic" w:cs="Century Gothic"/>
                <w:b/>
                <w:bCs/>
                <w:sz w:val="22"/>
                <w:szCs w:val="22"/>
                <w:u w:val="single"/>
              </w:rPr>
              <w:t>ROZDZIAŁ XIII. OPIS SPOSOBU OBLICZANIA CENY OFERTOWEJ</w:t>
            </w:r>
            <w:bookmarkEnd w:id="13"/>
          </w:p>
        </w:tc>
      </w:tr>
    </w:tbl>
    <w:p w:rsidR="005D7CE1" w:rsidRPr="00713244" w:rsidRDefault="005D7CE1" w:rsidP="00E67708">
      <w:pPr>
        <w:numPr>
          <w:ilvl w:val="1"/>
          <w:numId w:val="19"/>
        </w:numPr>
        <w:tabs>
          <w:tab w:val="clear" w:pos="1440"/>
          <w:tab w:val="num" w:pos="360"/>
        </w:tabs>
        <w:autoSpaceDE w:val="0"/>
        <w:autoSpaceDN w:val="0"/>
        <w:adjustRightInd w:val="0"/>
        <w:ind w:left="360"/>
        <w:jc w:val="both"/>
        <w:rPr>
          <w:rFonts w:ascii="Century Gothic" w:eastAsia="CenturyGothic" w:hAnsi="Century Gothic"/>
          <w:sz w:val="20"/>
          <w:szCs w:val="20"/>
        </w:rPr>
      </w:pPr>
      <w:r w:rsidRPr="00713244">
        <w:rPr>
          <w:rFonts w:ascii="Century Gothic" w:hAnsi="Century Gothic" w:cs="Century Gothic"/>
          <w:sz w:val="20"/>
          <w:szCs w:val="20"/>
        </w:rPr>
        <w:t>Podstawą obliczenia ceny za wykonanie przedmiotu zamówienia jest opis przedmiotu zamówienia.</w:t>
      </w:r>
    </w:p>
    <w:p w:rsidR="005D7CE1" w:rsidRPr="00713244" w:rsidRDefault="005D7CE1" w:rsidP="00E67708">
      <w:pPr>
        <w:numPr>
          <w:ilvl w:val="1"/>
          <w:numId w:val="19"/>
        </w:numPr>
        <w:tabs>
          <w:tab w:val="clear" w:pos="1440"/>
          <w:tab w:val="num" w:pos="360"/>
        </w:tabs>
        <w:autoSpaceDE w:val="0"/>
        <w:autoSpaceDN w:val="0"/>
        <w:adjustRightInd w:val="0"/>
        <w:ind w:left="360"/>
        <w:jc w:val="both"/>
        <w:rPr>
          <w:rFonts w:ascii="Century Gothic" w:eastAsia="CenturyGothic" w:hAnsi="Century Gothic"/>
          <w:sz w:val="20"/>
          <w:szCs w:val="20"/>
        </w:rPr>
      </w:pPr>
      <w:r w:rsidRPr="00713244">
        <w:rPr>
          <w:rFonts w:ascii="Century Gothic" w:hAnsi="Century Gothic" w:cs="Century Gothic"/>
          <w:sz w:val="20"/>
          <w:szCs w:val="20"/>
        </w:rPr>
        <w:t>Podana w ofercie cena ofertowa w zakresie każdej części musi uwzględniać wszystkie zobowiązania wynikające z SIWZ oraz jej załączników. Cena ofertowa winna obejmować wszystkie koszty, jakie poniesie Wykonawca związane z wykonaniem przedmiotu zamówienia z tytułu należnej oraz zgodnej z obowiązującymi przepisami realizacji przedmiotu zamówienia i musi zawierać wszelkie składniki związane z wykonaniem zamówienia, takie jak koszty dostawy (transportu), wniesienie, ustawienie, podatek VAT.</w:t>
      </w:r>
    </w:p>
    <w:p w:rsidR="005D7CE1" w:rsidRPr="00E216B5" w:rsidRDefault="005D7CE1" w:rsidP="00E67708">
      <w:pPr>
        <w:numPr>
          <w:ilvl w:val="1"/>
          <w:numId w:val="19"/>
        </w:numPr>
        <w:tabs>
          <w:tab w:val="clear" w:pos="1440"/>
          <w:tab w:val="num" w:pos="360"/>
        </w:tabs>
        <w:autoSpaceDE w:val="0"/>
        <w:autoSpaceDN w:val="0"/>
        <w:adjustRightInd w:val="0"/>
        <w:ind w:left="360"/>
        <w:jc w:val="both"/>
        <w:rPr>
          <w:rFonts w:ascii="Century Gothic" w:eastAsia="CenturyGothic" w:hAnsi="Century Gothic"/>
          <w:sz w:val="20"/>
          <w:szCs w:val="20"/>
        </w:rPr>
      </w:pPr>
      <w:r w:rsidRPr="00713244">
        <w:rPr>
          <w:rFonts w:ascii="Century Gothic" w:hAnsi="Century Gothic" w:cs="Century Gothic"/>
          <w:sz w:val="20"/>
          <w:szCs w:val="20"/>
        </w:rPr>
        <w:t xml:space="preserve">Cenę ofertową za wykonanie przedmiotu zamówienia należy przedstawić wypełniając </w:t>
      </w:r>
      <w:r w:rsidRPr="00713244">
        <w:rPr>
          <w:rFonts w:ascii="Century Gothic" w:hAnsi="Century Gothic" w:cs="Century Gothic"/>
          <w:sz w:val="20"/>
          <w:szCs w:val="20"/>
        </w:rPr>
        <w:br/>
        <w:t xml:space="preserve">załącznik nr 1 do SIWZ, podając cenę ofertową na poszczególne pozycję oraz cenę ogólną za zrealizowanie </w:t>
      </w:r>
      <w:r>
        <w:rPr>
          <w:rFonts w:ascii="Century Gothic" w:hAnsi="Century Gothic" w:cs="Century Gothic"/>
          <w:sz w:val="20"/>
          <w:szCs w:val="20"/>
        </w:rPr>
        <w:t xml:space="preserve">danej części, </w:t>
      </w:r>
      <w:r w:rsidRPr="00713244">
        <w:rPr>
          <w:rFonts w:ascii="Century Gothic" w:hAnsi="Century Gothic" w:cs="Century Gothic"/>
          <w:sz w:val="20"/>
          <w:szCs w:val="20"/>
        </w:rPr>
        <w:t xml:space="preserve">na którą Wykonawca składa ofertę. </w:t>
      </w:r>
    </w:p>
    <w:p w:rsidR="005D7CE1" w:rsidRPr="00713244" w:rsidRDefault="005D7CE1" w:rsidP="00E67708">
      <w:pPr>
        <w:numPr>
          <w:ilvl w:val="1"/>
          <w:numId w:val="19"/>
        </w:numPr>
        <w:tabs>
          <w:tab w:val="clear" w:pos="1440"/>
          <w:tab w:val="num" w:pos="360"/>
        </w:tabs>
        <w:autoSpaceDE w:val="0"/>
        <w:autoSpaceDN w:val="0"/>
        <w:adjustRightInd w:val="0"/>
        <w:ind w:left="360"/>
        <w:jc w:val="both"/>
        <w:rPr>
          <w:rFonts w:ascii="Century Gothic" w:eastAsia="CenturyGothic" w:hAnsi="Century Gothic"/>
          <w:sz w:val="20"/>
          <w:szCs w:val="20"/>
        </w:rPr>
      </w:pPr>
      <w:r>
        <w:rPr>
          <w:rFonts w:ascii="Century Gothic" w:hAnsi="Century Gothic" w:cs="Century Gothic"/>
          <w:sz w:val="20"/>
          <w:szCs w:val="20"/>
        </w:rPr>
        <w:t xml:space="preserve">Do oferty należy dołączyć wypełniony załącznik 4A/4B/4C/4D/4E/4F/4G/4H odpowiedni dla danej części do oferty lub wszystkie w przypadku składania oferty na wszystkie części. </w:t>
      </w:r>
    </w:p>
    <w:p w:rsidR="005D7CE1" w:rsidRPr="00713244" w:rsidRDefault="005D7CE1" w:rsidP="00E67708">
      <w:pPr>
        <w:numPr>
          <w:ilvl w:val="1"/>
          <w:numId w:val="19"/>
        </w:numPr>
        <w:tabs>
          <w:tab w:val="clear" w:pos="1440"/>
          <w:tab w:val="num" w:pos="360"/>
        </w:tabs>
        <w:autoSpaceDE w:val="0"/>
        <w:autoSpaceDN w:val="0"/>
        <w:adjustRightInd w:val="0"/>
        <w:ind w:left="360"/>
        <w:jc w:val="both"/>
        <w:rPr>
          <w:rFonts w:ascii="Century Gothic" w:eastAsia="CenturyGothic" w:hAnsi="Century Gothic"/>
          <w:sz w:val="20"/>
          <w:szCs w:val="20"/>
        </w:rPr>
      </w:pPr>
      <w:r w:rsidRPr="00713244">
        <w:rPr>
          <w:rFonts w:ascii="Century Gothic" w:eastAsia="CenturyGothic" w:hAnsi="Century Gothic" w:cs="Century Gothic"/>
          <w:sz w:val="20"/>
          <w:szCs w:val="20"/>
        </w:rPr>
        <w:t xml:space="preserve">Podana w ofercie cena musi być wyrażona w złotych polskich cyfrowo i słownie brutto. </w:t>
      </w:r>
    </w:p>
    <w:p w:rsidR="005D7CE1" w:rsidRPr="00713244" w:rsidRDefault="005D7CE1" w:rsidP="00E67708">
      <w:pPr>
        <w:numPr>
          <w:ilvl w:val="1"/>
          <w:numId w:val="19"/>
        </w:numPr>
        <w:tabs>
          <w:tab w:val="clear" w:pos="1440"/>
          <w:tab w:val="num" w:pos="360"/>
        </w:tabs>
        <w:autoSpaceDE w:val="0"/>
        <w:autoSpaceDN w:val="0"/>
        <w:adjustRightInd w:val="0"/>
        <w:ind w:left="360"/>
        <w:jc w:val="both"/>
        <w:rPr>
          <w:rFonts w:ascii="Century Gothic" w:eastAsia="CenturyGothic" w:hAnsi="Century Gothic" w:cs="Century Gothic"/>
          <w:sz w:val="20"/>
          <w:szCs w:val="20"/>
        </w:rPr>
      </w:pPr>
      <w:r w:rsidRPr="00713244">
        <w:rPr>
          <w:rFonts w:ascii="Century Gothic" w:eastAsia="CenturyGothic" w:hAnsi="Century Gothic" w:cs="Century Gothic"/>
          <w:sz w:val="20"/>
          <w:szCs w:val="20"/>
        </w:rPr>
        <w:t>Cenę brutto oferty należy wyliczyć zgodnie z obowiązującymi  stawkami podatku VAT</w:t>
      </w:r>
    </w:p>
    <w:p w:rsidR="005D7CE1" w:rsidRPr="00713244" w:rsidRDefault="005D7CE1" w:rsidP="00E67708">
      <w:pPr>
        <w:numPr>
          <w:ilvl w:val="1"/>
          <w:numId w:val="19"/>
        </w:numPr>
        <w:tabs>
          <w:tab w:val="clear" w:pos="1440"/>
          <w:tab w:val="num" w:pos="360"/>
        </w:tabs>
        <w:autoSpaceDE w:val="0"/>
        <w:autoSpaceDN w:val="0"/>
        <w:adjustRightInd w:val="0"/>
        <w:ind w:left="360"/>
        <w:jc w:val="both"/>
        <w:rPr>
          <w:rFonts w:ascii="Century Gothic" w:eastAsia="CenturyGothic" w:hAnsi="Century Gothic"/>
          <w:sz w:val="20"/>
          <w:szCs w:val="20"/>
        </w:rPr>
      </w:pPr>
      <w:r w:rsidRPr="00713244">
        <w:rPr>
          <w:rFonts w:ascii="Century Gothic" w:eastAsia="CenturyGothic" w:hAnsi="Century Gothic" w:cs="Century Gothic"/>
          <w:sz w:val="20"/>
          <w:szCs w:val="20"/>
        </w:rPr>
        <w:t>Cenę podaną w Formularzu Ofertowym należy podać z dokładnością do dwóch miejsc po przecinku.</w:t>
      </w:r>
    </w:p>
    <w:p w:rsidR="005D7CE1" w:rsidRPr="00713244" w:rsidRDefault="005D7CE1" w:rsidP="00E67708">
      <w:pPr>
        <w:numPr>
          <w:ilvl w:val="1"/>
          <w:numId w:val="19"/>
        </w:numPr>
        <w:tabs>
          <w:tab w:val="clear" w:pos="1440"/>
          <w:tab w:val="num" w:pos="360"/>
        </w:tabs>
        <w:autoSpaceDE w:val="0"/>
        <w:autoSpaceDN w:val="0"/>
        <w:adjustRightInd w:val="0"/>
        <w:ind w:left="360"/>
        <w:jc w:val="both"/>
        <w:rPr>
          <w:rFonts w:ascii="Century Gothic" w:eastAsia="CenturyGothic" w:hAnsi="Century Gothic"/>
          <w:sz w:val="20"/>
          <w:szCs w:val="20"/>
        </w:rPr>
      </w:pPr>
      <w:r w:rsidRPr="00713244">
        <w:rPr>
          <w:rFonts w:ascii="Century Gothic" w:eastAsia="CenturyGothic" w:hAnsi="Century Gothic" w:cs="Century Gothic"/>
          <w:sz w:val="20"/>
          <w:szCs w:val="20"/>
        </w:rPr>
        <w:t>Ceny określone przez Wykonawcę nie podlegają zmianom.</w:t>
      </w:r>
    </w:p>
    <w:p w:rsidR="005D7CE1" w:rsidRPr="00713244" w:rsidRDefault="005D7CE1" w:rsidP="00E67708">
      <w:pPr>
        <w:numPr>
          <w:ilvl w:val="1"/>
          <w:numId w:val="19"/>
        </w:numPr>
        <w:tabs>
          <w:tab w:val="clear" w:pos="1440"/>
          <w:tab w:val="num" w:pos="360"/>
        </w:tabs>
        <w:autoSpaceDE w:val="0"/>
        <w:autoSpaceDN w:val="0"/>
        <w:adjustRightInd w:val="0"/>
        <w:ind w:left="360"/>
        <w:jc w:val="both"/>
        <w:rPr>
          <w:rFonts w:ascii="Century Gothic" w:eastAsia="CenturyGothic" w:hAnsi="Century Gothic"/>
          <w:sz w:val="20"/>
          <w:szCs w:val="20"/>
        </w:rPr>
      </w:pPr>
      <w:r w:rsidRPr="00713244">
        <w:rPr>
          <w:rFonts w:ascii="Century Gothic" w:eastAsia="CenturyGothic" w:hAnsi="Century Gothic" w:cs="Century Gothic"/>
          <w:sz w:val="20"/>
          <w:szCs w:val="20"/>
        </w:rPr>
        <w:t>Sposób zapłaty i rozliczenia za realizację niniejszego zamówienia, określone zostały w projekcie umowy.</w:t>
      </w:r>
    </w:p>
    <w:p w:rsidR="005D7CE1" w:rsidRPr="00713244" w:rsidRDefault="005D7CE1" w:rsidP="00E67708">
      <w:pPr>
        <w:numPr>
          <w:ilvl w:val="1"/>
          <w:numId w:val="19"/>
        </w:numPr>
        <w:tabs>
          <w:tab w:val="clear" w:pos="1440"/>
          <w:tab w:val="num" w:pos="360"/>
        </w:tabs>
        <w:autoSpaceDE w:val="0"/>
        <w:autoSpaceDN w:val="0"/>
        <w:adjustRightInd w:val="0"/>
        <w:ind w:left="360"/>
        <w:jc w:val="both"/>
        <w:rPr>
          <w:rFonts w:ascii="Century Gothic" w:eastAsia="CenturyGothic" w:hAnsi="Century Gothic"/>
          <w:sz w:val="20"/>
          <w:szCs w:val="20"/>
        </w:rPr>
      </w:pPr>
      <w:r w:rsidRPr="00713244">
        <w:rPr>
          <w:rFonts w:ascii="Century Gothic" w:eastAsia="CenturyGothic" w:hAnsi="Century Gothic" w:cs="Century Gothic"/>
          <w:sz w:val="20"/>
          <w:szCs w:val="20"/>
        </w:rPr>
        <w:t>Zamawiający poprawi oczywiste omyłki rachunkowe, z uwzględnieniem konsekwencji rachunkowych dokonanych poprawek, stosownie do treści art. 87 Pzp, Zamawiający zawiadomi Wykonawcę, którego oferta została poprawiona</w:t>
      </w:r>
    </w:p>
    <w:p w:rsidR="005D7CE1" w:rsidRPr="00713244" w:rsidRDefault="005D7CE1" w:rsidP="00E67708">
      <w:pPr>
        <w:numPr>
          <w:ilvl w:val="1"/>
          <w:numId w:val="19"/>
        </w:numPr>
        <w:tabs>
          <w:tab w:val="clear" w:pos="1440"/>
          <w:tab w:val="num" w:pos="360"/>
        </w:tabs>
        <w:autoSpaceDE w:val="0"/>
        <w:autoSpaceDN w:val="0"/>
        <w:adjustRightInd w:val="0"/>
        <w:ind w:left="360"/>
        <w:jc w:val="both"/>
        <w:rPr>
          <w:rFonts w:ascii="Century Gothic" w:eastAsia="CenturyGothic" w:hAnsi="Century Gothic"/>
          <w:sz w:val="20"/>
          <w:szCs w:val="20"/>
        </w:rPr>
      </w:pPr>
      <w:r w:rsidRPr="00713244">
        <w:rPr>
          <w:rFonts w:ascii="Century Gothic" w:eastAsia="CenturyGothic" w:hAnsi="Century Gothic" w:cs="Century Gothic"/>
          <w:sz w:val="20"/>
          <w:szCs w:val="20"/>
        </w:rPr>
        <w:t>Nie dopuszcza się stosowania opustów i rabatów.</w:t>
      </w:r>
    </w:p>
    <w:tbl>
      <w:tblPr>
        <w:tblW w:w="0" w:type="auto"/>
        <w:tblCellSpacing w:w="20" w:type="dxa"/>
        <w:tblInd w:w="-106" w:type="dxa"/>
        <w:tblLook w:val="01E0"/>
      </w:tblPr>
      <w:tblGrid>
        <w:gridCol w:w="9253"/>
      </w:tblGrid>
      <w:tr w:rsidR="005D7CE1" w:rsidRPr="00DE1AA6">
        <w:trPr>
          <w:tblCellSpacing w:w="20" w:type="dxa"/>
        </w:trPr>
        <w:tc>
          <w:tcPr>
            <w:tcW w:w="9173" w:type="dxa"/>
          </w:tcPr>
          <w:p w:rsidR="005D7CE1" w:rsidRPr="00F15A70" w:rsidRDefault="005D7CE1" w:rsidP="00B222F1">
            <w:pPr>
              <w:pStyle w:val="Heading1"/>
              <w:jc w:val="both"/>
              <w:rPr>
                <w:rFonts w:ascii="Century Gothic" w:hAnsi="Century Gothic" w:cs="Century Gothic"/>
                <w:b/>
                <w:bCs/>
                <w:u w:val="single"/>
              </w:rPr>
            </w:pPr>
            <w:bookmarkStart w:id="14" w:name="_Toc308612929"/>
            <w:r w:rsidRPr="00F15A70">
              <w:rPr>
                <w:rFonts w:ascii="Century Gothic" w:hAnsi="Century Gothic" w:cs="Century Gothic"/>
                <w:b/>
                <w:bCs/>
                <w:sz w:val="22"/>
                <w:szCs w:val="22"/>
                <w:u w:val="single"/>
              </w:rPr>
              <w:t>ROZDZIAŁ XIV. OPIS KRYTERIÓW, KTÓRYMI ZAMAWIAJĄCY BĘDZIE SIĘ KIEROWAŁ PRZY WYBRZE OFERTY, WRAZ Z PODANIEM ZNACZENIA TYCH KRYTERIÓW ORAZ SPOSOBU OCENY OFERT</w:t>
            </w:r>
            <w:bookmarkEnd w:id="14"/>
          </w:p>
        </w:tc>
      </w:tr>
    </w:tbl>
    <w:p w:rsidR="005D7CE1" w:rsidRPr="00DE1AA6" w:rsidRDefault="005D7CE1" w:rsidP="00B222F1">
      <w:pPr>
        <w:widowControl w:val="0"/>
        <w:shd w:val="clear" w:color="auto" w:fill="FFFFFF"/>
        <w:autoSpaceDE w:val="0"/>
        <w:autoSpaceDN w:val="0"/>
        <w:adjustRightInd w:val="0"/>
        <w:spacing w:line="259" w:lineRule="exact"/>
        <w:rPr>
          <w:rFonts w:ascii="Century Gothic" w:hAnsi="Century Gothic" w:cs="Century Gothic"/>
          <w:color w:val="000000"/>
          <w:spacing w:val="-2"/>
          <w:sz w:val="22"/>
          <w:szCs w:val="22"/>
        </w:rPr>
      </w:pPr>
    </w:p>
    <w:p w:rsidR="005D7CE1" w:rsidRPr="00713244" w:rsidRDefault="005D7CE1" w:rsidP="00B222F1">
      <w:pPr>
        <w:autoSpaceDE w:val="0"/>
        <w:autoSpaceDN w:val="0"/>
        <w:adjustRightInd w:val="0"/>
        <w:rPr>
          <w:rFonts w:ascii="Century Gothic" w:eastAsia="CenturyGothic" w:hAnsi="Century Gothic" w:cs="Century Gothic"/>
          <w:color w:val="000000"/>
          <w:sz w:val="20"/>
          <w:szCs w:val="20"/>
        </w:rPr>
      </w:pPr>
      <w:r>
        <w:rPr>
          <w:rFonts w:ascii="Century Gothic" w:eastAsia="CenturyGothic" w:hAnsi="Century Gothic" w:cs="Century Gothic"/>
          <w:color w:val="000000"/>
          <w:sz w:val="22"/>
          <w:szCs w:val="22"/>
        </w:rPr>
        <w:t xml:space="preserve">1.   </w:t>
      </w:r>
      <w:r w:rsidRPr="00713244">
        <w:rPr>
          <w:rFonts w:ascii="Century Gothic" w:eastAsia="CenturyGothic" w:hAnsi="Century Gothic" w:cs="Century Gothic"/>
          <w:color w:val="000000"/>
          <w:sz w:val="20"/>
          <w:szCs w:val="20"/>
        </w:rPr>
        <w:t>Zamawiający oceni i porówna jedynie te oferty, które:</w:t>
      </w:r>
    </w:p>
    <w:p w:rsidR="005D7CE1" w:rsidRPr="00713244" w:rsidRDefault="005D7CE1" w:rsidP="00404C7F">
      <w:pPr>
        <w:numPr>
          <w:ilvl w:val="1"/>
          <w:numId w:val="4"/>
        </w:numPr>
        <w:tabs>
          <w:tab w:val="num" w:pos="540"/>
        </w:tabs>
        <w:autoSpaceDE w:val="0"/>
        <w:autoSpaceDN w:val="0"/>
        <w:adjustRightInd w:val="0"/>
        <w:ind w:left="540"/>
        <w:rPr>
          <w:rFonts w:ascii="Century Gothic" w:eastAsia="CenturyGothic" w:hAnsi="Century Gothic"/>
          <w:color w:val="000000"/>
          <w:sz w:val="20"/>
          <w:szCs w:val="20"/>
        </w:rPr>
      </w:pPr>
      <w:r w:rsidRPr="00713244">
        <w:rPr>
          <w:rFonts w:ascii="Century Gothic" w:eastAsia="CenturyGothic" w:hAnsi="Century Gothic" w:cs="Century Gothic"/>
          <w:color w:val="000000"/>
          <w:sz w:val="20"/>
          <w:szCs w:val="20"/>
        </w:rPr>
        <w:t>zostaną złożone przez Wykonawców niewykluczonych przez Zamawiającego z niniejszego postępowania;</w:t>
      </w:r>
    </w:p>
    <w:p w:rsidR="005D7CE1" w:rsidRPr="00713244" w:rsidRDefault="005D7CE1" w:rsidP="00404C7F">
      <w:pPr>
        <w:numPr>
          <w:ilvl w:val="1"/>
          <w:numId w:val="4"/>
        </w:numPr>
        <w:tabs>
          <w:tab w:val="num" w:pos="540"/>
        </w:tabs>
        <w:autoSpaceDE w:val="0"/>
        <w:autoSpaceDN w:val="0"/>
        <w:adjustRightInd w:val="0"/>
        <w:ind w:left="540"/>
        <w:rPr>
          <w:rFonts w:ascii="Century Gothic" w:eastAsia="CenturyGothic" w:hAnsi="Century Gothic" w:cs="Century Gothic"/>
          <w:color w:val="000000"/>
          <w:sz w:val="20"/>
          <w:szCs w:val="20"/>
        </w:rPr>
      </w:pPr>
      <w:r w:rsidRPr="00713244">
        <w:rPr>
          <w:rFonts w:ascii="Century Gothic" w:eastAsia="CenturyGothic" w:hAnsi="Century Gothic" w:cs="Century Gothic"/>
          <w:color w:val="000000"/>
          <w:sz w:val="20"/>
          <w:szCs w:val="20"/>
        </w:rPr>
        <w:t>nie zostaną odrzucone przez Zamawiającego.</w:t>
      </w:r>
    </w:p>
    <w:p w:rsidR="005D7CE1" w:rsidRPr="00713244" w:rsidRDefault="005D7CE1" w:rsidP="00B222F1">
      <w:pPr>
        <w:tabs>
          <w:tab w:val="left" w:pos="360"/>
        </w:tabs>
        <w:autoSpaceDE w:val="0"/>
        <w:autoSpaceDN w:val="0"/>
        <w:adjustRightInd w:val="0"/>
        <w:ind w:left="360" w:hanging="360"/>
        <w:rPr>
          <w:rFonts w:ascii="Century Gothic" w:eastAsia="CenturyGothic" w:hAnsi="Century Gothic"/>
          <w:color w:val="0000FF"/>
          <w:sz w:val="20"/>
          <w:szCs w:val="20"/>
        </w:rPr>
      </w:pPr>
      <w:r w:rsidRPr="00713244">
        <w:rPr>
          <w:rFonts w:ascii="Century Gothic" w:eastAsia="CenturyGothic" w:hAnsi="Century Gothic" w:cs="Century Gothic"/>
          <w:color w:val="000000"/>
          <w:sz w:val="20"/>
          <w:szCs w:val="20"/>
        </w:rPr>
        <w:t xml:space="preserve">2.   Kryterium oceny ofert stanowi: </w:t>
      </w:r>
      <w:r w:rsidRPr="00713244">
        <w:rPr>
          <w:rFonts w:ascii="Century Gothic" w:eastAsia="CenturyGothic" w:hAnsi="Century Gothic" w:cs="Century Gothic"/>
          <w:color w:val="0000FF"/>
          <w:sz w:val="20"/>
          <w:szCs w:val="20"/>
        </w:rPr>
        <w:t>najniższa cena – 100%</w:t>
      </w:r>
    </w:p>
    <w:p w:rsidR="005D7CE1" w:rsidRPr="00713244" w:rsidRDefault="005D7CE1" w:rsidP="00B222F1">
      <w:pPr>
        <w:tabs>
          <w:tab w:val="left" w:pos="360"/>
        </w:tabs>
        <w:autoSpaceDE w:val="0"/>
        <w:autoSpaceDN w:val="0"/>
        <w:adjustRightInd w:val="0"/>
        <w:ind w:left="360" w:hanging="360"/>
        <w:rPr>
          <w:rFonts w:ascii="Century Gothic" w:eastAsia="CenturyGothic" w:hAnsi="Century Gothic"/>
          <w:color w:val="0000FF"/>
          <w:sz w:val="20"/>
          <w:szCs w:val="20"/>
        </w:rPr>
      </w:pPr>
      <w:r w:rsidRPr="00713244">
        <w:rPr>
          <w:rFonts w:ascii="Century Gothic" w:eastAsia="CenturyGothic" w:hAnsi="Century Gothic" w:cs="Century Gothic"/>
          <w:sz w:val="20"/>
          <w:szCs w:val="20"/>
        </w:rPr>
        <w:t>3.</w:t>
      </w:r>
      <w:r w:rsidRPr="00713244">
        <w:rPr>
          <w:rFonts w:ascii="Century Gothic" w:eastAsia="CenturyGothic" w:hAnsi="Century Gothic" w:cs="Century Gothic"/>
          <w:color w:val="0000FF"/>
          <w:sz w:val="20"/>
          <w:szCs w:val="20"/>
        </w:rPr>
        <w:t xml:space="preserve"> </w:t>
      </w:r>
      <w:r w:rsidRPr="00713244">
        <w:rPr>
          <w:rFonts w:ascii="Century Gothic" w:eastAsia="CenturyGothic" w:hAnsi="Century Gothic" w:cs="Century Gothic"/>
          <w:color w:val="000000"/>
          <w:sz w:val="20"/>
          <w:szCs w:val="20"/>
        </w:rPr>
        <w:t>Kryterium ceny będzie oceniane na podstawie ceny brutto, podanej w formularzu ofertowym, z zastrzeżeniem ppkt 4 i przeliczone wg wzoru:</w:t>
      </w:r>
    </w:p>
    <w:p w:rsidR="005D7CE1" w:rsidRPr="00713244" w:rsidRDefault="005D7CE1" w:rsidP="00B222F1">
      <w:pPr>
        <w:autoSpaceDE w:val="0"/>
        <w:autoSpaceDN w:val="0"/>
        <w:adjustRightInd w:val="0"/>
        <w:rPr>
          <w:rFonts w:ascii="Century Gothic" w:eastAsia="CenturyGothic" w:hAnsi="Century Gothic"/>
          <w:color w:val="000000"/>
          <w:sz w:val="20"/>
          <w:szCs w:val="20"/>
        </w:rPr>
      </w:pPr>
    </w:p>
    <w:p w:rsidR="005D7CE1" w:rsidRPr="00713244" w:rsidRDefault="005D7CE1" w:rsidP="00B222F1">
      <w:pPr>
        <w:autoSpaceDE w:val="0"/>
        <w:autoSpaceDN w:val="0"/>
        <w:adjustRightInd w:val="0"/>
        <w:jc w:val="center"/>
        <w:rPr>
          <w:rFonts w:ascii="Century Gothic" w:eastAsia="CenturyGothic" w:hAnsi="Century Gothic"/>
          <w:b/>
          <w:bCs/>
          <w:color w:val="000000"/>
          <w:sz w:val="20"/>
          <w:szCs w:val="20"/>
        </w:rPr>
      </w:pPr>
      <w:r w:rsidRPr="00713244">
        <w:rPr>
          <w:rFonts w:ascii="Century Gothic" w:eastAsia="CenturyGothic" w:hAnsi="Century Gothic" w:cs="Century Gothic"/>
          <w:b/>
          <w:bCs/>
          <w:color w:val="000000"/>
          <w:sz w:val="20"/>
          <w:szCs w:val="20"/>
        </w:rPr>
        <w:t>C = najni</w:t>
      </w:r>
      <w:r w:rsidRPr="00713244">
        <w:rPr>
          <w:rFonts w:ascii="Century Gothic" w:eastAsia="TimesNewRoman" w:hAnsi="Century Gothic" w:cs="Century Gothic"/>
          <w:b/>
          <w:bCs/>
          <w:color w:val="000000"/>
          <w:sz w:val="20"/>
          <w:szCs w:val="20"/>
        </w:rPr>
        <w:t>ż</w:t>
      </w:r>
      <w:r w:rsidRPr="00713244">
        <w:rPr>
          <w:rFonts w:ascii="Century Gothic" w:eastAsia="CenturyGothic" w:hAnsi="Century Gothic" w:cs="Century Gothic"/>
          <w:b/>
          <w:bCs/>
          <w:color w:val="000000"/>
          <w:sz w:val="20"/>
          <w:szCs w:val="20"/>
        </w:rPr>
        <w:t>sza oferowana cena spośród wszystkich ofert / cena badanej oferty x 100</w:t>
      </w:r>
    </w:p>
    <w:p w:rsidR="005D7CE1" w:rsidRPr="00713244" w:rsidRDefault="005D7CE1" w:rsidP="00B222F1">
      <w:pPr>
        <w:autoSpaceDE w:val="0"/>
        <w:autoSpaceDN w:val="0"/>
        <w:adjustRightInd w:val="0"/>
        <w:jc w:val="center"/>
        <w:rPr>
          <w:rFonts w:ascii="Century Gothic" w:eastAsia="CenturyGothic" w:hAnsi="Century Gothic"/>
          <w:b/>
          <w:bCs/>
          <w:color w:val="000000"/>
          <w:sz w:val="20"/>
          <w:szCs w:val="20"/>
        </w:rPr>
      </w:pPr>
    </w:p>
    <w:p w:rsidR="005D7CE1" w:rsidRPr="00713244" w:rsidRDefault="005D7CE1" w:rsidP="00B222F1">
      <w:pPr>
        <w:autoSpaceDE w:val="0"/>
        <w:autoSpaceDN w:val="0"/>
        <w:adjustRightInd w:val="0"/>
        <w:rPr>
          <w:rFonts w:ascii="Century Gothic" w:eastAsia="CenturyGothic" w:hAnsi="Century Gothic"/>
          <w:color w:val="000000"/>
          <w:sz w:val="20"/>
          <w:szCs w:val="20"/>
        </w:rPr>
      </w:pPr>
      <w:r w:rsidRPr="00713244">
        <w:rPr>
          <w:rFonts w:ascii="Century Gothic" w:eastAsia="CenturyGothic" w:hAnsi="Century Gothic" w:cs="Century Gothic"/>
          <w:color w:val="000000"/>
          <w:sz w:val="20"/>
          <w:szCs w:val="20"/>
        </w:rPr>
        <w:t>Wybrana zostanie oferta, która uzyska najwyższą ilość punktów w kryterium ceny.</w:t>
      </w:r>
    </w:p>
    <w:p w:rsidR="005D7CE1" w:rsidRPr="00713244" w:rsidRDefault="005D7CE1" w:rsidP="00B222F1">
      <w:pPr>
        <w:autoSpaceDE w:val="0"/>
        <w:autoSpaceDN w:val="0"/>
        <w:adjustRightInd w:val="0"/>
        <w:rPr>
          <w:rFonts w:ascii="Century Gothic" w:eastAsia="CenturyGothic" w:hAnsi="Century Gothic"/>
          <w:color w:val="000000"/>
          <w:sz w:val="20"/>
          <w:szCs w:val="20"/>
        </w:rPr>
      </w:pPr>
    </w:p>
    <w:p w:rsidR="005D7CE1" w:rsidRPr="00713244" w:rsidRDefault="005D7CE1" w:rsidP="00E67708">
      <w:pPr>
        <w:numPr>
          <w:ilvl w:val="0"/>
          <w:numId w:val="25"/>
        </w:numPr>
        <w:tabs>
          <w:tab w:val="clear" w:pos="720"/>
          <w:tab w:val="num" w:pos="360"/>
        </w:tabs>
        <w:autoSpaceDE w:val="0"/>
        <w:autoSpaceDN w:val="0"/>
        <w:adjustRightInd w:val="0"/>
        <w:ind w:left="360"/>
        <w:jc w:val="both"/>
        <w:rPr>
          <w:rFonts w:ascii="Century Gothic" w:eastAsia="CenturyGothic" w:hAnsi="Century Gothic"/>
          <w:color w:val="000000"/>
          <w:sz w:val="20"/>
          <w:szCs w:val="20"/>
        </w:rPr>
      </w:pPr>
      <w:r w:rsidRPr="00713244">
        <w:rPr>
          <w:rFonts w:ascii="Century Gothic" w:eastAsia="CenturyGothic" w:hAnsi="Century Gothic" w:cs="Century Gothic"/>
          <w:color w:val="000000"/>
          <w:sz w:val="20"/>
          <w:szCs w:val="20"/>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wypłacić zgodnie z obowiązującymi przepisami.</w:t>
      </w:r>
    </w:p>
    <w:p w:rsidR="005D7CE1" w:rsidRPr="00E11F8C" w:rsidRDefault="005D7CE1" w:rsidP="00B222F1">
      <w:pPr>
        <w:autoSpaceDE w:val="0"/>
        <w:autoSpaceDN w:val="0"/>
        <w:adjustRightInd w:val="0"/>
        <w:rPr>
          <w:rFonts w:ascii="CenturyGothic" w:eastAsia="CenturyGothic"/>
          <w:color w:val="000000"/>
          <w:sz w:val="20"/>
          <w:szCs w:val="20"/>
        </w:rPr>
      </w:pPr>
    </w:p>
    <w:tbl>
      <w:tblPr>
        <w:tblW w:w="0" w:type="auto"/>
        <w:tblCellSpacing w:w="20" w:type="dxa"/>
        <w:tblInd w:w="-106" w:type="dxa"/>
        <w:tblLook w:val="01E0"/>
      </w:tblPr>
      <w:tblGrid>
        <w:gridCol w:w="9292"/>
      </w:tblGrid>
      <w:tr w:rsidR="005D7CE1" w:rsidRPr="00DE1AA6">
        <w:trPr>
          <w:tblCellSpacing w:w="20" w:type="dxa"/>
        </w:trPr>
        <w:tc>
          <w:tcPr>
            <w:tcW w:w="9212" w:type="dxa"/>
          </w:tcPr>
          <w:p w:rsidR="005D7CE1" w:rsidRPr="00F15A70" w:rsidRDefault="005D7CE1" w:rsidP="00B222F1">
            <w:pPr>
              <w:pStyle w:val="Heading1"/>
              <w:jc w:val="both"/>
              <w:rPr>
                <w:rFonts w:ascii="Century Gothic" w:hAnsi="Century Gothic" w:cs="Century Gothic"/>
                <w:b/>
                <w:bCs/>
                <w:u w:val="single"/>
              </w:rPr>
            </w:pPr>
            <w:bookmarkStart w:id="15" w:name="_Toc308612930"/>
            <w:r w:rsidRPr="00F15A70">
              <w:rPr>
                <w:rFonts w:ascii="Century Gothic" w:hAnsi="Century Gothic" w:cs="Century Gothic"/>
                <w:b/>
                <w:bCs/>
                <w:u w:val="single"/>
              </w:rPr>
              <w:t>ROZDZIAŁ XV. INFORMACJE O FORMALNOŚCIACH, JAKIE POWINNY ZOSTAĆ DOPEŁNIONE PO WYBORZE OFERTY W CELU ZAWARCIA UMOWY W SPRAWIE ZAMÓWIENIA PUBLICZNEGO</w:t>
            </w:r>
            <w:bookmarkEnd w:id="15"/>
          </w:p>
        </w:tc>
      </w:tr>
    </w:tbl>
    <w:p w:rsidR="005D7CE1" w:rsidRPr="00DE1AA6" w:rsidRDefault="005D7CE1" w:rsidP="00B222F1">
      <w:pPr>
        <w:widowControl w:val="0"/>
        <w:shd w:val="clear" w:color="auto" w:fill="FFFFFF"/>
        <w:autoSpaceDE w:val="0"/>
        <w:autoSpaceDN w:val="0"/>
        <w:adjustRightInd w:val="0"/>
        <w:spacing w:line="259" w:lineRule="exact"/>
        <w:rPr>
          <w:rFonts w:ascii="Century Gothic" w:hAnsi="Century Gothic" w:cs="Century Gothic"/>
          <w:b/>
          <w:bCs/>
          <w:i/>
          <w:iCs/>
          <w:color w:val="000000"/>
          <w:spacing w:val="-1"/>
          <w:sz w:val="22"/>
          <w:szCs w:val="22"/>
        </w:rPr>
      </w:pPr>
    </w:p>
    <w:p w:rsidR="005D7CE1" w:rsidRPr="00713244" w:rsidRDefault="005D7CE1" w:rsidP="00B222F1">
      <w:pPr>
        <w:widowControl w:val="0"/>
        <w:numPr>
          <w:ilvl w:val="0"/>
          <w:numId w:val="1"/>
        </w:numPr>
        <w:shd w:val="clear" w:color="auto" w:fill="FFFFFF"/>
        <w:autoSpaceDE w:val="0"/>
        <w:autoSpaceDN w:val="0"/>
        <w:adjustRightInd w:val="0"/>
        <w:spacing w:line="259" w:lineRule="exact"/>
        <w:jc w:val="both"/>
        <w:rPr>
          <w:rFonts w:ascii="Century Gothic" w:hAnsi="Century Gothic" w:cs="Century Gothic"/>
          <w:color w:val="000000"/>
          <w:spacing w:val="-1"/>
          <w:sz w:val="20"/>
          <w:szCs w:val="20"/>
        </w:rPr>
      </w:pPr>
      <w:r w:rsidRPr="00713244">
        <w:rPr>
          <w:rFonts w:ascii="Century Gothic" w:hAnsi="Century Gothic" w:cs="Century Gothic"/>
          <w:color w:val="000000"/>
          <w:sz w:val="20"/>
          <w:szCs w:val="20"/>
        </w:rPr>
        <w:t xml:space="preserve">O wyborze oferty Zamawiający zawiadamia niezwłocznie </w:t>
      </w:r>
      <w:r w:rsidRPr="00713244">
        <w:rPr>
          <w:rFonts w:ascii="Century Gothic" w:hAnsi="Century Gothic" w:cs="Century Gothic"/>
          <w:color w:val="000000"/>
          <w:spacing w:val="-1"/>
          <w:sz w:val="20"/>
          <w:szCs w:val="20"/>
        </w:rPr>
        <w:t>Wykonawców, którzy ubiegali się o udzielenie zamówienia o:</w:t>
      </w:r>
    </w:p>
    <w:p w:rsidR="005D7CE1" w:rsidRPr="00713244" w:rsidRDefault="005D7CE1" w:rsidP="00B222F1">
      <w:pPr>
        <w:widowControl w:val="0"/>
        <w:numPr>
          <w:ilvl w:val="0"/>
          <w:numId w:val="5"/>
        </w:numPr>
        <w:shd w:val="clear" w:color="auto" w:fill="FFFFFF"/>
        <w:autoSpaceDE w:val="0"/>
        <w:autoSpaceDN w:val="0"/>
        <w:adjustRightInd w:val="0"/>
        <w:spacing w:line="259" w:lineRule="exact"/>
        <w:jc w:val="both"/>
        <w:rPr>
          <w:rFonts w:ascii="Century Gothic" w:hAnsi="Century Gothic" w:cs="Century Gothic"/>
          <w:color w:val="000000"/>
          <w:spacing w:val="-1"/>
          <w:sz w:val="20"/>
          <w:szCs w:val="20"/>
        </w:rPr>
      </w:pPr>
      <w:r w:rsidRPr="00713244">
        <w:rPr>
          <w:rFonts w:ascii="Century Gothic" w:hAnsi="Century Gothic" w:cs="Century Gothic"/>
          <w:color w:val="000000"/>
          <w:spacing w:val="-1"/>
          <w:sz w:val="20"/>
          <w:szCs w:val="20"/>
        </w:rPr>
        <w:t xml:space="preserve">Wyborze najkorzystniejszej oferty </w:t>
      </w:r>
      <w:r w:rsidRPr="00713244">
        <w:rPr>
          <w:rFonts w:ascii="Century Gothic" w:hAnsi="Century Gothic" w:cs="Century Gothic"/>
          <w:color w:val="000000"/>
          <w:sz w:val="20"/>
          <w:szCs w:val="20"/>
        </w:rPr>
        <w:t>podając nazwę (firmę) albo imię i nazwisko, siedzibę albo miejsce zamieszkania i adres Wykonawcy, którego ofertę</w:t>
      </w:r>
      <w:r w:rsidRPr="00713244">
        <w:rPr>
          <w:rFonts w:ascii="Century Gothic" w:hAnsi="Century Gothic" w:cs="Century Gothic"/>
          <w:sz w:val="20"/>
          <w:szCs w:val="20"/>
        </w:rPr>
        <w:t xml:space="preserve"> </w:t>
      </w:r>
      <w:r w:rsidRPr="00713244">
        <w:rPr>
          <w:rFonts w:ascii="Century Gothic" w:hAnsi="Century Gothic" w:cs="Century Gothic"/>
          <w:color w:val="000000"/>
          <w:sz w:val="20"/>
          <w:szCs w:val="20"/>
        </w:rPr>
        <w:t>wybrano, uzasadnienie jej wyboru oraz nazwy (firm) albo imiona i nazwiska, siedziby albo miejsca zamieszkania i adresy Wykonawców, którzy złożyli oferty, a także punktację przyznaną ofertom w każdym kryterium oceny ofert oraz łączną punktację,</w:t>
      </w:r>
      <w:r w:rsidRPr="00713244">
        <w:rPr>
          <w:rFonts w:ascii="Century Gothic" w:hAnsi="Century Gothic" w:cs="Century Gothic"/>
          <w:color w:val="000000"/>
          <w:spacing w:val="-1"/>
          <w:sz w:val="20"/>
          <w:szCs w:val="20"/>
        </w:rPr>
        <w:t xml:space="preserve"> </w:t>
      </w:r>
    </w:p>
    <w:p w:rsidR="005D7CE1" w:rsidRPr="00713244" w:rsidRDefault="005D7CE1" w:rsidP="00B222F1">
      <w:pPr>
        <w:widowControl w:val="0"/>
        <w:numPr>
          <w:ilvl w:val="0"/>
          <w:numId w:val="5"/>
        </w:numPr>
        <w:shd w:val="clear" w:color="auto" w:fill="FFFFFF"/>
        <w:autoSpaceDE w:val="0"/>
        <w:autoSpaceDN w:val="0"/>
        <w:adjustRightInd w:val="0"/>
        <w:spacing w:line="259" w:lineRule="exact"/>
        <w:jc w:val="both"/>
        <w:rPr>
          <w:rFonts w:ascii="Century Gothic" w:hAnsi="Century Gothic" w:cs="Century Gothic"/>
          <w:color w:val="000000"/>
          <w:spacing w:val="-1"/>
          <w:sz w:val="20"/>
          <w:szCs w:val="20"/>
        </w:rPr>
      </w:pPr>
      <w:r w:rsidRPr="00713244">
        <w:rPr>
          <w:rFonts w:ascii="Century Gothic" w:hAnsi="Century Gothic" w:cs="Century Gothic"/>
          <w:color w:val="000000"/>
          <w:spacing w:val="-1"/>
          <w:sz w:val="20"/>
          <w:szCs w:val="20"/>
        </w:rPr>
        <w:t>Wykonawcach, których oferty zostały odrzucone podając uzasadnienie faktyczne i prawne,</w:t>
      </w:r>
    </w:p>
    <w:p w:rsidR="005D7CE1" w:rsidRPr="00713244" w:rsidRDefault="005D7CE1" w:rsidP="00B222F1">
      <w:pPr>
        <w:widowControl w:val="0"/>
        <w:numPr>
          <w:ilvl w:val="0"/>
          <w:numId w:val="5"/>
        </w:numPr>
        <w:shd w:val="clear" w:color="auto" w:fill="FFFFFF"/>
        <w:autoSpaceDE w:val="0"/>
        <w:autoSpaceDN w:val="0"/>
        <w:adjustRightInd w:val="0"/>
        <w:spacing w:line="259" w:lineRule="exact"/>
        <w:jc w:val="both"/>
        <w:rPr>
          <w:rFonts w:ascii="Century Gothic" w:hAnsi="Century Gothic" w:cs="Century Gothic"/>
          <w:color w:val="000000"/>
          <w:spacing w:val="-1"/>
          <w:sz w:val="20"/>
          <w:szCs w:val="20"/>
        </w:rPr>
      </w:pPr>
      <w:r w:rsidRPr="00713244">
        <w:rPr>
          <w:rFonts w:ascii="Century Gothic" w:hAnsi="Century Gothic" w:cs="Century Gothic"/>
          <w:color w:val="000000"/>
          <w:spacing w:val="-1"/>
          <w:sz w:val="20"/>
          <w:szCs w:val="20"/>
        </w:rPr>
        <w:t>Wykonawcach, którzy zostali wykluczeni z postępowania o udzielenie zamówienia podając uzasadnienie faktyczne i prawne,</w:t>
      </w:r>
    </w:p>
    <w:p w:rsidR="005D7CE1" w:rsidRPr="00713244" w:rsidRDefault="005D7CE1" w:rsidP="00B222F1">
      <w:pPr>
        <w:widowControl w:val="0"/>
        <w:numPr>
          <w:ilvl w:val="0"/>
          <w:numId w:val="5"/>
        </w:numPr>
        <w:shd w:val="clear" w:color="auto" w:fill="FFFFFF"/>
        <w:autoSpaceDE w:val="0"/>
        <w:autoSpaceDN w:val="0"/>
        <w:adjustRightInd w:val="0"/>
        <w:spacing w:line="259" w:lineRule="exact"/>
        <w:jc w:val="both"/>
        <w:rPr>
          <w:rFonts w:ascii="Century Gothic" w:hAnsi="Century Gothic" w:cs="Century Gothic"/>
          <w:color w:val="000000"/>
          <w:spacing w:val="-1"/>
          <w:sz w:val="20"/>
          <w:szCs w:val="20"/>
        </w:rPr>
      </w:pPr>
      <w:r w:rsidRPr="00713244">
        <w:rPr>
          <w:rFonts w:ascii="Century Gothic" w:hAnsi="Century Gothic" w:cs="Century Gothic"/>
          <w:color w:val="000000"/>
          <w:spacing w:val="-1"/>
          <w:sz w:val="20"/>
          <w:szCs w:val="20"/>
        </w:rPr>
        <w:t>Terminie, po którego upływie umowa w sprawie zamówienia publicznego może być zawarta</w:t>
      </w:r>
    </w:p>
    <w:p w:rsidR="005D7CE1" w:rsidRPr="00713244" w:rsidRDefault="005D7CE1" w:rsidP="00B222F1">
      <w:pPr>
        <w:widowControl w:val="0"/>
        <w:numPr>
          <w:ilvl w:val="0"/>
          <w:numId w:val="1"/>
        </w:numPr>
        <w:shd w:val="clear" w:color="auto" w:fill="FFFFFF"/>
        <w:autoSpaceDE w:val="0"/>
        <w:autoSpaceDN w:val="0"/>
        <w:adjustRightInd w:val="0"/>
        <w:spacing w:line="259" w:lineRule="exact"/>
        <w:jc w:val="both"/>
        <w:rPr>
          <w:rFonts w:ascii="Century Gothic" w:hAnsi="Century Gothic" w:cs="Century Gothic"/>
          <w:color w:val="000000"/>
          <w:sz w:val="20"/>
          <w:szCs w:val="20"/>
        </w:rPr>
      </w:pPr>
      <w:r w:rsidRPr="00713244">
        <w:rPr>
          <w:rFonts w:ascii="Century Gothic" w:hAnsi="Century Gothic" w:cs="Century Gothic"/>
          <w:color w:val="000000"/>
          <w:spacing w:val="-1"/>
          <w:sz w:val="20"/>
          <w:szCs w:val="20"/>
        </w:rPr>
        <w:t>Zamawiający zawiera umowę w sprawie zamówienia pub</w:t>
      </w:r>
      <w:r w:rsidRPr="00713244">
        <w:rPr>
          <w:rFonts w:ascii="Century Gothic" w:hAnsi="Century Gothic" w:cs="Century Gothic"/>
          <w:color w:val="000000"/>
          <w:spacing w:val="-1"/>
          <w:sz w:val="20"/>
          <w:szCs w:val="20"/>
        </w:rPr>
        <w:softHyphen/>
      </w:r>
      <w:r w:rsidRPr="00713244">
        <w:rPr>
          <w:rFonts w:ascii="Century Gothic" w:hAnsi="Century Gothic" w:cs="Century Gothic"/>
          <w:color w:val="000000"/>
          <w:sz w:val="20"/>
          <w:szCs w:val="20"/>
        </w:rPr>
        <w:t>licznego w terminie określonym w art. 94 ust. 1 pkt 2 ustawy Pzp</w:t>
      </w:r>
    </w:p>
    <w:p w:rsidR="005D7CE1" w:rsidRPr="00713244" w:rsidRDefault="005D7CE1" w:rsidP="00B222F1">
      <w:pPr>
        <w:widowControl w:val="0"/>
        <w:numPr>
          <w:ilvl w:val="0"/>
          <w:numId w:val="1"/>
        </w:numPr>
        <w:shd w:val="clear" w:color="auto" w:fill="FFFFFF"/>
        <w:autoSpaceDE w:val="0"/>
        <w:autoSpaceDN w:val="0"/>
        <w:adjustRightInd w:val="0"/>
        <w:spacing w:line="259" w:lineRule="exact"/>
        <w:jc w:val="both"/>
        <w:rPr>
          <w:rFonts w:ascii="Century Gothic" w:hAnsi="Century Gothic" w:cs="Century Gothic"/>
          <w:color w:val="000000"/>
          <w:sz w:val="20"/>
          <w:szCs w:val="20"/>
        </w:rPr>
      </w:pPr>
      <w:r w:rsidRPr="00713244">
        <w:rPr>
          <w:rFonts w:ascii="Century Gothic" w:hAnsi="Century Gothic" w:cs="Century Gothic"/>
          <w:color w:val="000000"/>
          <w:spacing w:val="-2"/>
          <w:sz w:val="20"/>
          <w:szCs w:val="20"/>
        </w:rPr>
        <w:t>Jeżeli Wykonawca, którego oferta została wybrana, uchy</w:t>
      </w:r>
      <w:r w:rsidRPr="00713244">
        <w:rPr>
          <w:rFonts w:ascii="Century Gothic" w:hAnsi="Century Gothic" w:cs="Century Gothic"/>
          <w:color w:val="000000"/>
          <w:spacing w:val="-2"/>
          <w:sz w:val="20"/>
          <w:szCs w:val="20"/>
        </w:rPr>
        <w:softHyphen/>
      </w:r>
      <w:r w:rsidRPr="00713244">
        <w:rPr>
          <w:rFonts w:ascii="Century Gothic" w:hAnsi="Century Gothic" w:cs="Century Gothic"/>
          <w:color w:val="000000"/>
          <w:sz w:val="20"/>
          <w:szCs w:val="20"/>
        </w:rPr>
        <w:t>la się od zawarcia umowy w sprawie zamówienia publicznego,</w:t>
      </w:r>
      <w:r w:rsidRPr="00713244">
        <w:rPr>
          <w:rFonts w:ascii="Century Gothic" w:hAnsi="Century Gothic" w:cs="Century Gothic"/>
          <w:sz w:val="20"/>
          <w:szCs w:val="20"/>
        </w:rPr>
        <w:t xml:space="preserve"> </w:t>
      </w:r>
      <w:r w:rsidRPr="00713244">
        <w:rPr>
          <w:rFonts w:ascii="Century Gothic" w:hAnsi="Century Gothic" w:cs="Century Gothic"/>
          <w:color w:val="000000"/>
          <w:sz w:val="20"/>
          <w:szCs w:val="20"/>
        </w:rPr>
        <w:t>Zamawiający wybiera ofertę najkorzystniejszą spośród pozosta</w:t>
      </w:r>
      <w:r w:rsidRPr="00713244">
        <w:rPr>
          <w:rFonts w:ascii="Century Gothic" w:hAnsi="Century Gothic" w:cs="Century Gothic"/>
          <w:color w:val="000000"/>
          <w:sz w:val="20"/>
          <w:szCs w:val="20"/>
        </w:rPr>
        <w:softHyphen/>
        <w:t xml:space="preserve">łych ofert, bez przeprowadzania ich ponownej oceny, chyba że zachodzą przesłanki, o których mowa w art. 93 ust. 1 PZP. </w:t>
      </w:r>
    </w:p>
    <w:p w:rsidR="005D7CE1" w:rsidRPr="00713244" w:rsidRDefault="005D7CE1" w:rsidP="00B222F1">
      <w:pPr>
        <w:widowControl w:val="0"/>
        <w:numPr>
          <w:ilvl w:val="0"/>
          <w:numId w:val="1"/>
        </w:numPr>
        <w:shd w:val="clear" w:color="auto" w:fill="FFFFFF"/>
        <w:autoSpaceDE w:val="0"/>
        <w:autoSpaceDN w:val="0"/>
        <w:adjustRightInd w:val="0"/>
        <w:spacing w:line="259" w:lineRule="exact"/>
        <w:jc w:val="both"/>
        <w:rPr>
          <w:rFonts w:ascii="Century Gothic" w:hAnsi="Century Gothic" w:cs="Century Gothic"/>
          <w:color w:val="000000"/>
          <w:sz w:val="20"/>
          <w:szCs w:val="20"/>
        </w:rPr>
      </w:pPr>
      <w:r w:rsidRPr="00713244">
        <w:rPr>
          <w:rStyle w:val="tabulatory"/>
          <w:rFonts w:ascii="Century Gothic" w:hAnsi="Century Gothic" w:cs="Century Gothic"/>
          <w:sz w:val="20"/>
          <w:szCs w:val="20"/>
        </w:rPr>
        <w:t> </w:t>
      </w:r>
      <w:r w:rsidRPr="00713244">
        <w:rPr>
          <w:rFonts w:ascii="Century Gothic" w:hAnsi="Century Gothic" w:cs="Century Gothic"/>
          <w:sz w:val="20"/>
          <w:szCs w:val="20"/>
        </w:rPr>
        <w:t>Podpisanie umowy nastąpi w miejscu i czasie określonym przez Zamawiającego, o czym Wykonawca zostanie zawiadomiony na piśmie.</w:t>
      </w:r>
    </w:p>
    <w:p w:rsidR="005D7CE1" w:rsidRPr="00713244" w:rsidRDefault="005D7CE1" w:rsidP="00B222F1">
      <w:pPr>
        <w:widowControl w:val="0"/>
        <w:numPr>
          <w:ilvl w:val="0"/>
          <w:numId w:val="1"/>
        </w:numPr>
        <w:shd w:val="clear" w:color="auto" w:fill="FFFFFF"/>
        <w:autoSpaceDE w:val="0"/>
        <w:autoSpaceDN w:val="0"/>
        <w:adjustRightInd w:val="0"/>
        <w:spacing w:line="259" w:lineRule="exact"/>
        <w:jc w:val="both"/>
        <w:rPr>
          <w:rFonts w:ascii="Century Gothic" w:hAnsi="Century Gothic" w:cs="Century Gothic"/>
          <w:color w:val="000000"/>
          <w:sz w:val="20"/>
          <w:szCs w:val="20"/>
        </w:rPr>
      </w:pPr>
      <w:r w:rsidRPr="00713244">
        <w:rPr>
          <w:rFonts w:ascii="Century Gothic" w:eastAsia="CenturyGothic" w:hAnsi="Century Gothic" w:cs="Century Gothic"/>
          <w:sz w:val="20"/>
          <w:szCs w:val="20"/>
        </w:rPr>
        <w:t>Wykonawca najpóźniej w dniu zawarcia umowy wniesie zabezpieczenie należytego</w:t>
      </w:r>
      <w:r w:rsidRPr="00713244">
        <w:rPr>
          <w:rFonts w:ascii="Century Gothic" w:hAnsi="Century Gothic" w:cs="Century Gothic"/>
          <w:color w:val="000000"/>
          <w:sz w:val="20"/>
          <w:szCs w:val="20"/>
        </w:rPr>
        <w:t xml:space="preserve"> </w:t>
      </w:r>
      <w:r w:rsidRPr="00713244">
        <w:rPr>
          <w:rFonts w:ascii="Century Gothic" w:eastAsia="CenturyGothic" w:hAnsi="Century Gothic" w:cs="Century Gothic"/>
          <w:sz w:val="20"/>
          <w:szCs w:val="20"/>
        </w:rPr>
        <w:t>wykonania umowy na warunkach określonych w projekcie umowy,</w:t>
      </w:r>
    </w:p>
    <w:p w:rsidR="005D7CE1" w:rsidRPr="00713244" w:rsidRDefault="005D7CE1" w:rsidP="00B222F1">
      <w:pPr>
        <w:widowControl w:val="0"/>
        <w:numPr>
          <w:ilvl w:val="0"/>
          <w:numId w:val="1"/>
        </w:numPr>
        <w:shd w:val="clear" w:color="auto" w:fill="FFFFFF"/>
        <w:autoSpaceDE w:val="0"/>
        <w:autoSpaceDN w:val="0"/>
        <w:adjustRightInd w:val="0"/>
        <w:spacing w:line="259" w:lineRule="exact"/>
        <w:jc w:val="both"/>
        <w:rPr>
          <w:rFonts w:ascii="Century Gothic" w:hAnsi="Century Gothic" w:cs="Century Gothic"/>
          <w:color w:val="000000"/>
          <w:sz w:val="20"/>
          <w:szCs w:val="20"/>
        </w:rPr>
      </w:pPr>
      <w:r w:rsidRPr="00713244">
        <w:rPr>
          <w:rFonts w:ascii="Century Gothic" w:hAnsi="Century Gothic" w:cs="Century Gothic"/>
          <w:sz w:val="20"/>
          <w:szCs w:val="20"/>
        </w:rPr>
        <w:t>Ustala się, że umowa w sprawie zamówienia publicznego zostanie podpisana w dwóch egzemplarzach - po jednym dla każdej ze stron umowy.</w:t>
      </w:r>
    </w:p>
    <w:p w:rsidR="005D7CE1" w:rsidRPr="00713244" w:rsidRDefault="005D7CE1" w:rsidP="00B222F1">
      <w:pPr>
        <w:widowControl w:val="0"/>
        <w:shd w:val="clear" w:color="auto" w:fill="FFFFFF"/>
        <w:autoSpaceDE w:val="0"/>
        <w:autoSpaceDN w:val="0"/>
        <w:adjustRightInd w:val="0"/>
        <w:spacing w:line="259" w:lineRule="exact"/>
        <w:rPr>
          <w:rFonts w:ascii="Century Gothic" w:hAnsi="Century Gothic" w:cs="Century Gothic"/>
          <w:b/>
          <w:bCs/>
          <w:color w:val="000000"/>
          <w:spacing w:val="-2"/>
          <w:sz w:val="20"/>
          <w:szCs w:val="20"/>
        </w:rPr>
      </w:pPr>
    </w:p>
    <w:tbl>
      <w:tblPr>
        <w:tblW w:w="0" w:type="auto"/>
        <w:tblCellSpacing w:w="20" w:type="dxa"/>
        <w:tblInd w:w="-106" w:type="dxa"/>
        <w:tblLook w:val="01E0"/>
      </w:tblPr>
      <w:tblGrid>
        <w:gridCol w:w="9292"/>
      </w:tblGrid>
      <w:tr w:rsidR="005D7CE1" w:rsidRPr="00DE1AA6">
        <w:trPr>
          <w:tblCellSpacing w:w="20" w:type="dxa"/>
        </w:trPr>
        <w:tc>
          <w:tcPr>
            <w:tcW w:w="9212" w:type="dxa"/>
          </w:tcPr>
          <w:p w:rsidR="005D7CE1" w:rsidRPr="00F15A70" w:rsidRDefault="005D7CE1" w:rsidP="00B222F1">
            <w:pPr>
              <w:pStyle w:val="Heading1"/>
              <w:rPr>
                <w:rFonts w:ascii="Century Gothic" w:hAnsi="Century Gothic" w:cs="Century Gothic"/>
                <w:b/>
                <w:bCs/>
                <w:u w:val="single"/>
              </w:rPr>
            </w:pPr>
            <w:bookmarkStart w:id="16" w:name="_Toc308612931"/>
            <w:r w:rsidRPr="00F15A70">
              <w:rPr>
                <w:rFonts w:ascii="Century Gothic" w:hAnsi="Century Gothic" w:cs="Century Gothic"/>
                <w:b/>
                <w:bCs/>
                <w:u w:val="single"/>
              </w:rPr>
              <w:t>ROZDZIAŁ XVI. ZABEZPIECZENIE NALEŻYTEGO WYKONANIA UMOWY</w:t>
            </w:r>
            <w:bookmarkEnd w:id="16"/>
          </w:p>
        </w:tc>
      </w:tr>
    </w:tbl>
    <w:p w:rsidR="005D7CE1" w:rsidRPr="00713244" w:rsidRDefault="005D7CE1" w:rsidP="00B222F1">
      <w:pPr>
        <w:jc w:val="both"/>
        <w:rPr>
          <w:rFonts w:ascii="Century Gothic" w:eastAsia="CenturyGothic" w:hAnsi="Century Gothic" w:cs="Century Gothic"/>
          <w:sz w:val="20"/>
          <w:szCs w:val="20"/>
        </w:rPr>
      </w:pPr>
      <w:r w:rsidRPr="00713244">
        <w:rPr>
          <w:rFonts w:ascii="Century Gothic" w:eastAsia="CenturyGothic" w:hAnsi="Century Gothic" w:cs="Century Gothic"/>
          <w:sz w:val="20"/>
          <w:szCs w:val="20"/>
        </w:rPr>
        <w:t>Zamawiający nie wymaga wniesienia zabezpieczenie należytego wykonania umowy.</w:t>
      </w:r>
    </w:p>
    <w:p w:rsidR="005D7CE1" w:rsidRPr="00713244" w:rsidRDefault="005D7CE1" w:rsidP="00B222F1">
      <w:pPr>
        <w:jc w:val="both"/>
        <w:rPr>
          <w:rFonts w:ascii="Century Gothic" w:hAnsi="Century Gothic" w:cs="Century Gothic"/>
          <w:sz w:val="20"/>
          <w:szCs w:val="20"/>
        </w:rPr>
      </w:pPr>
    </w:p>
    <w:tbl>
      <w:tblPr>
        <w:tblW w:w="0" w:type="auto"/>
        <w:tblCellSpacing w:w="20" w:type="dxa"/>
        <w:tblInd w:w="-106" w:type="dxa"/>
        <w:tblLook w:val="01E0"/>
      </w:tblPr>
      <w:tblGrid>
        <w:gridCol w:w="9292"/>
      </w:tblGrid>
      <w:tr w:rsidR="005D7CE1" w:rsidRPr="00DE1AA6">
        <w:trPr>
          <w:tblCellSpacing w:w="20" w:type="dxa"/>
        </w:trPr>
        <w:tc>
          <w:tcPr>
            <w:tcW w:w="9212" w:type="dxa"/>
          </w:tcPr>
          <w:p w:rsidR="005D7CE1" w:rsidRPr="006273FC" w:rsidRDefault="005D7CE1" w:rsidP="00B222F1">
            <w:pPr>
              <w:pStyle w:val="Heading1"/>
              <w:rPr>
                <w:rFonts w:ascii="Century Gothic" w:hAnsi="Century Gothic" w:cs="Century Gothic"/>
                <w:b/>
                <w:bCs/>
                <w:u w:val="single"/>
              </w:rPr>
            </w:pPr>
            <w:bookmarkStart w:id="17" w:name="_Toc308612932"/>
            <w:r w:rsidRPr="006273FC">
              <w:rPr>
                <w:rFonts w:ascii="Century Gothic" w:hAnsi="Century Gothic" w:cs="Century Gothic"/>
                <w:b/>
                <w:bCs/>
              </w:rPr>
              <w:t>ROZDZIAŁ XVII. ISTOTNE DLA STRON POSTANOWIENIA DOTYCZĄCE UMOWY</w:t>
            </w:r>
            <w:bookmarkEnd w:id="17"/>
          </w:p>
        </w:tc>
      </w:tr>
    </w:tbl>
    <w:p w:rsidR="005D7CE1" w:rsidRPr="00713244" w:rsidRDefault="005D7CE1" w:rsidP="00404C7F">
      <w:pPr>
        <w:numPr>
          <w:ilvl w:val="2"/>
          <w:numId w:val="4"/>
        </w:numPr>
        <w:tabs>
          <w:tab w:val="num" w:pos="360"/>
        </w:tabs>
        <w:autoSpaceDE w:val="0"/>
        <w:autoSpaceDN w:val="0"/>
        <w:adjustRightInd w:val="0"/>
        <w:ind w:left="360"/>
        <w:jc w:val="both"/>
        <w:rPr>
          <w:rFonts w:ascii="Century Gothic" w:eastAsia="CenturyGothic" w:hAnsi="Century Gothic"/>
          <w:sz w:val="20"/>
          <w:szCs w:val="20"/>
        </w:rPr>
      </w:pPr>
      <w:r w:rsidRPr="00713244">
        <w:rPr>
          <w:rFonts w:ascii="Century Gothic" w:eastAsia="CenturyGothic" w:hAnsi="Century Gothic" w:cs="Century Gothic"/>
          <w:sz w:val="20"/>
          <w:szCs w:val="20"/>
        </w:rPr>
        <w:t xml:space="preserve">Istotne dla stron </w:t>
      </w:r>
      <w:r>
        <w:rPr>
          <w:rFonts w:ascii="Century Gothic" w:eastAsia="CenturyGothic" w:hAnsi="Century Gothic" w:cs="Century Gothic"/>
          <w:sz w:val="20"/>
          <w:szCs w:val="20"/>
        </w:rPr>
        <w:t xml:space="preserve">postanowienia dotyczące umowy i </w:t>
      </w:r>
      <w:r w:rsidRPr="00713244">
        <w:rPr>
          <w:rFonts w:ascii="Century Gothic" w:eastAsia="CenturyGothic" w:hAnsi="Century Gothic" w:cs="Century Gothic"/>
          <w:sz w:val="20"/>
          <w:szCs w:val="20"/>
        </w:rPr>
        <w:t>warunki umowy</w:t>
      </w:r>
      <w:r>
        <w:rPr>
          <w:rFonts w:ascii="Century Gothic" w:eastAsia="CenturyGothic" w:hAnsi="Century Gothic" w:cs="Century Gothic"/>
          <w:sz w:val="20"/>
          <w:szCs w:val="20"/>
        </w:rPr>
        <w:t xml:space="preserve"> </w:t>
      </w:r>
      <w:r w:rsidRPr="00713244">
        <w:rPr>
          <w:rFonts w:ascii="Century Gothic" w:eastAsia="CenturyGothic" w:hAnsi="Century Gothic" w:cs="Century Gothic"/>
          <w:sz w:val="20"/>
          <w:szCs w:val="20"/>
        </w:rPr>
        <w:t>zostały wprowadzone do wzoru umowy – część III SIWZ</w:t>
      </w:r>
    </w:p>
    <w:p w:rsidR="005D7CE1" w:rsidRPr="00713244" w:rsidRDefault="005D7CE1" w:rsidP="00404C7F">
      <w:pPr>
        <w:numPr>
          <w:ilvl w:val="2"/>
          <w:numId w:val="4"/>
        </w:numPr>
        <w:tabs>
          <w:tab w:val="num" w:pos="360"/>
        </w:tabs>
        <w:autoSpaceDE w:val="0"/>
        <w:autoSpaceDN w:val="0"/>
        <w:adjustRightInd w:val="0"/>
        <w:ind w:left="360"/>
        <w:jc w:val="both"/>
        <w:rPr>
          <w:rFonts w:ascii="Century Gothic" w:eastAsia="CenturyGothic" w:hAnsi="Century Gothic"/>
          <w:sz w:val="20"/>
          <w:szCs w:val="20"/>
        </w:rPr>
      </w:pPr>
      <w:r w:rsidRPr="00713244">
        <w:rPr>
          <w:rFonts w:ascii="Century Gothic" w:hAnsi="Century Gothic" w:cs="Century Gothic"/>
          <w:color w:val="000000"/>
          <w:sz w:val="20"/>
          <w:szCs w:val="20"/>
        </w:rPr>
        <w:t>Zamawiający przewiduje możliwość dokonania istotnych zmian w stosunku do treści oferty na podstawie której dokonano wyboru Wykonawcy, jeżeli konieczność takiej zmiany wynika z okoliczności której nie można było przewidzieć w ogłoszeniu o zamówienia lub Specyfikacji Istotnych Warunków Zamówienia.</w:t>
      </w:r>
    </w:p>
    <w:p w:rsidR="005D7CE1" w:rsidRPr="00713244" w:rsidRDefault="005D7CE1" w:rsidP="003C4E55">
      <w:pPr>
        <w:jc w:val="both"/>
        <w:rPr>
          <w:rFonts w:ascii="Century Gothic" w:hAnsi="Century Gothic" w:cs="Century Gothic"/>
          <w:b/>
          <w:bCs/>
          <w:sz w:val="20"/>
          <w:szCs w:val="20"/>
        </w:rPr>
      </w:pPr>
      <w:r w:rsidRPr="00713244">
        <w:rPr>
          <w:rFonts w:ascii="Century Gothic" w:hAnsi="Century Gothic" w:cs="Century Gothic"/>
          <w:b/>
          <w:bCs/>
          <w:sz w:val="20"/>
          <w:szCs w:val="20"/>
          <w:u w:val="single"/>
        </w:rPr>
        <w:t xml:space="preserve">Dopuszcza się możliwość zmian postanowień zawartych w </w:t>
      </w:r>
      <w:r>
        <w:rPr>
          <w:rFonts w:ascii="Century Gothic" w:hAnsi="Century Gothic" w:cs="Century Gothic"/>
          <w:b/>
          <w:bCs/>
          <w:sz w:val="20"/>
          <w:szCs w:val="20"/>
          <w:u w:val="single"/>
        </w:rPr>
        <w:t xml:space="preserve">umowie, </w:t>
      </w:r>
      <w:r w:rsidRPr="00713244">
        <w:rPr>
          <w:rFonts w:ascii="Century Gothic" w:hAnsi="Century Gothic" w:cs="Century Gothic"/>
          <w:b/>
          <w:bCs/>
          <w:sz w:val="20"/>
          <w:szCs w:val="20"/>
          <w:u w:val="single"/>
        </w:rPr>
        <w:t>w szczególności w przypadku:</w:t>
      </w:r>
    </w:p>
    <w:p w:rsidR="005D7CE1" w:rsidRPr="00713244" w:rsidRDefault="005D7CE1" w:rsidP="00B222F1">
      <w:pPr>
        <w:widowControl w:val="0"/>
        <w:numPr>
          <w:ilvl w:val="0"/>
          <w:numId w:val="29"/>
        </w:numPr>
        <w:suppressAutoHyphens/>
        <w:jc w:val="both"/>
        <w:rPr>
          <w:rFonts w:ascii="Century Gothic" w:hAnsi="Century Gothic" w:cs="Century Gothic"/>
          <w:sz w:val="20"/>
          <w:szCs w:val="20"/>
        </w:rPr>
      </w:pPr>
      <w:r w:rsidRPr="00713244">
        <w:rPr>
          <w:rFonts w:ascii="Century Gothic" w:hAnsi="Century Gothic" w:cs="Century Gothic"/>
          <w:sz w:val="20"/>
          <w:szCs w:val="20"/>
        </w:rPr>
        <w:t>zmiany przepisów prawnych mających wpływ na realizację umowy, a w szczególności na jej zakres i termin.</w:t>
      </w:r>
    </w:p>
    <w:p w:rsidR="005D7CE1" w:rsidRPr="00713244" w:rsidRDefault="005D7CE1" w:rsidP="001454C4">
      <w:pPr>
        <w:widowControl w:val="0"/>
        <w:numPr>
          <w:ilvl w:val="0"/>
          <w:numId w:val="29"/>
        </w:numPr>
        <w:suppressAutoHyphens/>
        <w:jc w:val="both"/>
        <w:rPr>
          <w:rFonts w:ascii="Century Gothic" w:hAnsi="Century Gothic" w:cs="Century Gothic"/>
          <w:sz w:val="20"/>
          <w:szCs w:val="20"/>
        </w:rPr>
      </w:pPr>
      <w:r w:rsidRPr="00713244">
        <w:rPr>
          <w:rFonts w:ascii="Century Gothic" w:hAnsi="Century Gothic" w:cs="Century Gothic"/>
          <w:sz w:val="20"/>
          <w:szCs w:val="20"/>
        </w:rPr>
        <w:t>zmiany przepisów prawnych mających wpływ na cenę umowy, a w szczególności zmiany podatku VAT.</w:t>
      </w:r>
    </w:p>
    <w:p w:rsidR="005D7CE1" w:rsidRPr="00713244" w:rsidRDefault="005D7CE1" w:rsidP="001454C4">
      <w:pPr>
        <w:widowControl w:val="0"/>
        <w:numPr>
          <w:ilvl w:val="0"/>
          <w:numId w:val="29"/>
        </w:numPr>
        <w:suppressAutoHyphens/>
        <w:jc w:val="both"/>
        <w:rPr>
          <w:rFonts w:ascii="Century Gothic" w:hAnsi="Century Gothic" w:cs="Century Gothic"/>
          <w:sz w:val="20"/>
          <w:szCs w:val="20"/>
        </w:rPr>
      </w:pPr>
      <w:r w:rsidRPr="00713244">
        <w:rPr>
          <w:rFonts w:ascii="Century Gothic" w:hAnsi="Century Gothic" w:cs="Century Gothic"/>
          <w:sz w:val="20"/>
          <w:szCs w:val="20"/>
        </w:rPr>
        <w:t>zmiany rodzaju asortymentu w przypadku wycofania danego produktu z rynku</w:t>
      </w:r>
    </w:p>
    <w:p w:rsidR="005D7CE1" w:rsidRPr="00713244" w:rsidRDefault="005D7CE1" w:rsidP="00942728">
      <w:pPr>
        <w:widowControl w:val="0"/>
        <w:numPr>
          <w:ilvl w:val="0"/>
          <w:numId w:val="29"/>
        </w:numPr>
        <w:suppressAutoHyphens/>
        <w:jc w:val="both"/>
        <w:rPr>
          <w:rFonts w:ascii="Century Gothic" w:hAnsi="Century Gothic" w:cs="Century Gothic"/>
          <w:sz w:val="20"/>
          <w:szCs w:val="20"/>
        </w:rPr>
      </w:pPr>
      <w:r w:rsidRPr="00713244">
        <w:rPr>
          <w:rFonts w:ascii="Century Gothic" w:hAnsi="Century Gothic" w:cs="Century Gothic"/>
          <w:sz w:val="20"/>
          <w:szCs w:val="20"/>
        </w:rPr>
        <w:t xml:space="preserve">zmianę terminów realizacji zamówienia z przyczyn niezależnych od Wykonawcy lub  Zamawiającego, które to przyczyny każda ze Stron musi udokumentować, pod  warunkiem, że takiej zgody udzieli instytucja dofinansowująca i, że Zamawiający nie straci dofinansowania  </w:t>
      </w:r>
    </w:p>
    <w:p w:rsidR="005D7CE1" w:rsidRPr="00713244" w:rsidRDefault="005D7CE1" w:rsidP="00942728">
      <w:pPr>
        <w:widowControl w:val="0"/>
        <w:numPr>
          <w:ilvl w:val="0"/>
          <w:numId w:val="29"/>
        </w:numPr>
        <w:suppressAutoHyphens/>
        <w:jc w:val="both"/>
        <w:rPr>
          <w:rFonts w:ascii="Century Gothic" w:hAnsi="Century Gothic" w:cs="Century Gothic"/>
          <w:sz w:val="20"/>
          <w:szCs w:val="20"/>
        </w:rPr>
      </w:pPr>
      <w:r w:rsidRPr="00713244">
        <w:rPr>
          <w:rFonts w:ascii="Century Gothic" w:hAnsi="Century Gothic" w:cs="Century Gothic"/>
          <w:sz w:val="20"/>
          <w:szCs w:val="20"/>
        </w:rPr>
        <w:t xml:space="preserve">ze względu na dofinansowane zadania możliwa jest zmiana umowy w zakresie konieczności dostosowania umowy z Wykonawcą do postanowień umowy </w:t>
      </w:r>
      <w:r w:rsidRPr="00713244">
        <w:rPr>
          <w:rFonts w:ascii="Century Gothic" w:hAnsi="Century Gothic" w:cs="Century Gothic"/>
          <w:sz w:val="20"/>
          <w:szCs w:val="20"/>
        </w:rPr>
        <w:br/>
        <w:t>o dofinansowanie.</w:t>
      </w:r>
    </w:p>
    <w:p w:rsidR="005D7CE1" w:rsidRPr="00713244" w:rsidRDefault="005D7CE1" w:rsidP="001454C4">
      <w:pPr>
        <w:widowControl w:val="0"/>
        <w:suppressAutoHyphens/>
        <w:jc w:val="both"/>
        <w:rPr>
          <w:rFonts w:ascii="Century Gothic" w:hAnsi="Century Gothic" w:cs="Century Gothic"/>
          <w:sz w:val="20"/>
          <w:szCs w:val="20"/>
        </w:rPr>
      </w:pPr>
    </w:p>
    <w:p w:rsidR="005D7CE1" w:rsidRPr="00713244" w:rsidRDefault="005D7CE1" w:rsidP="00B222F1">
      <w:pPr>
        <w:jc w:val="both"/>
        <w:rPr>
          <w:rFonts w:ascii="Century Gothic" w:hAnsi="Century Gothic" w:cs="Century Gothic"/>
          <w:b/>
          <w:bCs/>
          <w:sz w:val="20"/>
          <w:szCs w:val="20"/>
        </w:rPr>
      </w:pPr>
      <w:r w:rsidRPr="00713244">
        <w:rPr>
          <w:rFonts w:ascii="Century Gothic" w:hAnsi="Century Gothic" w:cs="Century Gothic"/>
          <w:b/>
          <w:bCs/>
          <w:sz w:val="20"/>
          <w:szCs w:val="20"/>
        </w:rPr>
        <w:t>Warunkiem zmiany umowy będzie udokumentowany wniosek Stron umowy, a zmiana może nastąpić w przypadku, gdy jej wprowadzenie jest konieczne dla prawidłowej realizacji zamówienia, a Strony umowy wyrażą zgodę.</w:t>
      </w:r>
    </w:p>
    <w:p w:rsidR="005D7CE1" w:rsidRPr="00713244" w:rsidRDefault="005D7CE1" w:rsidP="00B222F1">
      <w:pPr>
        <w:widowControl w:val="0"/>
        <w:shd w:val="clear" w:color="auto" w:fill="FFFFFF"/>
        <w:autoSpaceDE w:val="0"/>
        <w:autoSpaceDN w:val="0"/>
        <w:adjustRightInd w:val="0"/>
        <w:spacing w:line="259" w:lineRule="exact"/>
        <w:ind w:right="845"/>
        <w:rPr>
          <w:rFonts w:ascii="Century Gothic" w:hAnsi="Century Gothic" w:cs="Century Gothic"/>
          <w:b/>
          <w:bCs/>
          <w:i/>
          <w:iCs/>
          <w:color w:val="000000"/>
          <w:spacing w:val="-11"/>
          <w:sz w:val="20"/>
          <w:szCs w:val="20"/>
        </w:rPr>
      </w:pPr>
    </w:p>
    <w:tbl>
      <w:tblPr>
        <w:tblW w:w="0" w:type="auto"/>
        <w:tblCellSpacing w:w="20" w:type="dxa"/>
        <w:tblInd w:w="-106" w:type="dxa"/>
        <w:tblLook w:val="01E0"/>
      </w:tblPr>
      <w:tblGrid>
        <w:gridCol w:w="9292"/>
      </w:tblGrid>
      <w:tr w:rsidR="005D7CE1" w:rsidRPr="00DE1AA6">
        <w:trPr>
          <w:tblCellSpacing w:w="20" w:type="dxa"/>
        </w:trPr>
        <w:tc>
          <w:tcPr>
            <w:tcW w:w="9212" w:type="dxa"/>
          </w:tcPr>
          <w:p w:rsidR="005D7CE1" w:rsidRPr="00F15A70" w:rsidRDefault="005D7CE1" w:rsidP="00B222F1">
            <w:pPr>
              <w:pStyle w:val="Heading1"/>
              <w:rPr>
                <w:rFonts w:ascii="Century Gothic" w:hAnsi="Century Gothic" w:cs="Century Gothic"/>
                <w:b/>
                <w:bCs/>
                <w:u w:val="single"/>
              </w:rPr>
            </w:pPr>
            <w:bookmarkStart w:id="18" w:name="_Toc308612933"/>
            <w:r>
              <w:rPr>
                <w:rFonts w:ascii="Century Gothic" w:hAnsi="Century Gothic" w:cs="Century Gothic"/>
                <w:b/>
                <w:bCs/>
                <w:sz w:val="22"/>
                <w:szCs w:val="22"/>
                <w:u w:val="single"/>
              </w:rPr>
              <w:t>ROZDZIAŁ XVIII</w:t>
            </w:r>
            <w:r w:rsidRPr="00F15A70">
              <w:rPr>
                <w:rFonts w:ascii="Century Gothic" w:hAnsi="Century Gothic" w:cs="Century Gothic"/>
                <w:b/>
                <w:bCs/>
                <w:sz w:val="22"/>
                <w:szCs w:val="22"/>
                <w:u w:val="single"/>
              </w:rPr>
              <w:t>. POUCZENIE O ŚRODKACH OCHRONY PRAWNEJ</w:t>
            </w:r>
            <w:bookmarkEnd w:id="18"/>
          </w:p>
        </w:tc>
      </w:tr>
    </w:tbl>
    <w:p w:rsidR="005D7CE1" w:rsidRPr="003C4E55" w:rsidRDefault="005D7CE1" w:rsidP="00E67708">
      <w:pPr>
        <w:numPr>
          <w:ilvl w:val="3"/>
          <w:numId w:val="21"/>
        </w:numPr>
        <w:tabs>
          <w:tab w:val="clear" w:pos="2880"/>
          <w:tab w:val="num" w:pos="540"/>
        </w:tabs>
        <w:autoSpaceDE w:val="0"/>
        <w:autoSpaceDN w:val="0"/>
        <w:adjustRightInd w:val="0"/>
        <w:ind w:left="540"/>
        <w:jc w:val="both"/>
        <w:rPr>
          <w:rFonts w:ascii="Century Gothic" w:hAnsi="Century Gothic" w:cs="Century Gothic"/>
          <w:sz w:val="20"/>
          <w:szCs w:val="20"/>
        </w:rPr>
      </w:pPr>
      <w:r w:rsidRPr="003C4E55">
        <w:rPr>
          <w:rFonts w:ascii="Century Gothic" w:hAnsi="Century Gothic" w:cs="Century Gothic"/>
          <w:sz w:val="20"/>
          <w:szCs w:val="20"/>
        </w:rPr>
        <w:t xml:space="preserve">Wykonawcom oraz innym osobom i podmiotom wskazanym w art. 179 ust. 1 PZP, jeżeli mają lub miały interes w uzyskaniu niniejszego zamówienia oraz poniosły lub mogą ponieść szkodę w wyniku naruszenia przez Zamawiającego przepisów ustawy przysługują środki ochrony prawnej. </w:t>
      </w:r>
    </w:p>
    <w:p w:rsidR="005D7CE1" w:rsidRPr="003C4E55" w:rsidRDefault="005D7CE1" w:rsidP="00E67708">
      <w:pPr>
        <w:numPr>
          <w:ilvl w:val="3"/>
          <w:numId w:val="21"/>
        </w:numPr>
        <w:tabs>
          <w:tab w:val="clear" w:pos="2880"/>
          <w:tab w:val="num" w:pos="540"/>
        </w:tabs>
        <w:autoSpaceDE w:val="0"/>
        <w:autoSpaceDN w:val="0"/>
        <w:adjustRightInd w:val="0"/>
        <w:ind w:left="540"/>
        <w:jc w:val="both"/>
        <w:rPr>
          <w:rFonts w:ascii="Century Gothic" w:hAnsi="Century Gothic" w:cs="Century Gothic"/>
          <w:sz w:val="20"/>
          <w:szCs w:val="20"/>
        </w:rPr>
      </w:pPr>
      <w:r w:rsidRPr="003C4E55">
        <w:rPr>
          <w:rFonts w:ascii="Century Gothic" w:hAnsi="Century Gothic" w:cs="Century Gothic"/>
          <w:sz w:val="20"/>
          <w:szCs w:val="20"/>
        </w:rPr>
        <w:t>Środki ochrony prawnej wobec ogłoszenia o zamówieniu oraz niniejszej SIWZ przysługują również organizacjom wpisanym na listę, o której mowa w art. 154 pkt 5 PZP.</w:t>
      </w:r>
    </w:p>
    <w:p w:rsidR="005D7CE1" w:rsidRPr="003C4E55" w:rsidRDefault="005D7CE1" w:rsidP="00E67708">
      <w:pPr>
        <w:numPr>
          <w:ilvl w:val="3"/>
          <w:numId w:val="21"/>
        </w:numPr>
        <w:tabs>
          <w:tab w:val="clear" w:pos="2880"/>
          <w:tab w:val="num" w:pos="540"/>
        </w:tabs>
        <w:autoSpaceDE w:val="0"/>
        <w:autoSpaceDN w:val="0"/>
        <w:adjustRightInd w:val="0"/>
        <w:ind w:left="540"/>
        <w:jc w:val="both"/>
        <w:rPr>
          <w:rFonts w:ascii="Century Gothic" w:hAnsi="Century Gothic" w:cs="Century Gothic"/>
          <w:sz w:val="20"/>
          <w:szCs w:val="20"/>
        </w:rPr>
      </w:pPr>
      <w:r w:rsidRPr="003C4E55">
        <w:rPr>
          <w:rFonts w:ascii="Century Gothic" w:hAnsi="Century Gothic" w:cs="Century Gothic"/>
          <w:sz w:val="20"/>
          <w:szCs w:val="20"/>
        </w:rPr>
        <w:t>Środkami ochrony prawnej są:</w:t>
      </w:r>
    </w:p>
    <w:p w:rsidR="005D7CE1" w:rsidRPr="003C4E55" w:rsidRDefault="005D7CE1" w:rsidP="00B222F1">
      <w:pPr>
        <w:autoSpaceDE w:val="0"/>
        <w:autoSpaceDN w:val="0"/>
        <w:adjustRightInd w:val="0"/>
        <w:ind w:left="540"/>
        <w:jc w:val="both"/>
        <w:rPr>
          <w:rFonts w:ascii="Century Gothic" w:hAnsi="Century Gothic" w:cs="Century Gothic"/>
          <w:sz w:val="20"/>
          <w:szCs w:val="20"/>
        </w:rPr>
      </w:pPr>
      <w:r w:rsidRPr="003C4E55">
        <w:rPr>
          <w:rFonts w:ascii="Century Gothic" w:hAnsi="Century Gothic" w:cs="Century Gothic"/>
          <w:sz w:val="20"/>
          <w:szCs w:val="20"/>
        </w:rPr>
        <w:t>a) odwołanie – art. 180 PZP i następne,</w:t>
      </w:r>
    </w:p>
    <w:p w:rsidR="005D7CE1" w:rsidRPr="003C4E55" w:rsidRDefault="005D7CE1" w:rsidP="00B222F1">
      <w:pPr>
        <w:autoSpaceDE w:val="0"/>
        <w:autoSpaceDN w:val="0"/>
        <w:adjustRightInd w:val="0"/>
        <w:ind w:left="540"/>
        <w:jc w:val="both"/>
        <w:rPr>
          <w:rFonts w:ascii="Century Gothic" w:hAnsi="Century Gothic" w:cs="Century Gothic"/>
          <w:sz w:val="20"/>
          <w:szCs w:val="20"/>
        </w:rPr>
      </w:pPr>
      <w:r w:rsidRPr="003C4E55">
        <w:rPr>
          <w:rFonts w:ascii="Century Gothic" w:hAnsi="Century Gothic" w:cs="Century Gothic"/>
          <w:sz w:val="20"/>
          <w:szCs w:val="20"/>
        </w:rPr>
        <w:t>b) skarga do sądu – art. 198a PZP i następne.</w:t>
      </w:r>
    </w:p>
    <w:p w:rsidR="005D7CE1" w:rsidRPr="003C4E55" w:rsidRDefault="005D7CE1" w:rsidP="00E67708">
      <w:pPr>
        <w:numPr>
          <w:ilvl w:val="3"/>
          <w:numId w:val="21"/>
        </w:numPr>
        <w:tabs>
          <w:tab w:val="clear" w:pos="2880"/>
          <w:tab w:val="num" w:pos="540"/>
        </w:tabs>
        <w:autoSpaceDE w:val="0"/>
        <w:autoSpaceDN w:val="0"/>
        <w:adjustRightInd w:val="0"/>
        <w:ind w:left="540"/>
        <w:jc w:val="both"/>
        <w:rPr>
          <w:rFonts w:ascii="Century Gothic" w:hAnsi="Century Gothic" w:cs="Century Gothic"/>
          <w:sz w:val="20"/>
          <w:szCs w:val="20"/>
        </w:rPr>
      </w:pPr>
      <w:r w:rsidRPr="003C4E55">
        <w:rPr>
          <w:rFonts w:ascii="Century Gothic" w:hAnsi="Century Gothic" w:cs="Century Gothic"/>
          <w:sz w:val="20"/>
          <w:szCs w:val="20"/>
        </w:rPr>
        <w:t>Odwołanie przysługuje wyłącznie wobec:</w:t>
      </w:r>
    </w:p>
    <w:p w:rsidR="005D7CE1" w:rsidRPr="003C4E55" w:rsidRDefault="005D7CE1" w:rsidP="00E67708">
      <w:pPr>
        <w:numPr>
          <w:ilvl w:val="2"/>
          <w:numId w:val="27"/>
        </w:numPr>
        <w:tabs>
          <w:tab w:val="clear" w:pos="2985"/>
          <w:tab w:val="num" w:pos="900"/>
        </w:tabs>
        <w:autoSpaceDE w:val="0"/>
        <w:autoSpaceDN w:val="0"/>
        <w:adjustRightInd w:val="0"/>
        <w:ind w:left="900" w:hanging="360"/>
        <w:jc w:val="both"/>
        <w:rPr>
          <w:rFonts w:ascii="Century Gothic" w:hAnsi="Century Gothic" w:cs="Century Gothic"/>
          <w:sz w:val="20"/>
          <w:szCs w:val="20"/>
        </w:rPr>
      </w:pPr>
      <w:r w:rsidRPr="003C4E55">
        <w:rPr>
          <w:rFonts w:ascii="Century Gothic" w:hAnsi="Century Gothic" w:cs="Century Gothic"/>
          <w:sz w:val="20"/>
          <w:szCs w:val="20"/>
        </w:rPr>
        <w:t>opisu sposobu dokonywania oceny spełnienia warunków udziału w postępowaniu,</w:t>
      </w:r>
    </w:p>
    <w:p w:rsidR="005D7CE1" w:rsidRPr="003C4E55" w:rsidRDefault="005D7CE1" w:rsidP="00E67708">
      <w:pPr>
        <w:numPr>
          <w:ilvl w:val="2"/>
          <w:numId w:val="27"/>
        </w:numPr>
        <w:tabs>
          <w:tab w:val="clear" w:pos="2985"/>
          <w:tab w:val="num" w:pos="900"/>
        </w:tabs>
        <w:autoSpaceDE w:val="0"/>
        <w:autoSpaceDN w:val="0"/>
        <w:adjustRightInd w:val="0"/>
        <w:ind w:left="900" w:hanging="360"/>
        <w:jc w:val="both"/>
        <w:rPr>
          <w:rFonts w:ascii="Century Gothic" w:hAnsi="Century Gothic" w:cs="Century Gothic"/>
          <w:sz w:val="20"/>
          <w:szCs w:val="20"/>
        </w:rPr>
      </w:pPr>
      <w:r w:rsidRPr="003C4E55">
        <w:rPr>
          <w:rFonts w:ascii="Century Gothic" w:hAnsi="Century Gothic" w:cs="Century Gothic"/>
          <w:sz w:val="20"/>
          <w:szCs w:val="20"/>
        </w:rPr>
        <w:t>wykluczenia odwołującego z postępowania o udzielenia zamówienia,</w:t>
      </w:r>
    </w:p>
    <w:p w:rsidR="005D7CE1" w:rsidRPr="003C4E55" w:rsidRDefault="005D7CE1" w:rsidP="00E67708">
      <w:pPr>
        <w:numPr>
          <w:ilvl w:val="2"/>
          <w:numId w:val="27"/>
        </w:numPr>
        <w:tabs>
          <w:tab w:val="clear" w:pos="2985"/>
          <w:tab w:val="num" w:pos="900"/>
        </w:tabs>
        <w:autoSpaceDE w:val="0"/>
        <w:autoSpaceDN w:val="0"/>
        <w:adjustRightInd w:val="0"/>
        <w:ind w:left="900" w:hanging="360"/>
        <w:jc w:val="both"/>
        <w:rPr>
          <w:rFonts w:ascii="Century Gothic" w:hAnsi="Century Gothic" w:cs="Century Gothic"/>
          <w:sz w:val="20"/>
          <w:szCs w:val="20"/>
        </w:rPr>
      </w:pPr>
      <w:r w:rsidRPr="003C4E55">
        <w:rPr>
          <w:rFonts w:ascii="Century Gothic" w:hAnsi="Century Gothic" w:cs="Century Gothic"/>
          <w:sz w:val="20"/>
          <w:szCs w:val="20"/>
        </w:rPr>
        <w:t>odrzucenia oferty odwołującego się.</w:t>
      </w:r>
    </w:p>
    <w:p w:rsidR="005D7CE1" w:rsidRPr="003C4E55" w:rsidRDefault="005D7CE1" w:rsidP="00E67708">
      <w:pPr>
        <w:numPr>
          <w:ilvl w:val="0"/>
          <w:numId w:val="21"/>
        </w:numPr>
        <w:tabs>
          <w:tab w:val="clear" w:pos="720"/>
          <w:tab w:val="num" w:pos="540"/>
        </w:tabs>
        <w:autoSpaceDE w:val="0"/>
        <w:autoSpaceDN w:val="0"/>
        <w:adjustRightInd w:val="0"/>
        <w:ind w:left="540"/>
        <w:jc w:val="both"/>
        <w:rPr>
          <w:rFonts w:ascii="Century Gothic" w:hAnsi="Century Gothic" w:cs="Century Gothic"/>
          <w:sz w:val="20"/>
          <w:szCs w:val="20"/>
        </w:rPr>
      </w:pPr>
      <w:r w:rsidRPr="003C4E55">
        <w:rPr>
          <w:rFonts w:ascii="Century Gothic" w:hAnsi="Century Gothic" w:cs="Century Gothic"/>
          <w:sz w:val="20"/>
          <w:szCs w:val="20"/>
        </w:rPr>
        <w:t>Odwołanie powinno wskazać czynność lub zaniechanie czynności Zamawiającego, której zarzuca się niezgodność z przepisami PZP., zawierać zwięzłe przedstawienie zarzutów, określać żądanie oraz wskazywać okoliczności faktyczne i prawne uzasadniające wniesienie odwołania. Odwołanie wnosi się do Prezesa Krajowej Izby Odwoławczej.</w:t>
      </w:r>
    </w:p>
    <w:p w:rsidR="005D7CE1" w:rsidRPr="003C4E55" w:rsidRDefault="005D7CE1" w:rsidP="00E67708">
      <w:pPr>
        <w:numPr>
          <w:ilvl w:val="0"/>
          <w:numId w:val="21"/>
        </w:numPr>
        <w:tabs>
          <w:tab w:val="clear" w:pos="720"/>
          <w:tab w:val="num" w:pos="540"/>
        </w:tabs>
        <w:autoSpaceDE w:val="0"/>
        <w:autoSpaceDN w:val="0"/>
        <w:adjustRightInd w:val="0"/>
        <w:ind w:left="540"/>
        <w:jc w:val="both"/>
        <w:rPr>
          <w:rFonts w:ascii="Century Gothic" w:hAnsi="Century Gothic" w:cs="Century Gothic"/>
          <w:sz w:val="20"/>
          <w:szCs w:val="20"/>
        </w:rPr>
      </w:pPr>
      <w:r w:rsidRPr="003C4E55">
        <w:rPr>
          <w:rFonts w:ascii="Century Gothic" w:hAnsi="Century Gothic" w:cs="Century Gothic"/>
          <w:sz w:val="20"/>
          <w:szCs w:val="20"/>
        </w:rPr>
        <w:t>Skarga do sądu przysługuje stronom oraz uczestnikom postępowania odwoławczego na orzeczenie Krajowej Izby Odwoławczej.</w:t>
      </w:r>
    </w:p>
    <w:p w:rsidR="005D7CE1" w:rsidRPr="00A5309D" w:rsidRDefault="005D7CE1" w:rsidP="00B222F1">
      <w:pPr>
        <w:pStyle w:val="BodyTextIndent"/>
        <w:ind w:left="0"/>
        <w:jc w:val="both"/>
        <w:rPr>
          <w:rFonts w:ascii="Century Gothic" w:hAnsi="Century Gothic" w:cs="Century Gothic"/>
        </w:rPr>
      </w:pPr>
    </w:p>
    <w:p w:rsidR="005D7CE1" w:rsidRPr="003C5D31" w:rsidRDefault="005D7CE1" w:rsidP="00B222F1">
      <w:pPr>
        <w:pStyle w:val="Heading1"/>
        <w:rPr>
          <w:rFonts w:ascii="Century Gothic" w:eastAsia="CenturyGothic" w:hAnsi="Century Gothic" w:cs="Century Gothic"/>
          <w:b/>
          <w:bCs/>
          <w:spacing w:val="-13"/>
          <w:sz w:val="22"/>
          <w:szCs w:val="22"/>
          <w:u w:val="single"/>
        </w:rPr>
      </w:pPr>
      <w:bookmarkStart w:id="19" w:name="_Toc308612934"/>
      <w:r w:rsidRPr="003C5D31">
        <w:rPr>
          <w:rFonts w:ascii="Century Gothic" w:eastAsia="CenturyGothic" w:hAnsi="Century Gothic" w:cs="Century Gothic"/>
          <w:b/>
          <w:bCs/>
          <w:spacing w:val="-13"/>
          <w:sz w:val="22"/>
          <w:szCs w:val="22"/>
          <w:u w:val="single"/>
        </w:rPr>
        <w:t>ROZDZIAŁ XIX PODWYKONAWSTWO</w:t>
      </w:r>
      <w:bookmarkEnd w:id="19"/>
      <w:r w:rsidRPr="003C5D31">
        <w:rPr>
          <w:rFonts w:ascii="Century Gothic" w:eastAsia="CenturyGothic" w:hAnsi="Century Gothic" w:cs="Century Gothic"/>
          <w:b/>
          <w:bCs/>
          <w:spacing w:val="-13"/>
          <w:sz w:val="22"/>
          <w:szCs w:val="22"/>
          <w:u w:val="single"/>
        </w:rPr>
        <w:t xml:space="preserve"> </w:t>
      </w:r>
    </w:p>
    <w:p w:rsidR="005D7CE1" w:rsidRDefault="005D7CE1" w:rsidP="00E67708">
      <w:pPr>
        <w:numPr>
          <w:ilvl w:val="0"/>
          <w:numId w:val="33"/>
        </w:numPr>
        <w:tabs>
          <w:tab w:val="clear" w:pos="2880"/>
          <w:tab w:val="num" w:pos="360"/>
        </w:tabs>
        <w:autoSpaceDE w:val="0"/>
        <w:autoSpaceDN w:val="0"/>
        <w:adjustRightInd w:val="0"/>
        <w:ind w:left="360"/>
        <w:jc w:val="both"/>
        <w:rPr>
          <w:rFonts w:ascii="Century Gothic" w:eastAsia="CenturyGothic" w:hAnsi="Century Gothic"/>
          <w:sz w:val="20"/>
          <w:szCs w:val="20"/>
        </w:rPr>
      </w:pPr>
      <w:r w:rsidRPr="003C4E55">
        <w:rPr>
          <w:rFonts w:ascii="Century Gothic" w:eastAsia="CenturyGothic" w:hAnsi="Century Gothic" w:cs="Century Gothic"/>
          <w:sz w:val="20"/>
          <w:szCs w:val="20"/>
        </w:rPr>
        <w:t>Wykonawca może powierzyć wykonanie zamówienia podwykonawcom w zakresie określonym w ofercie.</w:t>
      </w:r>
    </w:p>
    <w:p w:rsidR="005D7CE1" w:rsidRDefault="005D7CE1" w:rsidP="00E67708">
      <w:pPr>
        <w:numPr>
          <w:ilvl w:val="0"/>
          <w:numId w:val="33"/>
        </w:numPr>
        <w:tabs>
          <w:tab w:val="clear" w:pos="2880"/>
          <w:tab w:val="num" w:pos="360"/>
        </w:tabs>
        <w:autoSpaceDE w:val="0"/>
        <w:autoSpaceDN w:val="0"/>
        <w:adjustRightInd w:val="0"/>
        <w:ind w:left="360"/>
        <w:jc w:val="both"/>
        <w:rPr>
          <w:rFonts w:ascii="Century Gothic" w:eastAsia="CenturyGothic" w:hAnsi="Century Gothic"/>
          <w:sz w:val="20"/>
          <w:szCs w:val="20"/>
        </w:rPr>
      </w:pPr>
      <w:r w:rsidRPr="003C4E55">
        <w:rPr>
          <w:rFonts w:ascii="Century Gothic" w:hAnsi="Century Gothic" w:cs="Century Gothic"/>
          <w:sz w:val="20"/>
          <w:szCs w:val="20"/>
        </w:rPr>
        <w:t>Zamawiający żąda wskazania przez Wykonawcę w ofercie części zamówienia, której wykonanie zamierza powierzyć podwykonawcom.</w:t>
      </w:r>
    </w:p>
    <w:p w:rsidR="005D7CE1" w:rsidRPr="003C4E55" w:rsidRDefault="005D7CE1" w:rsidP="00E67708">
      <w:pPr>
        <w:numPr>
          <w:ilvl w:val="0"/>
          <w:numId w:val="33"/>
        </w:numPr>
        <w:tabs>
          <w:tab w:val="clear" w:pos="2880"/>
          <w:tab w:val="num" w:pos="360"/>
        </w:tabs>
        <w:autoSpaceDE w:val="0"/>
        <w:autoSpaceDN w:val="0"/>
        <w:adjustRightInd w:val="0"/>
        <w:ind w:left="360"/>
        <w:jc w:val="both"/>
        <w:rPr>
          <w:rFonts w:ascii="Century Gothic" w:eastAsia="CenturyGothic" w:hAnsi="Century Gothic"/>
          <w:sz w:val="20"/>
          <w:szCs w:val="20"/>
        </w:rPr>
      </w:pPr>
      <w:r w:rsidRPr="003C4E55">
        <w:rPr>
          <w:rFonts w:ascii="Century Gothic" w:hAnsi="Century Gothic" w:cs="Century Gothic"/>
          <w:sz w:val="20"/>
          <w:szCs w:val="20"/>
        </w:rPr>
        <w:t>W przypadku, kiedy Wykonawca zamierza powierzyć część zamówienia podwykonawcom, którzy zgodnie z art. 26 ust. 2b ustawy będą podmiotami udostępniającymi zasoby niezbędne do realizacji zamówienia, musi załączyć do oferty dokumenty tych podmiotów, wymienione w rozdz. VII pkt 2 SIWZ.</w:t>
      </w:r>
    </w:p>
    <w:p w:rsidR="005D7CE1" w:rsidRPr="003C5D31" w:rsidRDefault="005D7CE1" w:rsidP="00B222F1">
      <w:pPr>
        <w:pStyle w:val="Heading1"/>
        <w:rPr>
          <w:rFonts w:ascii="Century Gothic" w:eastAsia="CenturyGothic" w:hAnsi="Century Gothic" w:cs="Century Gothic"/>
          <w:b/>
          <w:bCs/>
          <w:spacing w:val="-13"/>
          <w:sz w:val="22"/>
          <w:szCs w:val="22"/>
          <w:u w:val="single"/>
        </w:rPr>
      </w:pPr>
      <w:bookmarkStart w:id="20" w:name="_Toc308612935"/>
      <w:r w:rsidRPr="003C5D31">
        <w:rPr>
          <w:rFonts w:ascii="Century Gothic" w:eastAsia="CenturyGothic" w:hAnsi="Century Gothic" w:cs="Century Gothic"/>
          <w:b/>
          <w:bCs/>
          <w:spacing w:val="-13"/>
          <w:sz w:val="22"/>
          <w:szCs w:val="22"/>
          <w:u w:val="single"/>
        </w:rPr>
        <w:t>ROZDZIAŁ XX. ZAMÓWIENIA CZĘŚCIOWE</w:t>
      </w:r>
      <w:bookmarkEnd w:id="20"/>
    </w:p>
    <w:p w:rsidR="005D7CE1" w:rsidRDefault="005D7CE1" w:rsidP="00B222F1">
      <w:pPr>
        <w:autoSpaceDE w:val="0"/>
        <w:autoSpaceDN w:val="0"/>
        <w:adjustRightInd w:val="0"/>
        <w:jc w:val="both"/>
        <w:rPr>
          <w:rFonts w:ascii="Century Gothic" w:eastAsia="CenturyGothic" w:hAnsi="Century Gothic"/>
          <w:sz w:val="22"/>
          <w:szCs w:val="22"/>
        </w:rPr>
      </w:pPr>
      <w:r w:rsidRPr="003C4E55">
        <w:rPr>
          <w:rFonts w:ascii="Century Gothic" w:eastAsia="CenturyGothic" w:hAnsi="Century Gothic" w:cs="Century Gothic"/>
          <w:sz w:val="20"/>
          <w:szCs w:val="20"/>
        </w:rPr>
        <w:t>Zamawiający dopuszcza składanie ofert częściowych na poszczególne części wymieniowe w opisie przedmiotu zamówienia</w:t>
      </w:r>
      <w:r w:rsidRPr="00F15A70">
        <w:rPr>
          <w:rFonts w:ascii="Century Gothic" w:eastAsia="CenturyGothic" w:hAnsi="Century Gothic" w:cs="Century Gothic"/>
          <w:sz w:val="22"/>
          <w:szCs w:val="22"/>
        </w:rPr>
        <w:t>.</w:t>
      </w:r>
    </w:p>
    <w:p w:rsidR="005D7CE1" w:rsidRPr="00F15A70" w:rsidRDefault="005D7CE1" w:rsidP="00B222F1">
      <w:pPr>
        <w:autoSpaceDE w:val="0"/>
        <w:autoSpaceDN w:val="0"/>
        <w:adjustRightInd w:val="0"/>
        <w:jc w:val="both"/>
        <w:rPr>
          <w:rFonts w:ascii="Century Gothic" w:eastAsia="CenturyGothic" w:hAnsi="Century Gothic"/>
          <w:sz w:val="22"/>
          <w:szCs w:val="22"/>
        </w:rPr>
      </w:pPr>
    </w:p>
    <w:p w:rsidR="005D7CE1" w:rsidRPr="003C5D31" w:rsidRDefault="005D7CE1" w:rsidP="00B222F1">
      <w:pPr>
        <w:pStyle w:val="Heading1"/>
        <w:rPr>
          <w:rFonts w:ascii="Century Gothic" w:eastAsia="CenturyGothic" w:hAnsi="Century Gothic"/>
          <w:b/>
          <w:bCs/>
          <w:spacing w:val="-13"/>
          <w:sz w:val="22"/>
          <w:szCs w:val="22"/>
          <w:u w:val="single"/>
        </w:rPr>
      </w:pPr>
      <w:bookmarkStart w:id="21" w:name="_Toc308612936"/>
      <w:r w:rsidRPr="003C5D31">
        <w:rPr>
          <w:rFonts w:ascii="Century Gothic" w:eastAsia="CenturyGothic" w:hAnsi="Century Gothic" w:cs="Century Gothic"/>
          <w:b/>
          <w:bCs/>
          <w:spacing w:val="-13"/>
          <w:sz w:val="22"/>
          <w:szCs w:val="22"/>
          <w:u w:val="single"/>
        </w:rPr>
        <w:t xml:space="preserve">ROZDAIAŁ XXI. UMOWA </w:t>
      </w:r>
      <w:r>
        <w:rPr>
          <w:rFonts w:ascii="Century Gothic" w:eastAsia="CenturyGothic" w:hAnsi="Century Gothic" w:cs="Century Gothic"/>
          <w:b/>
          <w:bCs/>
          <w:spacing w:val="-13"/>
          <w:sz w:val="22"/>
          <w:szCs w:val="22"/>
          <w:u w:val="single"/>
        </w:rPr>
        <w:t>RAMOWA</w:t>
      </w:r>
      <w:bookmarkEnd w:id="21"/>
    </w:p>
    <w:p w:rsidR="005D7CE1" w:rsidRPr="003C4E55" w:rsidRDefault="005D7CE1" w:rsidP="00B222F1">
      <w:pPr>
        <w:autoSpaceDE w:val="0"/>
        <w:autoSpaceDN w:val="0"/>
        <w:adjustRightInd w:val="0"/>
        <w:jc w:val="both"/>
        <w:rPr>
          <w:rFonts w:ascii="Century Gothic" w:eastAsia="CenturyGothic" w:hAnsi="Century Gothic" w:cs="Century Gothic"/>
          <w:sz w:val="20"/>
          <w:szCs w:val="20"/>
        </w:rPr>
      </w:pPr>
      <w:r w:rsidRPr="003C4E55">
        <w:rPr>
          <w:rFonts w:ascii="Century Gothic" w:eastAsia="CenturyGothic" w:hAnsi="Century Gothic" w:cs="Century Gothic"/>
          <w:sz w:val="20"/>
          <w:szCs w:val="20"/>
        </w:rPr>
        <w:t>Zamawiający nie przewiduje zawarcia umowy ramowej.</w:t>
      </w:r>
    </w:p>
    <w:p w:rsidR="005D7CE1" w:rsidRDefault="005D7CE1" w:rsidP="00B222F1">
      <w:pPr>
        <w:autoSpaceDE w:val="0"/>
        <w:autoSpaceDN w:val="0"/>
        <w:adjustRightInd w:val="0"/>
        <w:jc w:val="both"/>
        <w:rPr>
          <w:rFonts w:ascii="Century Gothic" w:eastAsia="CenturyGothic" w:hAnsi="Century Gothic"/>
          <w:b/>
          <w:bCs/>
          <w:sz w:val="22"/>
          <w:szCs w:val="22"/>
          <w:u w:val="single"/>
        </w:rPr>
      </w:pPr>
    </w:p>
    <w:p w:rsidR="005D7CE1" w:rsidRPr="0004352A" w:rsidRDefault="005D7CE1" w:rsidP="00B222F1">
      <w:pPr>
        <w:pStyle w:val="Heading1"/>
        <w:rPr>
          <w:rFonts w:ascii="Century Gothic" w:eastAsia="CenturyGothic" w:hAnsi="Century Gothic" w:cs="Century Gothic"/>
          <w:b/>
          <w:bCs/>
          <w:spacing w:val="-13"/>
          <w:sz w:val="22"/>
          <w:szCs w:val="22"/>
          <w:u w:val="single"/>
        </w:rPr>
      </w:pPr>
      <w:bookmarkStart w:id="22" w:name="_Toc308612937"/>
      <w:r w:rsidRPr="0004352A">
        <w:rPr>
          <w:rFonts w:ascii="Century Gothic" w:eastAsia="CenturyGothic" w:hAnsi="Century Gothic" w:cs="Century Gothic"/>
          <w:b/>
          <w:bCs/>
          <w:spacing w:val="-13"/>
          <w:sz w:val="22"/>
          <w:szCs w:val="22"/>
          <w:u w:val="single"/>
        </w:rPr>
        <w:t>ROZDZIAŁ XXIII. OFERTY WARIANTOWE</w:t>
      </w:r>
      <w:bookmarkEnd w:id="22"/>
    </w:p>
    <w:p w:rsidR="005D7CE1" w:rsidRPr="003C4E55" w:rsidRDefault="005D7CE1" w:rsidP="00B222F1">
      <w:pPr>
        <w:autoSpaceDE w:val="0"/>
        <w:autoSpaceDN w:val="0"/>
        <w:adjustRightInd w:val="0"/>
        <w:jc w:val="both"/>
        <w:rPr>
          <w:rFonts w:ascii="Century Gothic" w:eastAsia="CenturyGothic" w:hAnsi="Century Gothic"/>
          <w:sz w:val="20"/>
          <w:szCs w:val="20"/>
        </w:rPr>
      </w:pPr>
      <w:r w:rsidRPr="003C4E55">
        <w:rPr>
          <w:rFonts w:ascii="Century Gothic" w:eastAsia="CenturyGothic" w:hAnsi="Century Gothic" w:cs="Century Gothic"/>
          <w:sz w:val="20"/>
          <w:szCs w:val="20"/>
        </w:rPr>
        <w:t>Zamawiający nie dopuszcza składania ofert wariantowych.</w:t>
      </w:r>
    </w:p>
    <w:p w:rsidR="005D7CE1" w:rsidRPr="00F15A70" w:rsidRDefault="005D7CE1" w:rsidP="00B222F1">
      <w:pPr>
        <w:autoSpaceDE w:val="0"/>
        <w:autoSpaceDN w:val="0"/>
        <w:adjustRightInd w:val="0"/>
        <w:jc w:val="both"/>
        <w:rPr>
          <w:rFonts w:ascii="Century Gothic" w:eastAsia="CenturyGothic" w:hAnsi="Century Gothic"/>
          <w:sz w:val="22"/>
          <w:szCs w:val="22"/>
        </w:rPr>
      </w:pPr>
    </w:p>
    <w:p w:rsidR="005D7CE1" w:rsidRPr="0004352A" w:rsidRDefault="005D7CE1" w:rsidP="00B222F1">
      <w:pPr>
        <w:pStyle w:val="Heading1"/>
        <w:rPr>
          <w:rFonts w:ascii="Century Gothic" w:eastAsia="CenturyGothic" w:hAnsi="Century Gothic" w:cs="Century Gothic"/>
          <w:b/>
          <w:bCs/>
          <w:spacing w:val="-13"/>
          <w:sz w:val="22"/>
          <w:szCs w:val="22"/>
          <w:u w:val="single"/>
        </w:rPr>
      </w:pPr>
      <w:bookmarkStart w:id="23" w:name="_Toc308612938"/>
      <w:r w:rsidRPr="0004352A">
        <w:rPr>
          <w:rFonts w:ascii="Century Gothic" w:eastAsia="CenturyGothic" w:hAnsi="Century Gothic" w:cs="Century Gothic"/>
          <w:b/>
          <w:bCs/>
          <w:spacing w:val="-13"/>
          <w:sz w:val="22"/>
          <w:szCs w:val="22"/>
          <w:u w:val="single"/>
        </w:rPr>
        <w:t>ROZDZIAŁ XXIV. WALUTA OBCA</w:t>
      </w:r>
      <w:bookmarkEnd w:id="23"/>
      <w:r w:rsidRPr="0004352A">
        <w:rPr>
          <w:rFonts w:ascii="Century Gothic" w:eastAsia="CenturyGothic" w:hAnsi="Century Gothic" w:cs="Century Gothic"/>
          <w:b/>
          <w:bCs/>
          <w:spacing w:val="-13"/>
          <w:sz w:val="22"/>
          <w:szCs w:val="22"/>
          <w:u w:val="single"/>
        </w:rPr>
        <w:t xml:space="preserve"> </w:t>
      </w:r>
    </w:p>
    <w:p w:rsidR="005D7CE1" w:rsidRPr="003C4E55" w:rsidRDefault="005D7CE1" w:rsidP="00B222F1">
      <w:pPr>
        <w:autoSpaceDE w:val="0"/>
        <w:autoSpaceDN w:val="0"/>
        <w:adjustRightInd w:val="0"/>
        <w:jc w:val="both"/>
        <w:rPr>
          <w:rFonts w:ascii="Century Gothic" w:eastAsia="CenturyGothic" w:hAnsi="Century Gothic"/>
          <w:sz w:val="20"/>
          <w:szCs w:val="20"/>
        </w:rPr>
      </w:pPr>
      <w:r w:rsidRPr="003C4E55">
        <w:rPr>
          <w:rFonts w:ascii="Century Gothic" w:eastAsia="CenturyGothic" w:hAnsi="Century Gothic" w:cs="Century Gothic"/>
          <w:sz w:val="20"/>
          <w:szCs w:val="20"/>
        </w:rPr>
        <w:t>Zamawiający nie przewiduje rozliczeń w walucie obcej.</w:t>
      </w:r>
    </w:p>
    <w:p w:rsidR="005D7CE1" w:rsidRPr="003C4E55" w:rsidRDefault="005D7CE1" w:rsidP="00B222F1">
      <w:pPr>
        <w:autoSpaceDE w:val="0"/>
        <w:autoSpaceDN w:val="0"/>
        <w:adjustRightInd w:val="0"/>
        <w:jc w:val="both"/>
        <w:rPr>
          <w:rFonts w:ascii="Century Gothic" w:eastAsia="CenturyGothic" w:hAnsi="Century Gothic"/>
          <w:sz w:val="20"/>
          <w:szCs w:val="20"/>
        </w:rPr>
      </w:pPr>
    </w:p>
    <w:p w:rsidR="005D7CE1" w:rsidRPr="0004352A" w:rsidRDefault="005D7CE1" w:rsidP="00B222F1">
      <w:pPr>
        <w:pStyle w:val="Heading1"/>
        <w:rPr>
          <w:rFonts w:ascii="Century Gothic" w:eastAsia="CenturyGothic" w:hAnsi="Century Gothic" w:cs="Century Gothic"/>
          <w:b/>
          <w:bCs/>
          <w:spacing w:val="-13"/>
          <w:sz w:val="22"/>
          <w:szCs w:val="22"/>
          <w:u w:val="single"/>
        </w:rPr>
      </w:pPr>
      <w:bookmarkStart w:id="24" w:name="_Toc308612939"/>
      <w:r w:rsidRPr="0004352A">
        <w:rPr>
          <w:rFonts w:ascii="Century Gothic" w:eastAsia="CenturyGothic" w:hAnsi="Century Gothic" w:cs="Century Gothic"/>
          <w:b/>
          <w:bCs/>
          <w:spacing w:val="-13"/>
          <w:sz w:val="22"/>
          <w:szCs w:val="22"/>
          <w:u w:val="single"/>
        </w:rPr>
        <w:t>ROZDZIAŁ XXV. AUKCJA ELEKTRONICZNA</w:t>
      </w:r>
      <w:bookmarkEnd w:id="24"/>
    </w:p>
    <w:p w:rsidR="005D7CE1" w:rsidRPr="003C4E55" w:rsidRDefault="005D7CE1" w:rsidP="00B222F1">
      <w:pPr>
        <w:autoSpaceDE w:val="0"/>
        <w:autoSpaceDN w:val="0"/>
        <w:adjustRightInd w:val="0"/>
        <w:jc w:val="both"/>
        <w:rPr>
          <w:rFonts w:ascii="Century Gothic" w:eastAsia="CenturyGothic" w:hAnsi="Century Gothic"/>
          <w:sz w:val="20"/>
          <w:szCs w:val="20"/>
        </w:rPr>
      </w:pPr>
      <w:r w:rsidRPr="003C4E55">
        <w:rPr>
          <w:rFonts w:ascii="Century Gothic" w:eastAsia="CenturyGothic" w:hAnsi="Century Gothic" w:cs="Century Gothic"/>
          <w:sz w:val="20"/>
          <w:szCs w:val="20"/>
        </w:rPr>
        <w:t>Zamawiający nie przewiduje przeprowadzenia aukcji elektronicznej.</w:t>
      </w:r>
    </w:p>
    <w:p w:rsidR="005D7CE1" w:rsidRPr="003C4E55" w:rsidRDefault="005D7CE1" w:rsidP="00B222F1">
      <w:pPr>
        <w:autoSpaceDE w:val="0"/>
        <w:autoSpaceDN w:val="0"/>
        <w:adjustRightInd w:val="0"/>
        <w:jc w:val="both"/>
        <w:rPr>
          <w:rFonts w:ascii="Century Gothic" w:eastAsia="CenturyGothic" w:hAnsi="Century Gothic"/>
          <w:sz w:val="20"/>
          <w:szCs w:val="20"/>
        </w:rPr>
      </w:pPr>
    </w:p>
    <w:p w:rsidR="005D7CE1" w:rsidRPr="0004352A" w:rsidRDefault="005D7CE1" w:rsidP="00B222F1">
      <w:pPr>
        <w:pStyle w:val="Heading1"/>
        <w:rPr>
          <w:rFonts w:ascii="Century Gothic" w:eastAsia="CenturyGothic" w:hAnsi="Century Gothic" w:cs="Century Gothic"/>
          <w:b/>
          <w:bCs/>
          <w:spacing w:val="-13"/>
          <w:sz w:val="22"/>
          <w:szCs w:val="22"/>
          <w:u w:val="single"/>
        </w:rPr>
      </w:pPr>
      <w:bookmarkStart w:id="25" w:name="_Toc308612940"/>
      <w:r w:rsidRPr="0004352A">
        <w:rPr>
          <w:rFonts w:ascii="Century Gothic" w:eastAsia="CenturyGothic" w:hAnsi="Century Gothic" w:cs="Century Gothic"/>
          <w:b/>
          <w:bCs/>
          <w:spacing w:val="-13"/>
          <w:sz w:val="22"/>
          <w:szCs w:val="22"/>
          <w:u w:val="single"/>
        </w:rPr>
        <w:t>ROZDZIAŁ XXVI. ZWROT KOSZTÓW UDZIAŁU W POSTĘPOWANIU</w:t>
      </w:r>
      <w:bookmarkEnd w:id="25"/>
    </w:p>
    <w:p w:rsidR="005D7CE1" w:rsidRPr="003C4E55" w:rsidRDefault="005D7CE1" w:rsidP="00B222F1">
      <w:pPr>
        <w:autoSpaceDE w:val="0"/>
        <w:autoSpaceDN w:val="0"/>
        <w:adjustRightInd w:val="0"/>
        <w:jc w:val="both"/>
        <w:rPr>
          <w:rFonts w:ascii="Century Gothic" w:eastAsia="CenturyGothic" w:hAnsi="Century Gothic"/>
          <w:sz w:val="20"/>
          <w:szCs w:val="20"/>
        </w:rPr>
      </w:pPr>
      <w:r w:rsidRPr="003C4E55">
        <w:rPr>
          <w:rFonts w:ascii="Century Gothic" w:eastAsia="CenturyGothic" w:hAnsi="Century Gothic" w:cs="Century Gothic"/>
          <w:sz w:val="20"/>
          <w:szCs w:val="20"/>
        </w:rPr>
        <w:t>Zamawiający nie przewiduje zwrotu kosztów udziału w postępowania za wyjątkiem sytuacji określonej w art. 93 ust. 4 Pzp.</w:t>
      </w:r>
    </w:p>
    <w:p w:rsidR="005D7CE1" w:rsidRDefault="005D7CE1" w:rsidP="00B222F1">
      <w:pPr>
        <w:autoSpaceDE w:val="0"/>
        <w:autoSpaceDN w:val="0"/>
        <w:adjustRightInd w:val="0"/>
        <w:jc w:val="both"/>
        <w:rPr>
          <w:rFonts w:ascii="Century Gothic" w:eastAsia="CenturyGothic" w:hAnsi="Century Gothic"/>
          <w:sz w:val="22"/>
          <w:szCs w:val="22"/>
        </w:rPr>
      </w:pPr>
    </w:p>
    <w:p w:rsidR="005D7CE1" w:rsidRPr="0004352A" w:rsidRDefault="005D7CE1" w:rsidP="00B222F1">
      <w:pPr>
        <w:pStyle w:val="Heading1"/>
        <w:rPr>
          <w:rFonts w:ascii="Century Gothic" w:eastAsia="CenturyGothic" w:hAnsi="Century Gothic" w:cs="Century Gothic"/>
          <w:b/>
          <w:bCs/>
          <w:spacing w:val="-13"/>
          <w:sz w:val="22"/>
          <w:szCs w:val="22"/>
          <w:u w:val="single"/>
        </w:rPr>
      </w:pPr>
      <w:bookmarkStart w:id="26" w:name="_Toc308612941"/>
      <w:r w:rsidRPr="0004352A">
        <w:rPr>
          <w:rFonts w:ascii="Century Gothic" w:eastAsia="CenturyGothic" w:hAnsi="Century Gothic" w:cs="Century Gothic"/>
          <w:b/>
          <w:bCs/>
          <w:spacing w:val="-13"/>
          <w:sz w:val="22"/>
          <w:szCs w:val="22"/>
          <w:u w:val="single"/>
        </w:rPr>
        <w:t>ROZDZIAŁ XXVII. ZALICZKI</w:t>
      </w:r>
      <w:bookmarkEnd w:id="26"/>
    </w:p>
    <w:p w:rsidR="005D7CE1" w:rsidRPr="003C4E55" w:rsidRDefault="005D7CE1" w:rsidP="00B222F1">
      <w:pPr>
        <w:ind w:right="-108"/>
        <w:jc w:val="both"/>
        <w:rPr>
          <w:rFonts w:ascii="Century Gothic" w:hAnsi="Century Gothic" w:cs="Century Gothic"/>
          <w:sz w:val="20"/>
          <w:szCs w:val="20"/>
        </w:rPr>
      </w:pPr>
      <w:r w:rsidRPr="003C4E55">
        <w:rPr>
          <w:rFonts w:ascii="Century Gothic" w:hAnsi="Century Gothic" w:cs="Century Gothic"/>
          <w:sz w:val="20"/>
          <w:szCs w:val="20"/>
        </w:rPr>
        <w:t>Zamawiający nie przewiduje udzielania Wykonawcom zaliczek na poczet wykonania          zamówienia</w:t>
      </w:r>
    </w:p>
    <w:p w:rsidR="005D7CE1" w:rsidRDefault="005D7CE1" w:rsidP="00B222F1">
      <w:pPr>
        <w:ind w:right="-108"/>
        <w:jc w:val="both"/>
        <w:rPr>
          <w:rFonts w:ascii="Century Gothic" w:hAnsi="Century Gothic" w:cs="Century Gothic"/>
          <w:sz w:val="22"/>
          <w:szCs w:val="22"/>
        </w:rPr>
      </w:pPr>
    </w:p>
    <w:p w:rsidR="005D7CE1" w:rsidRPr="0004352A" w:rsidRDefault="005D7CE1" w:rsidP="00B222F1">
      <w:pPr>
        <w:pStyle w:val="Heading1"/>
        <w:rPr>
          <w:rFonts w:ascii="Century Gothic" w:hAnsi="Century Gothic" w:cs="Century Gothic"/>
          <w:b/>
          <w:bCs/>
          <w:spacing w:val="-13"/>
          <w:sz w:val="22"/>
          <w:szCs w:val="22"/>
          <w:u w:val="single"/>
        </w:rPr>
      </w:pPr>
      <w:bookmarkStart w:id="27" w:name="_Toc308612942"/>
      <w:r w:rsidRPr="0004352A">
        <w:rPr>
          <w:rFonts w:ascii="Century Gothic" w:hAnsi="Century Gothic" w:cs="Century Gothic"/>
          <w:b/>
          <w:bCs/>
          <w:spacing w:val="-13"/>
          <w:sz w:val="22"/>
          <w:szCs w:val="22"/>
          <w:u w:val="single"/>
        </w:rPr>
        <w:t>ROZDZIAŁ XXVI</w:t>
      </w:r>
      <w:r>
        <w:rPr>
          <w:rFonts w:ascii="Century Gothic" w:hAnsi="Century Gothic" w:cs="Century Gothic"/>
          <w:b/>
          <w:bCs/>
          <w:spacing w:val="-13"/>
          <w:sz w:val="22"/>
          <w:szCs w:val="22"/>
          <w:u w:val="single"/>
        </w:rPr>
        <w:t>II WYMAGANIA DOTYCZACE ZATRUDNIE</w:t>
      </w:r>
      <w:r w:rsidRPr="0004352A">
        <w:rPr>
          <w:rFonts w:ascii="Century Gothic" w:hAnsi="Century Gothic" w:cs="Century Gothic"/>
          <w:b/>
          <w:bCs/>
          <w:spacing w:val="-13"/>
          <w:sz w:val="22"/>
          <w:szCs w:val="22"/>
          <w:u w:val="single"/>
        </w:rPr>
        <w:t>NIA</w:t>
      </w:r>
      <w:bookmarkEnd w:id="27"/>
    </w:p>
    <w:p w:rsidR="005D7CE1" w:rsidRPr="003C4E55" w:rsidRDefault="005D7CE1" w:rsidP="00B222F1">
      <w:pPr>
        <w:ind w:right="-108"/>
        <w:jc w:val="both"/>
        <w:rPr>
          <w:rFonts w:ascii="Century Gothic" w:hAnsi="Century Gothic" w:cs="Century Gothic"/>
          <w:sz w:val="20"/>
          <w:szCs w:val="20"/>
        </w:rPr>
      </w:pPr>
      <w:r w:rsidRPr="003C4E55">
        <w:rPr>
          <w:rFonts w:ascii="Century Gothic" w:hAnsi="Century Gothic" w:cs="Century Gothic"/>
          <w:sz w:val="20"/>
          <w:szCs w:val="20"/>
        </w:rPr>
        <w:t xml:space="preserve">Zamawiający nie wymaga, aby Wykonawca zatrudniał osoby wymienione w  art. 29 ust. 4 ustawy Pzp  przy realizacji zamówienia.  </w:t>
      </w:r>
    </w:p>
    <w:p w:rsidR="005D7CE1" w:rsidRPr="00DE1AA6" w:rsidRDefault="005D7CE1" w:rsidP="00B222F1">
      <w:pPr>
        <w:widowControl w:val="0"/>
        <w:shd w:val="clear" w:color="auto" w:fill="FFFFFF"/>
        <w:autoSpaceDE w:val="0"/>
        <w:autoSpaceDN w:val="0"/>
        <w:adjustRightInd w:val="0"/>
        <w:spacing w:line="259" w:lineRule="exact"/>
        <w:rPr>
          <w:rFonts w:ascii="Century Gothic" w:hAnsi="Century Gothic" w:cs="Century Gothic"/>
          <w:b/>
          <w:bCs/>
          <w:i/>
          <w:iCs/>
          <w:color w:val="000000"/>
          <w:sz w:val="22"/>
          <w:szCs w:val="22"/>
        </w:rPr>
      </w:pPr>
    </w:p>
    <w:tbl>
      <w:tblPr>
        <w:tblW w:w="0" w:type="auto"/>
        <w:tblCellSpacing w:w="20" w:type="dxa"/>
        <w:tblInd w:w="-106" w:type="dxa"/>
        <w:tblLook w:val="01E0"/>
      </w:tblPr>
      <w:tblGrid>
        <w:gridCol w:w="9292"/>
      </w:tblGrid>
      <w:tr w:rsidR="005D7CE1" w:rsidRPr="00DE1AA6">
        <w:trPr>
          <w:tblCellSpacing w:w="20" w:type="dxa"/>
        </w:trPr>
        <w:tc>
          <w:tcPr>
            <w:tcW w:w="9212" w:type="dxa"/>
          </w:tcPr>
          <w:p w:rsidR="005D7CE1" w:rsidRPr="0004352A" w:rsidRDefault="005D7CE1" w:rsidP="00B222F1">
            <w:pPr>
              <w:pStyle w:val="Heading1"/>
              <w:rPr>
                <w:rFonts w:ascii="Century Gothic" w:hAnsi="Century Gothic" w:cs="Century Gothic"/>
                <w:b/>
                <w:bCs/>
                <w:spacing w:val="-13"/>
                <w:u w:val="single"/>
              </w:rPr>
            </w:pPr>
            <w:bookmarkStart w:id="28" w:name="_Toc308612943"/>
            <w:r w:rsidRPr="0004352A">
              <w:rPr>
                <w:rFonts w:ascii="Century Gothic" w:hAnsi="Century Gothic" w:cs="Century Gothic"/>
                <w:b/>
                <w:bCs/>
                <w:spacing w:val="-13"/>
                <w:sz w:val="22"/>
                <w:szCs w:val="22"/>
                <w:u w:val="single"/>
              </w:rPr>
              <w:t>ROZDZIAŁ XXIII. POSTANOWIENIA KOŃCOWE</w:t>
            </w:r>
            <w:bookmarkEnd w:id="28"/>
          </w:p>
        </w:tc>
      </w:tr>
    </w:tbl>
    <w:p w:rsidR="005D7CE1" w:rsidRDefault="005D7CE1" w:rsidP="000B6C08">
      <w:pPr>
        <w:widowControl w:val="0"/>
        <w:shd w:val="clear" w:color="auto" w:fill="FFFFFF"/>
        <w:tabs>
          <w:tab w:val="num" w:pos="2880"/>
        </w:tabs>
        <w:autoSpaceDE w:val="0"/>
        <w:autoSpaceDN w:val="0"/>
        <w:adjustRightInd w:val="0"/>
        <w:spacing w:line="259" w:lineRule="exact"/>
        <w:ind w:right="494"/>
        <w:jc w:val="both"/>
        <w:rPr>
          <w:rFonts w:ascii="Century Gothic" w:hAnsi="Century Gothic" w:cs="Century Gothic"/>
          <w:b/>
          <w:bCs/>
          <w:color w:val="000000"/>
          <w:sz w:val="20"/>
          <w:szCs w:val="20"/>
        </w:rPr>
      </w:pPr>
      <w:r w:rsidRPr="003C4E55">
        <w:rPr>
          <w:rFonts w:ascii="Century Gothic" w:hAnsi="Century Gothic" w:cs="Century Gothic"/>
          <w:color w:val="000000"/>
          <w:spacing w:val="-1"/>
          <w:sz w:val="20"/>
          <w:szCs w:val="20"/>
        </w:rPr>
        <w:t>W sprawach nieuregulowanych w niniejszej specyfika</w:t>
      </w:r>
      <w:r w:rsidRPr="003C4E55">
        <w:rPr>
          <w:rFonts w:ascii="Century Gothic" w:hAnsi="Century Gothic" w:cs="Century Gothic"/>
          <w:color w:val="000000"/>
          <w:spacing w:val="-1"/>
          <w:sz w:val="20"/>
          <w:szCs w:val="20"/>
        </w:rPr>
        <w:softHyphen/>
      </w:r>
      <w:r w:rsidRPr="003C4E55">
        <w:rPr>
          <w:rFonts w:ascii="Century Gothic" w:hAnsi="Century Gothic" w:cs="Century Gothic"/>
          <w:color w:val="000000"/>
          <w:sz w:val="20"/>
          <w:szCs w:val="20"/>
        </w:rPr>
        <w:t>cji mają zastosowanie przepisy ustawy Prawo zamówień publicznych i przepisy Kodeksu Cywilnego.</w:t>
      </w:r>
      <w:r w:rsidRPr="003C4E55">
        <w:rPr>
          <w:rFonts w:ascii="Century Gothic" w:hAnsi="Century Gothic" w:cs="Century Gothic"/>
          <w:b/>
          <w:bCs/>
          <w:color w:val="000000"/>
          <w:sz w:val="20"/>
          <w:szCs w:val="20"/>
        </w:rPr>
        <w:t xml:space="preserve"> </w:t>
      </w:r>
    </w:p>
    <w:p w:rsidR="005D7CE1" w:rsidRDefault="005D7CE1" w:rsidP="000B6C08">
      <w:pPr>
        <w:widowControl w:val="0"/>
        <w:shd w:val="clear" w:color="auto" w:fill="FFFFFF"/>
        <w:tabs>
          <w:tab w:val="num" w:pos="2880"/>
        </w:tabs>
        <w:autoSpaceDE w:val="0"/>
        <w:autoSpaceDN w:val="0"/>
        <w:adjustRightInd w:val="0"/>
        <w:spacing w:line="259" w:lineRule="exact"/>
        <w:ind w:right="494"/>
        <w:jc w:val="both"/>
        <w:rPr>
          <w:rFonts w:ascii="Century Gothic" w:hAnsi="Century Gothic" w:cs="Century Gothic"/>
          <w:b/>
          <w:bCs/>
          <w:color w:val="000000"/>
          <w:sz w:val="20"/>
          <w:szCs w:val="20"/>
        </w:rPr>
      </w:pPr>
      <w:r>
        <w:rPr>
          <w:rFonts w:ascii="Century Gothic" w:hAnsi="Century Gothic" w:cs="Century Gothic"/>
          <w:b/>
          <w:bCs/>
          <w:color w:val="000000"/>
          <w:sz w:val="20"/>
          <w:szCs w:val="20"/>
        </w:rPr>
        <w:t>Załączniki do SIWZ:</w:t>
      </w:r>
    </w:p>
    <w:p w:rsidR="005D7CE1" w:rsidRDefault="005D7CE1" w:rsidP="00FF50E3">
      <w:pPr>
        <w:widowControl w:val="0"/>
        <w:numPr>
          <w:ilvl w:val="0"/>
          <w:numId w:val="42"/>
        </w:numPr>
        <w:shd w:val="clear" w:color="auto" w:fill="FFFFFF"/>
        <w:autoSpaceDE w:val="0"/>
        <w:autoSpaceDN w:val="0"/>
        <w:adjustRightInd w:val="0"/>
        <w:spacing w:line="259" w:lineRule="exact"/>
        <w:ind w:right="494"/>
        <w:jc w:val="both"/>
        <w:rPr>
          <w:rFonts w:ascii="Century Gothic" w:hAnsi="Century Gothic" w:cs="Century Gothic"/>
          <w:b/>
          <w:bCs/>
          <w:color w:val="000000"/>
          <w:sz w:val="20"/>
          <w:szCs w:val="20"/>
        </w:rPr>
      </w:pPr>
      <w:r>
        <w:rPr>
          <w:rFonts w:ascii="Century Gothic" w:hAnsi="Century Gothic" w:cs="Century Gothic"/>
          <w:b/>
          <w:bCs/>
          <w:color w:val="000000"/>
          <w:sz w:val="20"/>
          <w:szCs w:val="20"/>
        </w:rPr>
        <w:t>Opis przedmiotu zamówienia – część I</w:t>
      </w:r>
    </w:p>
    <w:p w:rsidR="005D7CE1" w:rsidRDefault="005D7CE1" w:rsidP="00FF50E3">
      <w:pPr>
        <w:widowControl w:val="0"/>
        <w:numPr>
          <w:ilvl w:val="0"/>
          <w:numId w:val="42"/>
        </w:numPr>
        <w:shd w:val="clear" w:color="auto" w:fill="FFFFFF"/>
        <w:autoSpaceDE w:val="0"/>
        <w:autoSpaceDN w:val="0"/>
        <w:adjustRightInd w:val="0"/>
        <w:spacing w:line="259" w:lineRule="exact"/>
        <w:ind w:right="494"/>
        <w:jc w:val="both"/>
        <w:rPr>
          <w:rFonts w:ascii="Century Gothic" w:hAnsi="Century Gothic" w:cs="Century Gothic"/>
          <w:b/>
          <w:bCs/>
          <w:color w:val="000000"/>
          <w:sz w:val="20"/>
          <w:szCs w:val="20"/>
        </w:rPr>
      </w:pPr>
      <w:r>
        <w:rPr>
          <w:rFonts w:ascii="Century Gothic" w:hAnsi="Century Gothic" w:cs="Century Gothic"/>
          <w:b/>
          <w:bCs/>
          <w:color w:val="000000"/>
          <w:sz w:val="20"/>
          <w:szCs w:val="20"/>
        </w:rPr>
        <w:t>Opis przedmiotu zamówienia – część II</w:t>
      </w:r>
    </w:p>
    <w:p w:rsidR="005D7CE1" w:rsidRDefault="005D7CE1" w:rsidP="00FF50E3">
      <w:pPr>
        <w:widowControl w:val="0"/>
        <w:numPr>
          <w:ilvl w:val="0"/>
          <w:numId w:val="42"/>
        </w:numPr>
        <w:shd w:val="clear" w:color="auto" w:fill="FFFFFF"/>
        <w:autoSpaceDE w:val="0"/>
        <w:autoSpaceDN w:val="0"/>
        <w:adjustRightInd w:val="0"/>
        <w:spacing w:line="259" w:lineRule="exact"/>
        <w:ind w:right="494"/>
        <w:jc w:val="both"/>
        <w:rPr>
          <w:rFonts w:ascii="Century Gothic" w:hAnsi="Century Gothic" w:cs="Century Gothic"/>
          <w:b/>
          <w:bCs/>
          <w:color w:val="000000"/>
          <w:sz w:val="20"/>
          <w:szCs w:val="20"/>
        </w:rPr>
      </w:pPr>
      <w:r>
        <w:rPr>
          <w:rFonts w:ascii="Century Gothic" w:hAnsi="Century Gothic" w:cs="Century Gothic"/>
          <w:b/>
          <w:bCs/>
          <w:color w:val="000000"/>
          <w:sz w:val="20"/>
          <w:szCs w:val="20"/>
        </w:rPr>
        <w:t>Opis przedmiotu zamówienia – część III</w:t>
      </w:r>
    </w:p>
    <w:p w:rsidR="005D7CE1" w:rsidRDefault="005D7CE1" w:rsidP="00FF50E3">
      <w:pPr>
        <w:widowControl w:val="0"/>
        <w:numPr>
          <w:ilvl w:val="0"/>
          <w:numId w:val="42"/>
        </w:numPr>
        <w:shd w:val="clear" w:color="auto" w:fill="FFFFFF"/>
        <w:autoSpaceDE w:val="0"/>
        <w:autoSpaceDN w:val="0"/>
        <w:adjustRightInd w:val="0"/>
        <w:spacing w:line="259" w:lineRule="exact"/>
        <w:ind w:right="494"/>
        <w:jc w:val="both"/>
        <w:rPr>
          <w:rFonts w:ascii="Century Gothic" w:hAnsi="Century Gothic" w:cs="Century Gothic"/>
          <w:b/>
          <w:bCs/>
          <w:color w:val="000000"/>
          <w:sz w:val="20"/>
          <w:szCs w:val="20"/>
        </w:rPr>
      </w:pPr>
      <w:r>
        <w:rPr>
          <w:rFonts w:ascii="Century Gothic" w:hAnsi="Century Gothic" w:cs="Century Gothic"/>
          <w:b/>
          <w:bCs/>
          <w:color w:val="000000"/>
          <w:sz w:val="20"/>
          <w:szCs w:val="20"/>
        </w:rPr>
        <w:t>Opis przedmiotu zamówienia – część IV</w:t>
      </w:r>
    </w:p>
    <w:p w:rsidR="005D7CE1" w:rsidRDefault="005D7CE1" w:rsidP="00FF50E3">
      <w:pPr>
        <w:widowControl w:val="0"/>
        <w:numPr>
          <w:ilvl w:val="0"/>
          <w:numId w:val="42"/>
        </w:numPr>
        <w:shd w:val="clear" w:color="auto" w:fill="FFFFFF"/>
        <w:autoSpaceDE w:val="0"/>
        <w:autoSpaceDN w:val="0"/>
        <w:adjustRightInd w:val="0"/>
        <w:spacing w:line="259" w:lineRule="exact"/>
        <w:ind w:right="494"/>
        <w:jc w:val="both"/>
        <w:rPr>
          <w:rFonts w:ascii="Century Gothic" w:hAnsi="Century Gothic" w:cs="Century Gothic"/>
          <w:b/>
          <w:bCs/>
          <w:color w:val="000000"/>
          <w:sz w:val="20"/>
          <w:szCs w:val="20"/>
        </w:rPr>
      </w:pPr>
      <w:r>
        <w:rPr>
          <w:rFonts w:ascii="Century Gothic" w:hAnsi="Century Gothic" w:cs="Century Gothic"/>
          <w:b/>
          <w:bCs/>
          <w:color w:val="000000"/>
          <w:sz w:val="20"/>
          <w:szCs w:val="20"/>
        </w:rPr>
        <w:t>Opis przedmiotu zamówienia – część V</w:t>
      </w:r>
    </w:p>
    <w:p w:rsidR="005D7CE1" w:rsidRPr="000B6C08" w:rsidRDefault="005D7CE1" w:rsidP="00FF50E3">
      <w:pPr>
        <w:widowControl w:val="0"/>
        <w:numPr>
          <w:ilvl w:val="0"/>
          <w:numId w:val="42"/>
        </w:numPr>
        <w:shd w:val="clear" w:color="auto" w:fill="FFFFFF"/>
        <w:autoSpaceDE w:val="0"/>
        <w:autoSpaceDN w:val="0"/>
        <w:adjustRightInd w:val="0"/>
        <w:spacing w:line="259" w:lineRule="exact"/>
        <w:ind w:right="494"/>
        <w:jc w:val="both"/>
        <w:rPr>
          <w:rFonts w:ascii="Century Gothic" w:hAnsi="Century Gothic" w:cs="Century Gothic"/>
          <w:b/>
          <w:bCs/>
          <w:color w:val="000000"/>
          <w:sz w:val="20"/>
          <w:szCs w:val="20"/>
        </w:rPr>
      </w:pPr>
      <w:r>
        <w:rPr>
          <w:rFonts w:ascii="Century Gothic" w:hAnsi="Century Gothic" w:cs="Century Gothic"/>
          <w:b/>
          <w:bCs/>
          <w:color w:val="000000"/>
          <w:sz w:val="20"/>
          <w:szCs w:val="20"/>
        </w:rPr>
        <w:t>Opis przedmiotu zamówienia – część VI</w:t>
      </w:r>
    </w:p>
    <w:p w:rsidR="005D7CE1" w:rsidRDefault="005D7CE1" w:rsidP="00FF50E3">
      <w:pPr>
        <w:widowControl w:val="0"/>
        <w:numPr>
          <w:ilvl w:val="0"/>
          <w:numId w:val="42"/>
        </w:numPr>
        <w:shd w:val="clear" w:color="auto" w:fill="FFFFFF"/>
        <w:autoSpaceDE w:val="0"/>
        <w:autoSpaceDN w:val="0"/>
        <w:adjustRightInd w:val="0"/>
        <w:spacing w:line="259" w:lineRule="exact"/>
        <w:ind w:right="494"/>
        <w:jc w:val="both"/>
        <w:rPr>
          <w:rFonts w:ascii="Century Gothic" w:hAnsi="Century Gothic" w:cs="Century Gothic"/>
          <w:b/>
          <w:bCs/>
          <w:color w:val="000000"/>
          <w:sz w:val="20"/>
          <w:szCs w:val="20"/>
        </w:rPr>
      </w:pPr>
      <w:r>
        <w:rPr>
          <w:rFonts w:ascii="Century Gothic" w:hAnsi="Century Gothic" w:cs="Century Gothic"/>
          <w:b/>
          <w:bCs/>
          <w:color w:val="000000"/>
          <w:sz w:val="20"/>
          <w:szCs w:val="20"/>
        </w:rPr>
        <w:t>Opis przedmiotu zamówienia – część VII</w:t>
      </w:r>
    </w:p>
    <w:p w:rsidR="005D7CE1" w:rsidRDefault="005D7CE1" w:rsidP="00FF50E3">
      <w:pPr>
        <w:widowControl w:val="0"/>
        <w:numPr>
          <w:ilvl w:val="0"/>
          <w:numId w:val="42"/>
        </w:numPr>
        <w:shd w:val="clear" w:color="auto" w:fill="FFFFFF"/>
        <w:autoSpaceDE w:val="0"/>
        <w:autoSpaceDN w:val="0"/>
        <w:adjustRightInd w:val="0"/>
        <w:spacing w:line="259" w:lineRule="exact"/>
        <w:ind w:right="494"/>
        <w:jc w:val="both"/>
        <w:rPr>
          <w:rFonts w:ascii="Century Gothic" w:hAnsi="Century Gothic" w:cs="Century Gothic"/>
          <w:b/>
          <w:bCs/>
          <w:color w:val="000000"/>
          <w:sz w:val="20"/>
          <w:szCs w:val="20"/>
        </w:rPr>
      </w:pPr>
      <w:r>
        <w:rPr>
          <w:rFonts w:ascii="Century Gothic" w:hAnsi="Century Gothic" w:cs="Century Gothic"/>
          <w:b/>
          <w:bCs/>
          <w:color w:val="000000"/>
          <w:sz w:val="20"/>
          <w:szCs w:val="20"/>
        </w:rPr>
        <w:t>Formularz ofertowy</w:t>
      </w: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tblBorders>
        <w:tblLook w:val="01E0"/>
      </w:tblPr>
      <w:tblGrid>
        <w:gridCol w:w="9212"/>
      </w:tblGrid>
      <w:tr w:rsidR="005D7CE1" w:rsidRPr="008C4907">
        <w:trPr>
          <w:trHeight w:val="835"/>
        </w:trPr>
        <w:tc>
          <w:tcPr>
            <w:tcW w:w="9212" w:type="dxa"/>
            <w:tcBorders>
              <w:top w:val="single" w:sz="4" w:space="0" w:color="auto"/>
              <w:bottom w:val="single" w:sz="4" w:space="0" w:color="auto"/>
            </w:tcBorders>
            <w:shd w:val="clear" w:color="auto" w:fill="99CCFF"/>
          </w:tcPr>
          <w:p w:rsidR="005D7CE1" w:rsidRDefault="005D7CE1" w:rsidP="00B222F1">
            <w:pPr>
              <w:jc w:val="center"/>
              <w:rPr>
                <w:rFonts w:ascii="Century Gothic" w:hAnsi="Century Gothic" w:cs="Century Gothic"/>
                <w:b/>
                <w:bCs/>
              </w:rPr>
            </w:pPr>
          </w:p>
          <w:p w:rsidR="005D7CE1" w:rsidRDefault="005D7CE1" w:rsidP="00B222F1">
            <w:pPr>
              <w:rPr>
                <w:rFonts w:ascii="Century Gothic" w:hAnsi="Century Gothic" w:cs="Century Gothic"/>
                <w:b/>
                <w:bCs/>
              </w:rPr>
            </w:pPr>
          </w:p>
          <w:p w:rsidR="005D7CE1" w:rsidRPr="008C4907" w:rsidRDefault="005D7CE1" w:rsidP="00B222F1">
            <w:pPr>
              <w:jc w:val="center"/>
              <w:rPr>
                <w:rFonts w:ascii="Century Gothic" w:hAnsi="Century Gothic" w:cs="Century Gothic"/>
                <w:b/>
                <w:bCs/>
              </w:rPr>
            </w:pPr>
            <w:r w:rsidRPr="008C4907">
              <w:rPr>
                <w:rFonts w:ascii="Century Gothic" w:hAnsi="Century Gothic" w:cs="Century Gothic"/>
                <w:b/>
                <w:bCs/>
              </w:rPr>
              <w:t>CZĘŚĆ II</w:t>
            </w:r>
          </w:p>
          <w:p w:rsidR="005D7CE1" w:rsidRPr="008C4907" w:rsidRDefault="005D7CE1" w:rsidP="00B222F1">
            <w:pPr>
              <w:jc w:val="center"/>
              <w:rPr>
                <w:rFonts w:ascii="Century Gothic" w:hAnsi="Century Gothic" w:cs="Century Gothic"/>
                <w:b/>
                <w:bCs/>
              </w:rPr>
            </w:pPr>
            <w:r w:rsidRPr="008C4907">
              <w:rPr>
                <w:rFonts w:ascii="Century Gothic" w:hAnsi="Century Gothic" w:cs="Century Gothic"/>
                <w:b/>
                <w:bCs/>
              </w:rPr>
              <w:t>FORMULARZE OFERTY</w:t>
            </w:r>
          </w:p>
          <w:p w:rsidR="005D7CE1" w:rsidRDefault="005D7CE1" w:rsidP="00B222F1">
            <w:pPr>
              <w:jc w:val="center"/>
              <w:rPr>
                <w:rFonts w:ascii="Century Gothic" w:hAnsi="Century Gothic" w:cs="Century Gothic"/>
                <w:b/>
                <w:bCs/>
              </w:rPr>
            </w:pPr>
            <w:r>
              <w:rPr>
                <w:rFonts w:ascii="Century Gothic" w:hAnsi="Century Gothic" w:cs="Century Gothic"/>
                <w:b/>
                <w:bCs/>
              </w:rPr>
              <w:t>I FORMULARZE ZAŁĄ</w:t>
            </w:r>
            <w:r w:rsidRPr="008C4907">
              <w:rPr>
                <w:rFonts w:ascii="Century Gothic" w:hAnsi="Century Gothic" w:cs="Century Gothic"/>
                <w:b/>
                <w:bCs/>
              </w:rPr>
              <w:t>CZNIKÓW DO OFERTY</w:t>
            </w:r>
          </w:p>
          <w:p w:rsidR="005D7CE1" w:rsidRDefault="005D7CE1" w:rsidP="00B222F1">
            <w:pPr>
              <w:rPr>
                <w:rFonts w:ascii="Century Gothic" w:hAnsi="Century Gothic" w:cs="Century Gothic"/>
                <w:b/>
                <w:bCs/>
              </w:rPr>
            </w:pPr>
          </w:p>
          <w:p w:rsidR="005D7CE1" w:rsidRPr="008C4907" w:rsidRDefault="005D7CE1" w:rsidP="00B222F1">
            <w:pPr>
              <w:jc w:val="center"/>
              <w:rPr>
                <w:rFonts w:ascii="Century Gothic" w:hAnsi="Century Gothic" w:cs="Century Gothic"/>
                <w:b/>
                <w:bCs/>
              </w:rPr>
            </w:pPr>
          </w:p>
        </w:tc>
      </w:tr>
    </w:tbl>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tbl>
      <w:tblPr>
        <w:tblW w:w="0" w:type="auto"/>
        <w:tblInd w:w="-106" w:type="dxa"/>
        <w:tblBorders>
          <w:top w:val="single" w:sz="4" w:space="0" w:color="auto"/>
          <w:left w:val="single" w:sz="4" w:space="0" w:color="auto"/>
          <w:bottom w:val="single" w:sz="4" w:space="0" w:color="auto"/>
          <w:right w:val="single" w:sz="4" w:space="0" w:color="auto"/>
        </w:tblBorders>
        <w:tblLook w:val="01E0"/>
      </w:tblPr>
      <w:tblGrid>
        <w:gridCol w:w="9212"/>
      </w:tblGrid>
      <w:tr w:rsidR="005D7CE1">
        <w:tc>
          <w:tcPr>
            <w:tcW w:w="9212" w:type="dxa"/>
            <w:tcBorders>
              <w:top w:val="single" w:sz="4" w:space="0" w:color="auto"/>
              <w:bottom w:val="single" w:sz="4" w:space="0" w:color="auto"/>
            </w:tcBorders>
            <w:shd w:val="clear" w:color="auto" w:fill="99CCFF"/>
          </w:tcPr>
          <w:p w:rsidR="005D7CE1" w:rsidRDefault="005D7CE1" w:rsidP="00B222F1"/>
          <w:p w:rsidR="005D7CE1" w:rsidRPr="00547A9A" w:rsidRDefault="005D7CE1" w:rsidP="00B222F1">
            <w:pPr>
              <w:jc w:val="center"/>
              <w:rPr>
                <w:rFonts w:ascii="Century Gothic" w:hAnsi="Century Gothic" w:cs="Century Gothic"/>
                <w:b/>
                <w:bCs/>
              </w:rPr>
            </w:pPr>
            <w:r w:rsidRPr="00AC2B73">
              <w:rPr>
                <w:rFonts w:ascii="Century Gothic" w:hAnsi="Century Gothic" w:cs="Century Gothic"/>
                <w:b/>
                <w:bCs/>
              </w:rPr>
              <w:t>FORMULARZ OFERTY</w:t>
            </w:r>
          </w:p>
          <w:p w:rsidR="005D7CE1" w:rsidRDefault="005D7CE1" w:rsidP="00B222F1"/>
        </w:tc>
      </w:tr>
    </w:tbl>
    <w:p w:rsidR="005D7CE1" w:rsidRPr="00DE1AA6" w:rsidRDefault="005D7CE1" w:rsidP="00B222F1">
      <w:pPr>
        <w:pStyle w:val="Standard"/>
        <w:rPr>
          <w:rFonts w:ascii="Century Gothic" w:hAnsi="Century Gothic" w:cs="Century Gothic"/>
          <w:color w:val="000000"/>
          <w:spacing w:val="-2"/>
          <w:sz w:val="22"/>
          <w:szCs w:val="22"/>
        </w:rPr>
      </w:pPr>
      <w:r w:rsidRPr="00DE1AA6">
        <w:rPr>
          <w:rFonts w:ascii="Century Gothic" w:hAnsi="Century Gothic" w:cs="Century Gothic"/>
          <w:color w:val="000000"/>
          <w:spacing w:val="-2"/>
          <w:sz w:val="22"/>
          <w:szCs w:val="22"/>
        </w:rPr>
        <w:tab/>
      </w:r>
    </w:p>
    <w:p w:rsidR="005D7CE1" w:rsidRPr="003C4E55" w:rsidRDefault="005D7CE1" w:rsidP="00B222F1">
      <w:pPr>
        <w:pStyle w:val="Standard"/>
        <w:rPr>
          <w:rFonts w:ascii="Book Antiqua" w:hAnsi="Book Antiqua" w:cs="Book Antiqua"/>
          <w:b/>
          <w:bCs/>
          <w:sz w:val="22"/>
          <w:szCs w:val="22"/>
        </w:rPr>
      </w:pPr>
      <w:r w:rsidRPr="003C4E55">
        <w:rPr>
          <w:rFonts w:ascii="Book Antiqua" w:hAnsi="Book Antiqua" w:cs="Book Antiqua"/>
          <w:b/>
          <w:bCs/>
          <w:sz w:val="22"/>
          <w:szCs w:val="22"/>
        </w:rPr>
        <w:t xml:space="preserve">Oferta jest złożona przez </w:t>
      </w: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2263"/>
        <w:gridCol w:w="7015"/>
      </w:tblGrid>
      <w:tr w:rsidR="005D7CE1" w:rsidRPr="003C4E55">
        <w:tc>
          <w:tcPr>
            <w:tcW w:w="2263" w:type="dxa"/>
            <w:vAlign w:val="center"/>
          </w:tcPr>
          <w:p w:rsidR="005D7CE1" w:rsidRPr="003C4E55" w:rsidRDefault="005D7CE1" w:rsidP="00B222F1">
            <w:pPr>
              <w:widowControl w:val="0"/>
              <w:shd w:val="clear" w:color="auto" w:fill="FFFFFF"/>
              <w:autoSpaceDE w:val="0"/>
              <w:autoSpaceDN w:val="0"/>
              <w:adjustRightInd w:val="0"/>
              <w:spacing w:before="264" w:line="259" w:lineRule="exact"/>
              <w:rPr>
                <w:rFonts w:ascii="Book Antiqua" w:hAnsi="Book Antiqua" w:cs="Book Antiqua"/>
                <w:b/>
                <w:bCs/>
                <w:color w:val="000000"/>
              </w:rPr>
            </w:pPr>
            <w:r w:rsidRPr="003C4E55">
              <w:rPr>
                <w:rFonts w:ascii="Book Antiqua" w:hAnsi="Book Antiqua" w:cs="Book Antiqua"/>
                <w:b/>
                <w:bCs/>
                <w:color w:val="000000"/>
                <w:sz w:val="22"/>
                <w:szCs w:val="22"/>
              </w:rPr>
              <w:t>NAZWA I ADRES WYKONAWCY</w:t>
            </w:r>
          </w:p>
        </w:tc>
        <w:tc>
          <w:tcPr>
            <w:tcW w:w="7015" w:type="dxa"/>
          </w:tcPr>
          <w:p w:rsidR="005D7CE1" w:rsidRPr="003C4E55" w:rsidRDefault="005D7CE1" w:rsidP="00B222F1">
            <w:pPr>
              <w:widowControl w:val="0"/>
              <w:shd w:val="clear" w:color="auto" w:fill="FFFFFF"/>
              <w:autoSpaceDE w:val="0"/>
              <w:autoSpaceDN w:val="0"/>
              <w:adjustRightInd w:val="0"/>
              <w:spacing w:before="264" w:line="259" w:lineRule="exact"/>
              <w:rPr>
                <w:rFonts w:ascii="Book Antiqua" w:hAnsi="Book Antiqua" w:cs="Book Antiqua"/>
              </w:rPr>
            </w:pPr>
          </w:p>
        </w:tc>
      </w:tr>
      <w:tr w:rsidR="005D7CE1" w:rsidRPr="003C4E55">
        <w:tc>
          <w:tcPr>
            <w:tcW w:w="2263" w:type="dxa"/>
            <w:vAlign w:val="center"/>
          </w:tcPr>
          <w:p w:rsidR="005D7CE1" w:rsidRPr="003C4E55" w:rsidRDefault="005D7CE1" w:rsidP="00B222F1">
            <w:pPr>
              <w:widowControl w:val="0"/>
              <w:shd w:val="clear" w:color="auto" w:fill="FFFFFF"/>
              <w:autoSpaceDE w:val="0"/>
              <w:autoSpaceDN w:val="0"/>
              <w:adjustRightInd w:val="0"/>
              <w:spacing w:before="5" w:line="259" w:lineRule="exact"/>
              <w:rPr>
                <w:rFonts w:ascii="Book Antiqua" w:hAnsi="Book Antiqua" w:cs="Book Antiqua"/>
                <w:b/>
                <w:bCs/>
                <w:color w:val="000000"/>
                <w:spacing w:val="12"/>
              </w:rPr>
            </w:pPr>
            <w:r w:rsidRPr="003C4E55">
              <w:rPr>
                <w:rFonts w:ascii="Book Antiqua" w:hAnsi="Book Antiqua" w:cs="Book Antiqua"/>
                <w:b/>
                <w:bCs/>
                <w:color w:val="000000"/>
                <w:spacing w:val="12"/>
                <w:sz w:val="22"/>
                <w:szCs w:val="22"/>
              </w:rPr>
              <w:t>NIP</w:t>
            </w:r>
          </w:p>
        </w:tc>
        <w:tc>
          <w:tcPr>
            <w:tcW w:w="7015" w:type="dxa"/>
          </w:tcPr>
          <w:p w:rsidR="005D7CE1" w:rsidRPr="003C4E55" w:rsidRDefault="005D7CE1" w:rsidP="00B222F1">
            <w:pPr>
              <w:rPr>
                <w:rFonts w:ascii="Book Antiqua" w:hAnsi="Book Antiqua" w:cs="Book Antiqua"/>
              </w:rPr>
            </w:pPr>
          </w:p>
          <w:p w:rsidR="005D7CE1" w:rsidRPr="003C4E55" w:rsidRDefault="005D7CE1" w:rsidP="00B222F1">
            <w:pPr>
              <w:widowControl w:val="0"/>
              <w:shd w:val="clear" w:color="auto" w:fill="FFFFFF"/>
              <w:autoSpaceDE w:val="0"/>
              <w:autoSpaceDN w:val="0"/>
              <w:adjustRightInd w:val="0"/>
              <w:spacing w:before="5" w:line="259" w:lineRule="exact"/>
              <w:rPr>
                <w:rFonts w:ascii="Book Antiqua" w:hAnsi="Book Antiqua" w:cs="Book Antiqua"/>
              </w:rPr>
            </w:pPr>
          </w:p>
        </w:tc>
      </w:tr>
      <w:tr w:rsidR="005D7CE1" w:rsidRPr="003C4E55">
        <w:tc>
          <w:tcPr>
            <w:tcW w:w="2263" w:type="dxa"/>
            <w:vAlign w:val="center"/>
          </w:tcPr>
          <w:p w:rsidR="005D7CE1" w:rsidRPr="003C4E55" w:rsidRDefault="005D7CE1" w:rsidP="00B222F1">
            <w:pPr>
              <w:widowControl w:val="0"/>
              <w:shd w:val="clear" w:color="auto" w:fill="FFFFFF"/>
              <w:autoSpaceDE w:val="0"/>
              <w:autoSpaceDN w:val="0"/>
              <w:adjustRightInd w:val="0"/>
              <w:spacing w:line="259" w:lineRule="exact"/>
              <w:rPr>
                <w:rFonts w:ascii="Book Antiqua" w:hAnsi="Book Antiqua" w:cs="Book Antiqua"/>
                <w:b/>
                <w:bCs/>
                <w:color w:val="000000"/>
                <w:spacing w:val="23"/>
              </w:rPr>
            </w:pPr>
            <w:r w:rsidRPr="003C4E55">
              <w:rPr>
                <w:rFonts w:ascii="Book Antiqua" w:hAnsi="Book Antiqua" w:cs="Book Antiqua"/>
                <w:b/>
                <w:bCs/>
                <w:color w:val="000000"/>
                <w:spacing w:val="23"/>
                <w:sz w:val="22"/>
                <w:szCs w:val="22"/>
              </w:rPr>
              <w:t>REGON</w:t>
            </w:r>
          </w:p>
        </w:tc>
        <w:tc>
          <w:tcPr>
            <w:tcW w:w="7015" w:type="dxa"/>
          </w:tcPr>
          <w:p w:rsidR="005D7CE1" w:rsidRPr="003C4E55" w:rsidRDefault="005D7CE1" w:rsidP="00B222F1">
            <w:pPr>
              <w:widowControl w:val="0"/>
              <w:shd w:val="clear" w:color="auto" w:fill="FFFFFF"/>
              <w:autoSpaceDE w:val="0"/>
              <w:autoSpaceDN w:val="0"/>
              <w:adjustRightInd w:val="0"/>
              <w:spacing w:line="259" w:lineRule="exact"/>
              <w:rPr>
                <w:rFonts w:ascii="Book Antiqua" w:hAnsi="Book Antiqua" w:cs="Book Antiqua"/>
              </w:rPr>
            </w:pPr>
          </w:p>
          <w:p w:rsidR="005D7CE1" w:rsidRPr="003C4E55" w:rsidRDefault="005D7CE1" w:rsidP="00B222F1">
            <w:pPr>
              <w:widowControl w:val="0"/>
              <w:shd w:val="clear" w:color="auto" w:fill="FFFFFF"/>
              <w:autoSpaceDE w:val="0"/>
              <w:autoSpaceDN w:val="0"/>
              <w:adjustRightInd w:val="0"/>
              <w:spacing w:line="259" w:lineRule="exact"/>
              <w:rPr>
                <w:rFonts w:ascii="Book Antiqua" w:hAnsi="Book Antiqua" w:cs="Book Antiqua"/>
              </w:rPr>
            </w:pPr>
          </w:p>
        </w:tc>
      </w:tr>
      <w:tr w:rsidR="005D7CE1" w:rsidRPr="003C4E55">
        <w:tc>
          <w:tcPr>
            <w:tcW w:w="2263" w:type="dxa"/>
            <w:vAlign w:val="center"/>
          </w:tcPr>
          <w:p w:rsidR="005D7CE1" w:rsidRPr="003C4E55" w:rsidRDefault="005D7CE1" w:rsidP="00B222F1">
            <w:pPr>
              <w:widowControl w:val="0"/>
              <w:shd w:val="clear" w:color="auto" w:fill="FFFFFF"/>
              <w:autoSpaceDE w:val="0"/>
              <w:autoSpaceDN w:val="0"/>
              <w:adjustRightInd w:val="0"/>
              <w:spacing w:line="259" w:lineRule="exact"/>
              <w:rPr>
                <w:rFonts w:ascii="Book Antiqua" w:hAnsi="Book Antiqua" w:cs="Book Antiqua"/>
                <w:b/>
                <w:bCs/>
                <w:color w:val="000000"/>
              </w:rPr>
            </w:pPr>
            <w:r w:rsidRPr="003C4E55">
              <w:rPr>
                <w:rFonts w:ascii="Book Antiqua" w:hAnsi="Book Antiqua" w:cs="Book Antiqua"/>
                <w:b/>
                <w:bCs/>
                <w:color w:val="000000"/>
                <w:sz w:val="22"/>
                <w:szCs w:val="22"/>
              </w:rPr>
              <w:t>Nr konta</w:t>
            </w:r>
          </w:p>
          <w:p w:rsidR="005D7CE1" w:rsidRPr="003C4E55" w:rsidRDefault="005D7CE1" w:rsidP="00B222F1">
            <w:pPr>
              <w:widowControl w:val="0"/>
              <w:shd w:val="clear" w:color="auto" w:fill="FFFFFF"/>
              <w:autoSpaceDE w:val="0"/>
              <w:autoSpaceDN w:val="0"/>
              <w:adjustRightInd w:val="0"/>
              <w:spacing w:line="259" w:lineRule="exact"/>
              <w:rPr>
                <w:rFonts w:ascii="Book Antiqua" w:hAnsi="Book Antiqua" w:cs="Book Antiqua"/>
                <w:b/>
                <w:bCs/>
                <w:color w:val="000000"/>
              </w:rPr>
            </w:pPr>
            <w:r w:rsidRPr="003C4E55">
              <w:rPr>
                <w:rFonts w:ascii="Book Antiqua" w:hAnsi="Book Antiqua" w:cs="Book Antiqua"/>
                <w:b/>
                <w:bCs/>
                <w:color w:val="000000"/>
                <w:sz w:val="22"/>
                <w:szCs w:val="22"/>
              </w:rPr>
              <w:t>bankowego</w:t>
            </w:r>
          </w:p>
        </w:tc>
        <w:tc>
          <w:tcPr>
            <w:tcW w:w="7015" w:type="dxa"/>
          </w:tcPr>
          <w:p w:rsidR="005D7CE1" w:rsidRPr="003C4E55" w:rsidRDefault="005D7CE1" w:rsidP="00B222F1">
            <w:pPr>
              <w:rPr>
                <w:rFonts w:ascii="Book Antiqua" w:hAnsi="Book Antiqua" w:cs="Book Antiqua"/>
              </w:rPr>
            </w:pPr>
          </w:p>
          <w:p w:rsidR="005D7CE1" w:rsidRPr="003C4E55" w:rsidRDefault="005D7CE1" w:rsidP="00B222F1">
            <w:pPr>
              <w:widowControl w:val="0"/>
              <w:shd w:val="clear" w:color="auto" w:fill="FFFFFF"/>
              <w:autoSpaceDE w:val="0"/>
              <w:autoSpaceDN w:val="0"/>
              <w:adjustRightInd w:val="0"/>
              <w:spacing w:line="259" w:lineRule="exact"/>
              <w:rPr>
                <w:rFonts w:ascii="Book Antiqua" w:hAnsi="Book Antiqua" w:cs="Book Antiqua"/>
              </w:rPr>
            </w:pPr>
          </w:p>
        </w:tc>
      </w:tr>
      <w:tr w:rsidR="005D7CE1" w:rsidRPr="003C4E55">
        <w:tc>
          <w:tcPr>
            <w:tcW w:w="2263" w:type="dxa"/>
            <w:vAlign w:val="center"/>
          </w:tcPr>
          <w:p w:rsidR="005D7CE1" w:rsidRPr="003C4E55" w:rsidRDefault="005D7CE1" w:rsidP="00B222F1">
            <w:pPr>
              <w:widowControl w:val="0"/>
              <w:shd w:val="clear" w:color="auto" w:fill="FFFFFF"/>
              <w:autoSpaceDE w:val="0"/>
              <w:autoSpaceDN w:val="0"/>
              <w:adjustRightInd w:val="0"/>
              <w:spacing w:line="259" w:lineRule="exact"/>
              <w:rPr>
                <w:rFonts w:ascii="Book Antiqua" w:hAnsi="Book Antiqua" w:cs="Book Antiqua"/>
                <w:b/>
                <w:bCs/>
                <w:color w:val="000000"/>
              </w:rPr>
            </w:pPr>
            <w:r w:rsidRPr="003C4E55">
              <w:rPr>
                <w:rFonts w:ascii="Book Antiqua" w:hAnsi="Book Antiqua" w:cs="Book Antiqua"/>
                <w:b/>
                <w:bCs/>
                <w:color w:val="000000"/>
                <w:sz w:val="22"/>
                <w:szCs w:val="22"/>
              </w:rPr>
              <w:t>Tel.</w:t>
            </w:r>
          </w:p>
        </w:tc>
        <w:tc>
          <w:tcPr>
            <w:tcW w:w="7015" w:type="dxa"/>
          </w:tcPr>
          <w:p w:rsidR="005D7CE1" w:rsidRPr="003C4E55" w:rsidRDefault="005D7CE1" w:rsidP="00B222F1">
            <w:pPr>
              <w:widowControl w:val="0"/>
              <w:shd w:val="clear" w:color="auto" w:fill="FFFFFF"/>
              <w:autoSpaceDE w:val="0"/>
              <w:autoSpaceDN w:val="0"/>
              <w:adjustRightInd w:val="0"/>
              <w:spacing w:line="259" w:lineRule="exact"/>
              <w:rPr>
                <w:rFonts w:ascii="Book Antiqua" w:hAnsi="Book Antiqua" w:cs="Book Antiqua"/>
              </w:rPr>
            </w:pPr>
          </w:p>
          <w:p w:rsidR="005D7CE1" w:rsidRPr="003C4E55" w:rsidRDefault="005D7CE1" w:rsidP="00B222F1">
            <w:pPr>
              <w:widowControl w:val="0"/>
              <w:shd w:val="clear" w:color="auto" w:fill="FFFFFF"/>
              <w:autoSpaceDE w:val="0"/>
              <w:autoSpaceDN w:val="0"/>
              <w:adjustRightInd w:val="0"/>
              <w:spacing w:line="259" w:lineRule="exact"/>
              <w:rPr>
                <w:rFonts w:ascii="Book Antiqua" w:hAnsi="Book Antiqua" w:cs="Book Antiqua"/>
              </w:rPr>
            </w:pPr>
          </w:p>
        </w:tc>
      </w:tr>
      <w:tr w:rsidR="005D7CE1" w:rsidRPr="003C4E55">
        <w:tc>
          <w:tcPr>
            <w:tcW w:w="2263" w:type="dxa"/>
            <w:vAlign w:val="center"/>
          </w:tcPr>
          <w:p w:rsidR="005D7CE1" w:rsidRPr="003C4E55" w:rsidRDefault="005D7CE1" w:rsidP="00B222F1">
            <w:pPr>
              <w:widowControl w:val="0"/>
              <w:shd w:val="clear" w:color="auto" w:fill="FFFFFF"/>
              <w:autoSpaceDE w:val="0"/>
              <w:autoSpaceDN w:val="0"/>
              <w:adjustRightInd w:val="0"/>
              <w:spacing w:line="259" w:lineRule="exact"/>
              <w:rPr>
                <w:rFonts w:ascii="Book Antiqua" w:hAnsi="Book Antiqua" w:cs="Book Antiqua"/>
                <w:b/>
                <w:bCs/>
                <w:color w:val="000000"/>
                <w:spacing w:val="25"/>
              </w:rPr>
            </w:pPr>
            <w:r w:rsidRPr="003C4E55">
              <w:rPr>
                <w:rFonts w:ascii="Book Antiqua" w:hAnsi="Book Antiqua" w:cs="Book Antiqua"/>
                <w:b/>
                <w:bCs/>
                <w:color w:val="000000"/>
                <w:sz w:val="22"/>
                <w:szCs w:val="22"/>
              </w:rPr>
              <w:t>Fax</w:t>
            </w:r>
          </w:p>
        </w:tc>
        <w:tc>
          <w:tcPr>
            <w:tcW w:w="7015" w:type="dxa"/>
          </w:tcPr>
          <w:p w:rsidR="005D7CE1" w:rsidRPr="003C4E55" w:rsidRDefault="005D7CE1" w:rsidP="00B222F1">
            <w:pPr>
              <w:rPr>
                <w:rFonts w:ascii="Book Antiqua" w:hAnsi="Book Antiqua" w:cs="Book Antiqua"/>
              </w:rPr>
            </w:pPr>
          </w:p>
          <w:p w:rsidR="005D7CE1" w:rsidRPr="003C4E55" w:rsidRDefault="005D7CE1" w:rsidP="00B222F1">
            <w:pPr>
              <w:widowControl w:val="0"/>
              <w:shd w:val="clear" w:color="auto" w:fill="FFFFFF"/>
              <w:autoSpaceDE w:val="0"/>
              <w:autoSpaceDN w:val="0"/>
              <w:adjustRightInd w:val="0"/>
              <w:spacing w:line="259" w:lineRule="exact"/>
              <w:rPr>
                <w:rFonts w:ascii="Book Antiqua" w:hAnsi="Book Antiqua" w:cs="Book Antiqua"/>
              </w:rPr>
            </w:pPr>
          </w:p>
        </w:tc>
      </w:tr>
      <w:tr w:rsidR="005D7CE1" w:rsidRPr="003C4E55">
        <w:tc>
          <w:tcPr>
            <w:tcW w:w="2263" w:type="dxa"/>
            <w:vAlign w:val="center"/>
          </w:tcPr>
          <w:p w:rsidR="005D7CE1" w:rsidRPr="003C4E55" w:rsidRDefault="005D7CE1" w:rsidP="00B222F1">
            <w:pPr>
              <w:widowControl w:val="0"/>
              <w:shd w:val="clear" w:color="auto" w:fill="FFFFFF"/>
              <w:autoSpaceDE w:val="0"/>
              <w:autoSpaceDN w:val="0"/>
              <w:adjustRightInd w:val="0"/>
              <w:spacing w:line="259" w:lineRule="exact"/>
              <w:rPr>
                <w:rFonts w:ascii="Book Antiqua" w:hAnsi="Book Antiqua" w:cs="Book Antiqua"/>
                <w:b/>
                <w:bCs/>
                <w:color w:val="000000"/>
                <w:spacing w:val="28"/>
              </w:rPr>
            </w:pPr>
            <w:r w:rsidRPr="003C4E55">
              <w:rPr>
                <w:rFonts w:ascii="Book Antiqua" w:hAnsi="Book Antiqua" w:cs="Book Antiqua"/>
                <w:b/>
                <w:bCs/>
                <w:color w:val="000000"/>
                <w:sz w:val="22"/>
                <w:szCs w:val="22"/>
              </w:rPr>
              <w:t>E-mail</w:t>
            </w:r>
          </w:p>
        </w:tc>
        <w:tc>
          <w:tcPr>
            <w:tcW w:w="7015" w:type="dxa"/>
          </w:tcPr>
          <w:p w:rsidR="005D7CE1" w:rsidRPr="003C4E55" w:rsidRDefault="005D7CE1" w:rsidP="00B222F1">
            <w:pPr>
              <w:rPr>
                <w:rFonts w:ascii="Book Antiqua" w:hAnsi="Book Antiqua" w:cs="Book Antiqua"/>
              </w:rPr>
            </w:pPr>
          </w:p>
          <w:p w:rsidR="005D7CE1" w:rsidRPr="003C4E55" w:rsidRDefault="005D7CE1" w:rsidP="00B222F1">
            <w:pPr>
              <w:widowControl w:val="0"/>
              <w:shd w:val="clear" w:color="auto" w:fill="FFFFFF"/>
              <w:autoSpaceDE w:val="0"/>
              <w:autoSpaceDN w:val="0"/>
              <w:adjustRightInd w:val="0"/>
              <w:spacing w:line="259" w:lineRule="exact"/>
              <w:rPr>
                <w:rFonts w:ascii="Book Antiqua" w:hAnsi="Book Antiqua" w:cs="Book Antiqua"/>
              </w:rPr>
            </w:pPr>
          </w:p>
        </w:tc>
      </w:tr>
    </w:tbl>
    <w:p w:rsidR="005D7CE1" w:rsidRPr="00DE1AA6" w:rsidRDefault="005D7CE1" w:rsidP="00B222F1">
      <w:pPr>
        <w:rPr>
          <w:rFonts w:ascii="Century Gothic" w:hAnsi="Century Gothic" w:cs="Century Gothic"/>
          <w:sz w:val="22"/>
          <w:szCs w:val="22"/>
        </w:rPr>
      </w:pPr>
      <w:r w:rsidRPr="00DE1AA6">
        <w:rPr>
          <w:rFonts w:ascii="Century Gothic" w:hAnsi="Century Gothic" w:cs="Century Gothic"/>
          <w:color w:val="000000"/>
          <w:spacing w:val="-2"/>
          <w:sz w:val="22"/>
          <w:szCs w:val="22"/>
        </w:rPr>
        <w:tab/>
      </w:r>
      <w:r w:rsidRPr="00DE1AA6">
        <w:rPr>
          <w:rFonts w:ascii="Century Gothic" w:hAnsi="Century Gothic" w:cs="Century Gothic"/>
          <w:color w:val="000000"/>
          <w:spacing w:val="-2"/>
          <w:sz w:val="22"/>
          <w:szCs w:val="22"/>
        </w:rPr>
        <w:tab/>
      </w:r>
      <w:r w:rsidRPr="00DE1AA6">
        <w:rPr>
          <w:rFonts w:ascii="Century Gothic" w:hAnsi="Century Gothic" w:cs="Century Gothic"/>
          <w:color w:val="000000"/>
          <w:spacing w:val="-2"/>
          <w:sz w:val="22"/>
          <w:szCs w:val="22"/>
        </w:rPr>
        <w:tab/>
      </w:r>
      <w:r w:rsidRPr="00DE1AA6">
        <w:rPr>
          <w:rFonts w:ascii="Century Gothic" w:hAnsi="Century Gothic" w:cs="Century Gothic"/>
          <w:color w:val="000000"/>
          <w:spacing w:val="-2"/>
          <w:sz w:val="22"/>
          <w:szCs w:val="22"/>
        </w:rPr>
        <w:tab/>
      </w:r>
      <w:r w:rsidRPr="00DE1AA6">
        <w:rPr>
          <w:rFonts w:ascii="Century Gothic" w:hAnsi="Century Gothic" w:cs="Century Gothic"/>
          <w:color w:val="000000"/>
          <w:spacing w:val="-2"/>
          <w:sz w:val="22"/>
          <w:szCs w:val="22"/>
        </w:rPr>
        <w:tab/>
      </w:r>
      <w:r w:rsidRPr="00DE1AA6">
        <w:rPr>
          <w:rFonts w:ascii="Century Gothic" w:hAnsi="Century Gothic" w:cs="Century Gothic"/>
          <w:color w:val="000000"/>
          <w:spacing w:val="-2"/>
          <w:sz w:val="22"/>
          <w:szCs w:val="22"/>
        </w:rPr>
        <w:tab/>
      </w:r>
      <w:r w:rsidRPr="00DE1AA6">
        <w:rPr>
          <w:rFonts w:ascii="Century Gothic" w:hAnsi="Century Gothic" w:cs="Century Gothic"/>
          <w:color w:val="000000"/>
          <w:spacing w:val="-2"/>
          <w:sz w:val="22"/>
          <w:szCs w:val="22"/>
        </w:rPr>
        <w:tab/>
      </w:r>
    </w:p>
    <w:p w:rsidR="005D7CE1" w:rsidRPr="00DE1AA6" w:rsidRDefault="005D7CE1" w:rsidP="00713244">
      <w:pPr>
        <w:jc w:val="both"/>
        <w:rPr>
          <w:rFonts w:ascii="Century Gothic" w:hAnsi="Century Gothic" w:cs="Century Gothic"/>
          <w:sz w:val="22"/>
          <w:szCs w:val="22"/>
        </w:rPr>
      </w:pPr>
      <w:r>
        <w:rPr>
          <w:rFonts w:ascii="Century Gothic" w:hAnsi="Century Gothic" w:cs="Century Gothic"/>
          <w:color w:val="000000"/>
          <w:sz w:val="22"/>
          <w:szCs w:val="22"/>
        </w:rPr>
        <w:t>W związku z ogłoszeniem zamówienia</w:t>
      </w:r>
      <w:r w:rsidRPr="00DE1AA6">
        <w:rPr>
          <w:rFonts w:ascii="Century Gothic" w:hAnsi="Century Gothic" w:cs="Century Gothic"/>
          <w:color w:val="000000"/>
          <w:sz w:val="22"/>
          <w:szCs w:val="22"/>
        </w:rPr>
        <w:t xml:space="preserve"> publicz</w:t>
      </w:r>
      <w:r w:rsidRPr="00DE1AA6">
        <w:rPr>
          <w:rFonts w:ascii="Century Gothic" w:hAnsi="Century Gothic" w:cs="Century Gothic"/>
          <w:color w:val="000000"/>
          <w:sz w:val="22"/>
          <w:szCs w:val="22"/>
        </w:rPr>
        <w:softHyphen/>
        <w:t>nego prowadzonego</w:t>
      </w:r>
      <w:r>
        <w:rPr>
          <w:rFonts w:ascii="Century Gothic" w:hAnsi="Century Gothic" w:cs="Century Gothic"/>
          <w:color w:val="000000"/>
          <w:sz w:val="22"/>
          <w:szCs w:val="22"/>
        </w:rPr>
        <w:t xml:space="preserve"> </w:t>
      </w:r>
      <w:r w:rsidRPr="00DE1AA6">
        <w:rPr>
          <w:rFonts w:ascii="Century Gothic" w:hAnsi="Century Gothic" w:cs="Century Gothic"/>
          <w:color w:val="000000"/>
          <w:sz w:val="22"/>
          <w:szCs w:val="22"/>
        </w:rPr>
        <w:t>w tryb</w:t>
      </w:r>
      <w:r>
        <w:rPr>
          <w:rFonts w:ascii="Century Gothic" w:hAnsi="Century Gothic" w:cs="Century Gothic"/>
          <w:color w:val="000000"/>
          <w:sz w:val="22"/>
          <w:szCs w:val="22"/>
        </w:rPr>
        <w:t xml:space="preserve">ie </w:t>
      </w:r>
      <w:r w:rsidRPr="00DE1AA6">
        <w:rPr>
          <w:rFonts w:ascii="Century Gothic" w:hAnsi="Century Gothic" w:cs="Century Gothic"/>
          <w:color w:val="000000"/>
          <w:sz w:val="22"/>
          <w:szCs w:val="22"/>
        </w:rPr>
        <w:t xml:space="preserve">przetargu </w:t>
      </w:r>
      <w:r>
        <w:rPr>
          <w:rFonts w:ascii="Century Gothic" w:hAnsi="Century Gothic" w:cs="Century Gothic"/>
          <w:color w:val="000000"/>
          <w:sz w:val="22"/>
          <w:szCs w:val="22"/>
        </w:rPr>
        <w:t>nie</w:t>
      </w:r>
      <w:r w:rsidRPr="00DE1AA6">
        <w:rPr>
          <w:rFonts w:ascii="Century Gothic" w:hAnsi="Century Gothic" w:cs="Century Gothic"/>
          <w:color w:val="000000"/>
          <w:sz w:val="22"/>
          <w:szCs w:val="22"/>
        </w:rPr>
        <w:t>ograniczonego na zadanie pn.:</w:t>
      </w:r>
    </w:p>
    <w:p w:rsidR="005D7CE1" w:rsidRDefault="005D7CE1" w:rsidP="00B222F1">
      <w:pPr>
        <w:pStyle w:val="Header"/>
        <w:jc w:val="center"/>
        <w:rPr>
          <w:rFonts w:ascii="Century Gothic" w:hAnsi="Century Gothic" w:cs="Century Gothic"/>
          <w:b/>
          <w:bCs/>
          <w:i/>
          <w:iCs/>
          <w:sz w:val="28"/>
          <w:szCs w:val="28"/>
        </w:rPr>
      </w:pPr>
      <w:r w:rsidRPr="00F10291">
        <w:rPr>
          <w:rFonts w:ascii="Century Gothic" w:hAnsi="Century Gothic" w:cs="Century Gothic"/>
          <w:b/>
          <w:bCs/>
          <w:i/>
          <w:iCs/>
          <w:sz w:val="28"/>
          <w:szCs w:val="28"/>
        </w:rPr>
        <w:t>„</w:t>
      </w:r>
      <w:r>
        <w:rPr>
          <w:rFonts w:ascii="Century Gothic" w:hAnsi="Century Gothic" w:cs="Century Gothic"/>
          <w:b/>
          <w:bCs/>
          <w:sz w:val="20"/>
          <w:szCs w:val="20"/>
        </w:rPr>
        <w:t xml:space="preserve">Zakup i dostawa pomocy i materiałów dydaktycznych do prowadzenia zajęć w ramach projektu: </w:t>
      </w:r>
      <w:r w:rsidRPr="005500E7">
        <w:rPr>
          <w:rFonts w:ascii="Century Gothic" w:hAnsi="Century Gothic" w:cs="Century Gothic"/>
          <w:b/>
          <w:bCs/>
          <w:sz w:val="20"/>
          <w:szCs w:val="20"/>
        </w:rPr>
        <w:t>Indywidualizacja szansą na lepsz</w:t>
      </w:r>
      <w:r>
        <w:rPr>
          <w:rFonts w:ascii="Century Gothic" w:hAnsi="Century Gothic" w:cs="Century Gothic"/>
          <w:b/>
          <w:bCs/>
          <w:sz w:val="20"/>
          <w:szCs w:val="20"/>
        </w:rPr>
        <w:t>y start</w:t>
      </w:r>
      <w:r w:rsidRPr="00F10291">
        <w:rPr>
          <w:rFonts w:ascii="Century Gothic" w:hAnsi="Century Gothic" w:cs="Century Gothic"/>
          <w:b/>
          <w:bCs/>
          <w:i/>
          <w:iCs/>
          <w:sz w:val="28"/>
          <w:szCs w:val="28"/>
        </w:rPr>
        <w:t>”</w:t>
      </w:r>
    </w:p>
    <w:p w:rsidR="005D7CE1" w:rsidRDefault="005D7CE1" w:rsidP="00713244">
      <w:pPr>
        <w:pStyle w:val="Header"/>
        <w:jc w:val="both"/>
        <w:rPr>
          <w:rFonts w:ascii="Century Gothic" w:hAnsi="Century Gothic" w:cs="Century Gothic"/>
          <w:sz w:val="22"/>
          <w:szCs w:val="22"/>
        </w:rPr>
      </w:pPr>
      <w:r>
        <w:rPr>
          <w:rFonts w:ascii="Century Gothic" w:hAnsi="Century Gothic" w:cs="Century Gothic"/>
          <w:sz w:val="22"/>
          <w:szCs w:val="22"/>
        </w:rPr>
        <w:t>Proponuję wykonanie zamówienia</w:t>
      </w:r>
      <w:r w:rsidRPr="007D62F6">
        <w:rPr>
          <w:rStyle w:val="FootnoteReference"/>
          <w:rFonts w:ascii="Century Gothic" w:hAnsi="Century Gothic" w:cs="Century Gothic"/>
          <w:sz w:val="22"/>
          <w:szCs w:val="22"/>
        </w:rPr>
        <w:footnoteReference w:customMarkFollows="1" w:id="2"/>
        <w:sym w:font="Symbol" w:char="F02A"/>
      </w:r>
      <w:r>
        <w:rPr>
          <w:rFonts w:ascii="Century Gothic" w:hAnsi="Century Gothic" w:cs="Century Gothic"/>
          <w:sz w:val="22"/>
          <w:szCs w:val="22"/>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2"/>
        <w:gridCol w:w="4128"/>
        <w:gridCol w:w="3884"/>
      </w:tblGrid>
      <w:tr w:rsidR="005D7CE1">
        <w:tc>
          <w:tcPr>
            <w:tcW w:w="1188" w:type="dxa"/>
          </w:tcPr>
          <w:p w:rsidR="005D7CE1" w:rsidRDefault="005D7CE1" w:rsidP="002B27E8">
            <w:r>
              <w:t>Nr części</w:t>
            </w:r>
            <w:r w:rsidRPr="007D62F6">
              <w:rPr>
                <w:rStyle w:val="FootnoteReference"/>
              </w:rPr>
              <w:footnoteReference w:customMarkFollows="1" w:id="3"/>
              <w:sym w:font="Symbol" w:char="F02A"/>
            </w:r>
          </w:p>
        </w:tc>
        <w:tc>
          <w:tcPr>
            <w:tcW w:w="4140" w:type="dxa"/>
            <w:gridSpan w:val="2"/>
          </w:tcPr>
          <w:p w:rsidR="005D7CE1" w:rsidRDefault="005D7CE1" w:rsidP="002B27E8">
            <w:r>
              <w:t>Nazwa</w:t>
            </w:r>
          </w:p>
        </w:tc>
        <w:tc>
          <w:tcPr>
            <w:tcW w:w="3884" w:type="dxa"/>
          </w:tcPr>
          <w:p w:rsidR="005D7CE1" w:rsidRDefault="005D7CE1" w:rsidP="002B27E8">
            <w:r>
              <w:t xml:space="preserve">Kwota </w:t>
            </w:r>
          </w:p>
        </w:tc>
      </w:tr>
      <w:tr w:rsidR="005D7CE1">
        <w:tc>
          <w:tcPr>
            <w:tcW w:w="1188" w:type="dxa"/>
          </w:tcPr>
          <w:p w:rsidR="005D7CE1" w:rsidRDefault="005D7CE1" w:rsidP="002B27E8">
            <w:r>
              <w:t>Część I</w:t>
            </w:r>
          </w:p>
        </w:tc>
        <w:tc>
          <w:tcPr>
            <w:tcW w:w="4140" w:type="dxa"/>
            <w:gridSpan w:val="2"/>
          </w:tcPr>
          <w:p w:rsidR="005D7CE1" w:rsidRDefault="005D7CE1" w:rsidP="002B27E8">
            <w:pPr>
              <w:rPr>
                <w:rFonts w:ascii="Arial" w:hAnsi="Arial" w:cs="Arial"/>
                <w:sz w:val="20"/>
                <w:szCs w:val="20"/>
              </w:rPr>
            </w:pPr>
            <w:r w:rsidRPr="00A4274D">
              <w:rPr>
                <w:b/>
                <w:bCs/>
              </w:rPr>
              <w:t>ZAKUP I DOSTAWA POMOCY DYDAKTYCZNYCH</w:t>
            </w:r>
            <w:r>
              <w:rPr>
                <w:rFonts w:ascii="Arial" w:hAnsi="Arial" w:cs="Arial"/>
                <w:sz w:val="20"/>
                <w:szCs w:val="20"/>
              </w:rPr>
              <w:t xml:space="preserve"> </w:t>
            </w:r>
          </w:p>
          <w:p w:rsidR="005D7CE1" w:rsidRDefault="005D7CE1" w:rsidP="002B27E8">
            <w:r>
              <w:rPr>
                <w:rFonts w:ascii="Arial" w:hAnsi="Arial" w:cs="Arial"/>
                <w:sz w:val="20"/>
                <w:szCs w:val="20"/>
              </w:rPr>
              <w:t>do zajęć dla dzieci ze specyficznymi trudnościami w czytaniu i pisaniu, w tym także zagrożonych ryzykiem dysleksji.</w:t>
            </w:r>
          </w:p>
        </w:tc>
        <w:tc>
          <w:tcPr>
            <w:tcW w:w="3884" w:type="dxa"/>
          </w:tcPr>
          <w:p w:rsidR="005D7CE1" w:rsidRDefault="005D7CE1" w:rsidP="002B27E8">
            <w:r>
              <w:t xml:space="preserve">                                             zł. brutto</w:t>
            </w:r>
          </w:p>
        </w:tc>
      </w:tr>
      <w:tr w:rsidR="005D7CE1">
        <w:tc>
          <w:tcPr>
            <w:tcW w:w="1188" w:type="dxa"/>
          </w:tcPr>
          <w:p w:rsidR="005D7CE1" w:rsidRDefault="005D7CE1" w:rsidP="002B27E8">
            <w:r>
              <w:t>Część II</w:t>
            </w:r>
          </w:p>
        </w:tc>
        <w:tc>
          <w:tcPr>
            <w:tcW w:w="4140" w:type="dxa"/>
            <w:gridSpan w:val="2"/>
          </w:tcPr>
          <w:p w:rsidR="005D7CE1" w:rsidRDefault="005D7CE1" w:rsidP="002B27E8">
            <w:pPr>
              <w:rPr>
                <w:rFonts w:ascii="Arial" w:hAnsi="Arial" w:cs="Arial"/>
                <w:sz w:val="20"/>
                <w:szCs w:val="20"/>
              </w:rPr>
            </w:pPr>
            <w:r w:rsidRPr="00A4274D">
              <w:rPr>
                <w:b/>
                <w:bCs/>
              </w:rPr>
              <w:t>ZAKUP I DOSTAWA POMOCY DYDAKTYCZNYCH</w:t>
            </w:r>
            <w:r>
              <w:rPr>
                <w:rFonts w:ascii="Arial" w:hAnsi="Arial" w:cs="Arial"/>
                <w:sz w:val="20"/>
                <w:szCs w:val="20"/>
              </w:rPr>
              <w:t xml:space="preserve"> </w:t>
            </w:r>
          </w:p>
          <w:p w:rsidR="005D7CE1" w:rsidRDefault="005D7CE1" w:rsidP="002B27E8">
            <w:r>
              <w:rPr>
                <w:rFonts w:ascii="Arial" w:hAnsi="Arial" w:cs="Arial"/>
                <w:sz w:val="20"/>
                <w:szCs w:val="20"/>
              </w:rPr>
              <w:t xml:space="preserve">do zajęć dla dzieci z trudnościami w zdobywaniu umiejętności matematycznych </w:t>
            </w:r>
          </w:p>
        </w:tc>
        <w:tc>
          <w:tcPr>
            <w:tcW w:w="3884" w:type="dxa"/>
          </w:tcPr>
          <w:p w:rsidR="005D7CE1" w:rsidRDefault="005D7CE1" w:rsidP="002B27E8">
            <w:r>
              <w:t xml:space="preserve">                                             zł. brutto</w:t>
            </w:r>
          </w:p>
        </w:tc>
      </w:tr>
      <w:tr w:rsidR="005D7CE1">
        <w:tc>
          <w:tcPr>
            <w:tcW w:w="1188" w:type="dxa"/>
          </w:tcPr>
          <w:p w:rsidR="005D7CE1" w:rsidRDefault="005D7CE1" w:rsidP="002B27E8">
            <w:r>
              <w:t>Część III</w:t>
            </w:r>
          </w:p>
        </w:tc>
        <w:tc>
          <w:tcPr>
            <w:tcW w:w="4140" w:type="dxa"/>
            <w:gridSpan w:val="2"/>
          </w:tcPr>
          <w:p w:rsidR="005D7CE1" w:rsidRDefault="005D7CE1" w:rsidP="002B27E8">
            <w:pPr>
              <w:rPr>
                <w:rFonts w:ascii="Arial" w:hAnsi="Arial" w:cs="Arial"/>
                <w:sz w:val="20"/>
                <w:szCs w:val="20"/>
              </w:rPr>
            </w:pPr>
            <w:r w:rsidRPr="00A4274D">
              <w:rPr>
                <w:b/>
                <w:bCs/>
              </w:rPr>
              <w:t>ZAKUP I DOSTAWA POMOCY DYDAKTYCZNYCH</w:t>
            </w:r>
            <w:r>
              <w:rPr>
                <w:rFonts w:ascii="Arial" w:hAnsi="Arial" w:cs="Arial"/>
                <w:sz w:val="20"/>
                <w:szCs w:val="20"/>
              </w:rPr>
              <w:t xml:space="preserve"> </w:t>
            </w:r>
          </w:p>
          <w:p w:rsidR="005D7CE1" w:rsidRDefault="005D7CE1" w:rsidP="002B27E8">
            <w:r>
              <w:rPr>
                <w:rFonts w:ascii="Arial" w:hAnsi="Arial" w:cs="Arial"/>
                <w:sz w:val="20"/>
                <w:szCs w:val="20"/>
              </w:rPr>
              <w:t>do zajęć logopedycznych dla dzieci z zaburzeniami rozwoju mowy</w:t>
            </w:r>
          </w:p>
        </w:tc>
        <w:tc>
          <w:tcPr>
            <w:tcW w:w="3884" w:type="dxa"/>
          </w:tcPr>
          <w:p w:rsidR="005D7CE1" w:rsidRDefault="005D7CE1" w:rsidP="002B27E8">
            <w:r>
              <w:t xml:space="preserve">                                             zł. brutto</w:t>
            </w:r>
          </w:p>
        </w:tc>
      </w:tr>
      <w:tr w:rsidR="005D7CE1">
        <w:tc>
          <w:tcPr>
            <w:tcW w:w="1188" w:type="dxa"/>
          </w:tcPr>
          <w:p w:rsidR="005D7CE1" w:rsidRDefault="005D7CE1" w:rsidP="002B27E8">
            <w:r>
              <w:t>Część IV</w:t>
            </w:r>
          </w:p>
        </w:tc>
        <w:tc>
          <w:tcPr>
            <w:tcW w:w="4140" w:type="dxa"/>
            <w:gridSpan w:val="2"/>
          </w:tcPr>
          <w:p w:rsidR="005D7CE1" w:rsidRDefault="005D7CE1" w:rsidP="002B27E8">
            <w:pPr>
              <w:rPr>
                <w:b/>
                <w:bCs/>
              </w:rPr>
            </w:pPr>
            <w:r w:rsidRPr="00A4274D">
              <w:rPr>
                <w:b/>
                <w:bCs/>
              </w:rPr>
              <w:t>ZAKUP I DOSTAWA POMOCY DYDAKTYCZNYCH</w:t>
            </w:r>
          </w:p>
          <w:p w:rsidR="005D7CE1" w:rsidRDefault="005D7CE1" w:rsidP="002B27E8">
            <w:r>
              <w:rPr>
                <w:rFonts w:ascii="Arial" w:hAnsi="Arial" w:cs="Arial"/>
                <w:sz w:val="20"/>
                <w:szCs w:val="20"/>
              </w:rPr>
              <w:t>do zajęć socjoterapeutycznych i psychoedukacyjnych dla dzieci z zaburzeniami komunikacji społecznej</w:t>
            </w:r>
          </w:p>
        </w:tc>
        <w:tc>
          <w:tcPr>
            <w:tcW w:w="3884" w:type="dxa"/>
          </w:tcPr>
          <w:p w:rsidR="005D7CE1" w:rsidRDefault="005D7CE1" w:rsidP="002B27E8">
            <w:r>
              <w:t xml:space="preserve">                                             zł. brutto</w:t>
            </w:r>
          </w:p>
        </w:tc>
      </w:tr>
      <w:tr w:rsidR="005D7CE1">
        <w:tc>
          <w:tcPr>
            <w:tcW w:w="1188" w:type="dxa"/>
          </w:tcPr>
          <w:p w:rsidR="005D7CE1" w:rsidRDefault="005D7CE1" w:rsidP="002B27E8">
            <w:r>
              <w:t>Część V</w:t>
            </w:r>
          </w:p>
        </w:tc>
        <w:tc>
          <w:tcPr>
            <w:tcW w:w="4140" w:type="dxa"/>
            <w:gridSpan w:val="2"/>
          </w:tcPr>
          <w:p w:rsidR="005D7CE1" w:rsidRDefault="005D7CE1" w:rsidP="002B27E8">
            <w:pPr>
              <w:rPr>
                <w:b/>
                <w:bCs/>
              </w:rPr>
            </w:pPr>
            <w:r w:rsidRPr="00A4274D">
              <w:rPr>
                <w:b/>
                <w:bCs/>
              </w:rPr>
              <w:t>ZAKUP I DOSTAWA POMOCY DYDAKTYCZNYCH</w:t>
            </w:r>
          </w:p>
          <w:p w:rsidR="005D7CE1" w:rsidRDefault="005D7CE1" w:rsidP="002B27E8">
            <w:r>
              <w:rPr>
                <w:rFonts w:ascii="Arial" w:hAnsi="Arial" w:cs="Arial"/>
                <w:sz w:val="20"/>
                <w:szCs w:val="20"/>
              </w:rPr>
              <w:t>do zajęć z gimnastyki korekcyjnej dla dzieci z wadami postawy</w:t>
            </w:r>
          </w:p>
        </w:tc>
        <w:tc>
          <w:tcPr>
            <w:tcW w:w="3884" w:type="dxa"/>
          </w:tcPr>
          <w:p w:rsidR="005D7CE1" w:rsidRDefault="005D7CE1" w:rsidP="002B27E8">
            <w:r>
              <w:t xml:space="preserve">                                             zł. brutto</w:t>
            </w:r>
          </w:p>
        </w:tc>
      </w:tr>
      <w:tr w:rsidR="005D7CE1">
        <w:tc>
          <w:tcPr>
            <w:tcW w:w="1188" w:type="dxa"/>
          </w:tcPr>
          <w:p w:rsidR="005D7CE1" w:rsidRDefault="005D7CE1" w:rsidP="002B27E8">
            <w:r>
              <w:t>Część VI</w:t>
            </w:r>
          </w:p>
        </w:tc>
        <w:tc>
          <w:tcPr>
            <w:tcW w:w="4140" w:type="dxa"/>
            <w:gridSpan w:val="2"/>
          </w:tcPr>
          <w:p w:rsidR="005D7CE1" w:rsidRDefault="005D7CE1" w:rsidP="002B27E8">
            <w:pPr>
              <w:rPr>
                <w:rFonts w:ascii="Arial" w:hAnsi="Arial" w:cs="Arial"/>
                <w:sz w:val="20"/>
                <w:szCs w:val="20"/>
              </w:rPr>
            </w:pPr>
            <w:r w:rsidRPr="00A4274D">
              <w:rPr>
                <w:b/>
                <w:bCs/>
              </w:rPr>
              <w:t>ZAKUP I DOSTAWA POMOCY DYDAKTYCZNYCH</w:t>
            </w:r>
            <w:r>
              <w:rPr>
                <w:rFonts w:ascii="Arial" w:hAnsi="Arial" w:cs="Arial"/>
                <w:sz w:val="20"/>
                <w:szCs w:val="20"/>
              </w:rPr>
              <w:t xml:space="preserve"> </w:t>
            </w:r>
          </w:p>
          <w:p w:rsidR="005D7CE1" w:rsidRDefault="005D7CE1" w:rsidP="002B27E8">
            <w:r>
              <w:rPr>
                <w:rFonts w:ascii="Arial" w:hAnsi="Arial" w:cs="Arial"/>
                <w:sz w:val="20"/>
                <w:szCs w:val="20"/>
              </w:rPr>
              <w:t>do zajęć rozwijających zainteresowania dla uczniów szczególnie uzdolnionych ze szczególnym uwzględnieniem nauk matematyczno – przyrodniczych.</w:t>
            </w:r>
          </w:p>
        </w:tc>
        <w:tc>
          <w:tcPr>
            <w:tcW w:w="3884" w:type="dxa"/>
          </w:tcPr>
          <w:p w:rsidR="005D7CE1" w:rsidRDefault="005D7CE1" w:rsidP="002B27E8">
            <w:r>
              <w:t xml:space="preserve">                                             zł. brutto</w:t>
            </w:r>
          </w:p>
        </w:tc>
      </w:tr>
      <w:tr w:rsidR="005D7CE1">
        <w:tc>
          <w:tcPr>
            <w:tcW w:w="1188" w:type="dxa"/>
          </w:tcPr>
          <w:p w:rsidR="005D7CE1" w:rsidRDefault="005D7CE1" w:rsidP="002B27E8">
            <w:r>
              <w:t>Część VII</w:t>
            </w:r>
          </w:p>
        </w:tc>
        <w:tc>
          <w:tcPr>
            <w:tcW w:w="4140" w:type="dxa"/>
            <w:gridSpan w:val="2"/>
          </w:tcPr>
          <w:p w:rsidR="005D7CE1" w:rsidRDefault="005D7CE1" w:rsidP="002B27E8">
            <w:r w:rsidRPr="00A4274D">
              <w:rPr>
                <w:b/>
                <w:bCs/>
              </w:rPr>
              <w:t xml:space="preserve">ZAKUP I DOSTAWA </w:t>
            </w:r>
            <w:r>
              <w:rPr>
                <w:rFonts w:ascii="Arial" w:hAnsi="Arial" w:cs="Arial"/>
                <w:sz w:val="20"/>
                <w:szCs w:val="20"/>
              </w:rPr>
              <w:t>Materiałów szkolnych i papierniczych do prowadzenia zajęć</w:t>
            </w:r>
          </w:p>
        </w:tc>
        <w:tc>
          <w:tcPr>
            <w:tcW w:w="3884" w:type="dxa"/>
          </w:tcPr>
          <w:p w:rsidR="005D7CE1" w:rsidRDefault="005D7CE1" w:rsidP="002B27E8">
            <w:r>
              <w:t xml:space="preserve">                                             zł. brutto</w:t>
            </w:r>
          </w:p>
        </w:tc>
      </w:tr>
      <w:tr w:rsidR="005D7CE1">
        <w:tblPrEx>
          <w:tblCellMar>
            <w:left w:w="70" w:type="dxa"/>
            <w:right w:w="70" w:type="dxa"/>
          </w:tblCellMar>
          <w:tblLook w:val="0000"/>
        </w:tblPrEx>
        <w:trPr>
          <w:trHeight w:val="345"/>
        </w:trPr>
        <w:tc>
          <w:tcPr>
            <w:tcW w:w="1200" w:type="dxa"/>
            <w:gridSpan w:val="2"/>
          </w:tcPr>
          <w:p w:rsidR="005D7CE1" w:rsidRDefault="005D7CE1" w:rsidP="002B27E8">
            <w:pPr>
              <w:autoSpaceDE w:val="0"/>
              <w:autoSpaceDN w:val="0"/>
              <w:adjustRightInd w:val="0"/>
              <w:ind w:left="108"/>
            </w:pPr>
            <w:r>
              <w:t>RAZEM</w:t>
            </w:r>
          </w:p>
        </w:tc>
        <w:tc>
          <w:tcPr>
            <w:tcW w:w="8012" w:type="dxa"/>
            <w:gridSpan w:val="2"/>
          </w:tcPr>
          <w:p w:rsidR="005D7CE1" w:rsidRDefault="005D7CE1" w:rsidP="002B27E8">
            <w:pPr>
              <w:autoSpaceDE w:val="0"/>
              <w:autoSpaceDN w:val="0"/>
              <w:adjustRightInd w:val="0"/>
              <w:ind w:left="108"/>
            </w:pPr>
          </w:p>
        </w:tc>
      </w:tr>
    </w:tbl>
    <w:p w:rsidR="005D7CE1" w:rsidRPr="00F13B28" w:rsidRDefault="005D7CE1" w:rsidP="00404C7F">
      <w:pPr>
        <w:widowControl w:val="0"/>
        <w:numPr>
          <w:ilvl w:val="0"/>
          <w:numId w:val="8"/>
        </w:numPr>
        <w:shd w:val="clear" w:color="auto" w:fill="FFFFFF"/>
        <w:tabs>
          <w:tab w:val="clear" w:pos="870"/>
          <w:tab w:val="left" w:pos="360"/>
          <w:tab w:val="num" w:pos="1080"/>
        </w:tabs>
        <w:autoSpaceDE w:val="0"/>
        <w:autoSpaceDN w:val="0"/>
        <w:adjustRightInd w:val="0"/>
        <w:ind w:left="360"/>
        <w:rPr>
          <w:rFonts w:ascii="Century Gothic" w:hAnsi="Century Gothic" w:cs="Century Gothic"/>
          <w:b/>
          <w:bCs/>
          <w:color w:val="000000"/>
          <w:sz w:val="22"/>
          <w:szCs w:val="22"/>
        </w:rPr>
      </w:pPr>
      <w:r w:rsidRPr="00F13B28">
        <w:rPr>
          <w:rFonts w:ascii="Century Gothic" w:hAnsi="Century Gothic" w:cs="Century Gothic"/>
          <w:color w:val="000000"/>
          <w:sz w:val="22"/>
          <w:szCs w:val="22"/>
        </w:rPr>
        <w:t>w terminie</w:t>
      </w:r>
      <w:r>
        <w:rPr>
          <w:rFonts w:ascii="Century Gothic" w:hAnsi="Century Gothic" w:cs="Century Gothic"/>
          <w:color w:val="000000"/>
          <w:sz w:val="22"/>
          <w:szCs w:val="22"/>
        </w:rPr>
        <w:t xml:space="preserve">: </w:t>
      </w:r>
    </w:p>
    <w:p w:rsidR="005D7CE1" w:rsidRDefault="005D7CE1" w:rsidP="00404C7F">
      <w:pPr>
        <w:numPr>
          <w:ilvl w:val="0"/>
          <w:numId w:val="8"/>
        </w:numPr>
        <w:tabs>
          <w:tab w:val="left" w:pos="360"/>
          <w:tab w:val="num" w:pos="3060"/>
        </w:tabs>
        <w:autoSpaceDE w:val="0"/>
        <w:autoSpaceDN w:val="0"/>
        <w:adjustRightInd w:val="0"/>
        <w:ind w:left="360"/>
        <w:rPr>
          <w:rFonts w:ascii="Century Gothic" w:eastAsia="CenturyGothic" w:hAnsi="Century Gothic"/>
          <w:sz w:val="22"/>
          <w:szCs w:val="22"/>
        </w:rPr>
      </w:pPr>
      <w:r w:rsidRPr="00BD74A5">
        <w:rPr>
          <w:rFonts w:ascii="Century Gothic" w:eastAsia="CenturyGothic" w:hAnsi="Century Gothic" w:cs="Century Gothic"/>
          <w:sz w:val="22"/>
          <w:szCs w:val="22"/>
        </w:rPr>
        <w:t>Akceptujemy warunki płatności określone w projekcie umowy</w:t>
      </w:r>
    </w:p>
    <w:p w:rsidR="005D7CE1" w:rsidRPr="00BD74A5" w:rsidRDefault="005D7CE1" w:rsidP="00404C7F">
      <w:pPr>
        <w:numPr>
          <w:ilvl w:val="0"/>
          <w:numId w:val="8"/>
        </w:numPr>
        <w:tabs>
          <w:tab w:val="left" w:pos="360"/>
          <w:tab w:val="num" w:pos="3060"/>
        </w:tabs>
        <w:autoSpaceDE w:val="0"/>
        <w:autoSpaceDN w:val="0"/>
        <w:adjustRightInd w:val="0"/>
        <w:ind w:left="360"/>
        <w:rPr>
          <w:rFonts w:ascii="Century Gothic" w:eastAsia="CenturyGothic" w:hAnsi="Century Gothic"/>
          <w:sz w:val="22"/>
          <w:szCs w:val="22"/>
        </w:rPr>
      </w:pPr>
      <w:r w:rsidRPr="00DE1AA6">
        <w:rPr>
          <w:rFonts w:ascii="Century Gothic" w:hAnsi="Century Gothic" w:cs="Century Gothic"/>
          <w:color w:val="000000"/>
          <w:spacing w:val="-1"/>
          <w:sz w:val="22"/>
          <w:szCs w:val="22"/>
        </w:rPr>
        <w:t>oświadczam, że</w:t>
      </w:r>
      <w:r>
        <w:rPr>
          <w:rFonts w:ascii="Century Gothic" w:hAnsi="Century Gothic" w:cs="Century Gothic"/>
          <w:color w:val="000000"/>
          <w:spacing w:val="-1"/>
          <w:sz w:val="22"/>
          <w:szCs w:val="22"/>
        </w:rPr>
        <w:t>:</w:t>
      </w:r>
      <w:r w:rsidRPr="00DE1AA6">
        <w:rPr>
          <w:rFonts w:ascii="Century Gothic" w:hAnsi="Century Gothic" w:cs="Century Gothic"/>
          <w:color w:val="000000"/>
          <w:spacing w:val="-1"/>
          <w:sz w:val="22"/>
          <w:szCs w:val="22"/>
        </w:rPr>
        <w:t xml:space="preserve"> </w:t>
      </w:r>
    </w:p>
    <w:p w:rsidR="005D7CE1" w:rsidRPr="00BD74A5" w:rsidRDefault="005D7CE1" w:rsidP="00404C7F">
      <w:pPr>
        <w:numPr>
          <w:ilvl w:val="1"/>
          <w:numId w:val="8"/>
        </w:numPr>
        <w:tabs>
          <w:tab w:val="clear" w:pos="1440"/>
          <w:tab w:val="left" w:pos="360"/>
          <w:tab w:val="num" w:pos="1800"/>
        </w:tabs>
        <w:autoSpaceDE w:val="0"/>
        <w:autoSpaceDN w:val="0"/>
        <w:adjustRightInd w:val="0"/>
        <w:ind w:left="360"/>
        <w:rPr>
          <w:rFonts w:ascii="Century Gothic" w:eastAsia="CenturyGothic" w:hAnsi="Century Gothic"/>
          <w:sz w:val="22"/>
          <w:szCs w:val="22"/>
        </w:rPr>
      </w:pPr>
      <w:r w:rsidRPr="00DE1AA6">
        <w:rPr>
          <w:rFonts w:ascii="Century Gothic" w:hAnsi="Century Gothic" w:cs="Century Gothic"/>
          <w:color w:val="000000"/>
          <w:spacing w:val="-1"/>
          <w:sz w:val="22"/>
          <w:szCs w:val="22"/>
        </w:rPr>
        <w:t xml:space="preserve">uważam się za związanego niniejszą ofertą </w:t>
      </w:r>
      <w:r w:rsidRPr="00DE1AA6">
        <w:rPr>
          <w:rFonts w:ascii="Century Gothic" w:hAnsi="Century Gothic" w:cs="Century Gothic"/>
          <w:color w:val="000000"/>
          <w:sz w:val="22"/>
          <w:szCs w:val="22"/>
        </w:rPr>
        <w:t>na czas wskazany w SIWZ;</w:t>
      </w:r>
    </w:p>
    <w:p w:rsidR="005D7CE1" w:rsidRPr="00DE1AA6" w:rsidRDefault="005D7CE1" w:rsidP="00404C7F">
      <w:pPr>
        <w:widowControl w:val="0"/>
        <w:numPr>
          <w:ilvl w:val="1"/>
          <w:numId w:val="8"/>
        </w:numPr>
        <w:shd w:val="clear" w:color="auto" w:fill="FFFFFF"/>
        <w:tabs>
          <w:tab w:val="clear" w:pos="1440"/>
          <w:tab w:val="left" w:pos="360"/>
          <w:tab w:val="num" w:pos="1800"/>
        </w:tabs>
        <w:autoSpaceDE w:val="0"/>
        <w:autoSpaceDN w:val="0"/>
        <w:adjustRightInd w:val="0"/>
        <w:ind w:left="360"/>
        <w:rPr>
          <w:rFonts w:ascii="Century Gothic" w:hAnsi="Century Gothic" w:cs="Century Gothic"/>
          <w:sz w:val="22"/>
          <w:szCs w:val="22"/>
        </w:rPr>
      </w:pPr>
      <w:r w:rsidRPr="00DE1AA6">
        <w:rPr>
          <w:rFonts w:ascii="Century Gothic" w:hAnsi="Century Gothic" w:cs="Century Gothic"/>
          <w:color w:val="000000"/>
          <w:sz w:val="22"/>
          <w:szCs w:val="22"/>
        </w:rPr>
        <w:t xml:space="preserve">akceptuję warunki SIWZ i nie wnoszę do </w:t>
      </w:r>
      <w:r w:rsidRPr="00DE1AA6">
        <w:rPr>
          <w:rFonts w:ascii="Century Gothic" w:hAnsi="Century Gothic" w:cs="Century Gothic"/>
          <w:color w:val="000000"/>
          <w:spacing w:val="-1"/>
          <w:sz w:val="22"/>
          <w:szCs w:val="22"/>
        </w:rPr>
        <w:t>nich uwag;</w:t>
      </w:r>
    </w:p>
    <w:p w:rsidR="005D7CE1" w:rsidRPr="00DE1AA6" w:rsidRDefault="005D7CE1" w:rsidP="00404C7F">
      <w:pPr>
        <w:widowControl w:val="0"/>
        <w:numPr>
          <w:ilvl w:val="1"/>
          <w:numId w:val="8"/>
        </w:numPr>
        <w:shd w:val="clear" w:color="auto" w:fill="FFFFFF"/>
        <w:tabs>
          <w:tab w:val="clear" w:pos="1440"/>
          <w:tab w:val="left" w:pos="360"/>
          <w:tab w:val="num" w:pos="1800"/>
        </w:tabs>
        <w:autoSpaceDE w:val="0"/>
        <w:autoSpaceDN w:val="0"/>
        <w:adjustRightInd w:val="0"/>
        <w:ind w:left="360"/>
        <w:rPr>
          <w:rFonts w:ascii="Century Gothic" w:hAnsi="Century Gothic" w:cs="Century Gothic"/>
          <w:sz w:val="22"/>
          <w:szCs w:val="22"/>
        </w:rPr>
      </w:pPr>
      <w:r w:rsidRPr="00DE1AA6">
        <w:rPr>
          <w:rFonts w:ascii="Century Gothic" w:hAnsi="Century Gothic" w:cs="Century Gothic"/>
          <w:color w:val="000000"/>
          <w:sz w:val="22"/>
          <w:szCs w:val="22"/>
        </w:rPr>
        <w:t xml:space="preserve">zapoznałem się z załączonym do SIWZ wzorem umowy i zobowiązuję się w przypadku  wyboru mojej oferty do zawarcia umowy na ustalonych tam warunkach, w </w:t>
      </w:r>
      <w:r w:rsidRPr="00DE1AA6">
        <w:rPr>
          <w:rFonts w:ascii="Century Gothic" w:hAnsi="Century Gothic" w:cs="Century Gothic"/>
          <w:color w:val="000000"/>
          <w:spacing w:val="-1"/>
          <w:sz w:val="22"/>
          <w:szCs w:val="22"/>
        </w:rPr>
        <w:t>miejscu i terminie wyznaczonym  przez zamawiającego.</w:t>
      </w:r>
    </w:p>
    <w:p w:rsidR="005D7CE1" w:rsidRPr="00FC4882" w:rsidRDefault="005D7CE1" w:rsidP="00404C7F">
      <w:pPr>
        <w:widowControl w:val="0"/>
        <w:numPr>
          <w:ilvl w:val="0"/>
          <w:numId w:val="8"/>
        </w:numPr>
        <w:shd w:val="clear" w:color="auto" w:fill="FFFFFF"/>
        <w:tabs>
          <w:tab w:val="clear" w:pos="870"/>
          <w:tab w:val="num" w:pos="360"/>
        </w:tabs>
        <w:autoSpaceDE w:val="0"/>
        <w:autoSpaceDN w:val="0"/>
        <w:adjustRightInd w:val="0"/>
        <w:ind w:left="360"/>
        <w:jc w:val="both"/>
        <w:rPr>
          <w:rFonts w:ascii="Century Gothic" w:hAnsi="Century Gothic" w:cs="Century Gothic"/>
        </w:rPr>
      </w:pPr>
      <w:r w:rsidRPr="00FC4882">
        <w:rPr>
          <w:rFonts w:ascii="Century Gothic" w:eastAsia="CenturyGothic" w:hAnsi="Century Gothic" w:cs="Century Gothic"/>
          <w:sz w:val="22"/>
          <w:szCs w:val="22"/>
        </w:rPr>
        <w:t>zamówienie zamierzamy*)/ nie zam</w:t>
      </w:r>
      <w:r w:rsidRPr="00FC4882">
        <w:rPr>
          <w:rFonts w:ascii="Century Gothic" w:hAnsi="Century Gothic" w:cs="Century Gothic"/>
        </w:rPr>
        <w:t>ierzamy</w:t>
      </w:r>
      <w:r w:rsidRPr="00FC4882">
        <w:rPr>
          <w:rFonts w:ascii="Century Gothic" w:hAnsi="Century Gothic" w:cs="Century Gothic"/>
        </w:rPr>
        <w:footnoteReference w:customMarkFollows="1" w:id="4"/>
        <w:t>() powierzyć podwykonawcom w następującym zakresie: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204"/>
      </w:tblGrid>
      <w:tr w:rsidR="005D7CE1" w:rsidRPr="00FC4882">
        <w:trPr>
          <w:trHeight w:val="1052"/>
        </w:trPr>
        <w:tc>
          <w:tcPr>
            <w:tcW w:w="1008" w:type="dxa"/>
            <w:vAlign w:val="center"/>
          </w:tcPr>
          <w:p w:rsidR="005D7CE1" w:rsidRPr="00FC4882" w:rsidRDefault="005D7CE1" w:rsidP="00B222F1">
            <w:pPr>
              <w:jc w:val="center"/>
              <w:rPr>
                <w:rFonts w:ascii="Century Gothic" w:hAnsi="Century Gothic" w:cs="Century Gothic"/>
              </w:rPr>
            </w:pPr>
          </w:p>
          <w:p w:rsidR="005D7CE1" w:rsidRPr="00FC4882" w:rsidRDefault="005D7CE1" w:rsidP="00B222F1">
            <w:pPr>
              <w:jc w:val="center"/>
              <w:rPr>
                <w:rFonts w:ascii="Century Gothic" w:hAnsi="Century Gothic" w:cs="Century Gothic"/>
              </w:rPr>
            </w:pPr>
            <w:r w:rsidRPr="00FC4882">
              <w:rPr>
                <w:rFonts w:ascii="Century Gothic" w:hAnsi="Century Gothic" w:cs="Century Gothic"/>
              </w:rPr>
              <w:t>Lp.</w:t>
            </w:r>
          </w:p>
          <w:p w:rsidR="005D7CE1" w:rsidRPr="00FC4882" w:rsidRDefault="005D7CE1" w:rsidP="00B222F1">
            <w:pPr>
              <w:jc w:val="center"/>
              <w:rPr>
                <w:rFonts w:ascii="Century Gothic" w:hAnsi="Century Gothic" w:cs="Century Gothic"/>
              </w:rPr>
            </w:pPr>
          </w:p>
        </w:tc>
        <w:tc>
          <w:tcPr>
            <w:tcW w:w="8204" w:type="dxa"/>
            <w:vAlign w:val="center"/>
          </w:tcPr>
          <w:p w:rsidR="005D7CE1" w:rsidRPr="00FC4882" w:rsidRDefault="005D7CE1" w:rsidP="00B222F1">
            <w:pPr>
              <w:jc w:val="center"/>
              <w:rPr>
                <w:rFonts w:ascii="Century Gothic" w:hAnsi="Century Gothic" w:cs="Century Gothic"/>
              </w:rPr>
            </w:pPr>
            <w:r w:rsidRPr="00FC4882">
              <w:rPr>
                <w:rFonts w:ascii="Century Gothic" w:hAnsi="Century Gothic" w:cs="Century Gothic"/>
              </w:rPr>
              <w:t>Zakres zamówienia przewidziany do wykonania przez Podwykonawcę</w:t>
            </w:r>
          </w:p>
        </w:tc>
      </w:tr>
      <w:tr w:rsidR="005D7CE1">
        <w:trPr>
          <w:trHeight w:val="690"/>
        </w:trPr>
        <w:tc>
          <w:tcPr>
            <w:tcW w:w="1008" w:type="dxa"/>
            <w:vAlign w:val="center"/>
          </w:tcPr>
          <w:p w:rsidR="005D7CE1" w:rsidRDefault="005D7CE1" w:rsidP="00B222F1">
            <w:pPr>
              <w:jc w:val="center"/>
            </w:pPr>
          </w:p>
          <w:p w:rsidR="005D7CE1" w:rsidRDefault="005D7CE1" w:rsidP="00B222F1">
            <w:pPr>
              <w:jc w:val="center"/>
            </w:pPr>
            <w:r>
              <w:t>1.</w:t>
            </w:r>
          </w:p>
          <w:p w:rsidR="005D7CE1" w:rsidRDefault="005D7CE1" w:rsidP="00B222F1">
            <w:pPr>
              <w:jc w:val="center"/>
            </w:pPr>
          </w:p>
        </w:tc>
        <w:tc>
          <w:tcPr>
            <w:tcW w:w="8204" w:type="dxa"/>
            <w:vAlign w:val="center"/>
          </w:tcPr>
          <w:p w:rsidR="005D7CE1" w:rsidRDefault="005D7CE1" w:rsidP="00B222F1">
            <w:pPr>
              <w:jc w:val="center"/>
            </w:pPr>
          </w:p>
          <w:p w:rsidR="005D7CE1" w:rsidRDefault="005D7CE1" w:rsidP="00B222F1">
            <w:pPr>
              <w:jc w:val="center"/>
            </w:pPr>
          </w:p>
          <w:p w:rsidR="005D7CE1" w:rsidRDefault="005D7CE1" w:rsidP="00B222F1">
            <w:pPr>
              <w:jc w:val="center"/>
            </w:pPr>
          </w:p>
        </w:tc>
      </w:tr>
      <w:tr w:rsidR="005D7CE1">
        <w:trPr>
          <w:trHeight w:val="675"/>
        </w:trPr>
        <w:tc>
          <w:tcPr>
            <w:tcW w:w="1008" w:type="dxa"/>
            <w:vAlign w:val="center"/>
          </w:tcPr>
          <w:p w:rsidR="005D7CE1" w:rsidRDefault="005D7CE1" w:rsidP="00B222F1">
            <w:pPr>
              <w:jc w:val="center"/>
            </w:pPr>
            <w:r>
              <w:t>2.</w:t>
            </w:r>
          </w:p>
        </w:tc>
        <w:tc>
          <w:tcPr>
            <w:tcW w:w="8204" w:type="dxa"/>
            <w:vAlign w:val="center"/>
          </w:tcPr>
          <w:p w:rsidR="005D7CE1" w:rsidRDefault="005D7CE1" w:rsidP="00B222F1">
            <w:pPr>
              <w:jc w:val="center"/>
            </w:pPr>
          </w:p>
          <w:p w:rsidR="005D7CE1" w:rsidRDefault="005D7CE1" w:rsidP="00B222F1">
            <w:pPr>
              <w:jc w:val="center"/>
            </w:pPr>
          </w:p>
        </w:tc>
      </w:tr>
    </w:tbl>
    <w:p w:rsidR="005D7CE1" w:rsidRDefault="005D7CE1" w:rsidP="00B222F1">
      <w:pPr>
        <w:pStyle w:val="Header"/>
        <w:ind w:left="284"/>
      </w:pPr>
    </w:p>
    <w:p w:rsidR="005D7CE1" w:rsidRDefault="005D7CE1" w:rsidP="00B222F1">
      <w:pPr>
        <w:pStyle w:val="Header"/>
        <w:ind w:left="284"/>
      </w:pPr>
    </w:p>
    <w:p w:rsidR="005D7CE1" w:rsidRPr="00CC18A8" w:rsidRDefault="005D7CE1" w:rsidP="00B222F1">
      <w:pPr>
        <w:widowControl w:val="0"/>
        <w:shd w:val="clear" w:color="auto" w:fill="FFFFFF"/>
        <w:autoSpaceDE w:val="0"/>
        <w:autoSpaceDN w:val="0"/>
        <w:adjustRightInd w:val="0"/>
        <w:ind w:left="10"/>
        <w:rPr>
          <w:rFonts w:ascii="Century Gothic" w:hAnsi="Century Gothic" w:cs="Century Gothic"/>
          <w:sz w:val="22"/>
          <w:szCs w:val="22"/>
        </w:rPr>
      </w:pPr>
      <w:r w:rsidRPr="00CC18A8">
        <w:rPr>
          <w:rFonts w:ascii="Century Gothic" w:hAnsi="Century Gothic" w:cs="Century Gothic"/>
          <w:sz w:val="22"/>
          <w:szCs w:val="22"/>
        </w:rPr>
        <w:t>.......................................... dnia .......................</w:t>
      </w:r>
    </w:p>
    <w:p w:rsidR="005D7CE1" w:rsidRPr="00CC18A8" w:rsidRDefault="005D7CE1" w:rsidP="00B222F1">
      <w:pPr>
        <w:widowControl w:val="0"/>
        <w:shd w:val="clear" w:color="auto" w:fill="FFFFFF"/>
        <w:autoSpaceDE w:val="0"/>
        <w:autoSpaceDN w:val="0"/>
        <w:adjustRightInd w:val="0"/>
        <w:ind w:left="10"/>
        <w:rPr>
          <w:rFonts w:ascii="Century Gothic" w:hAnsi="Century Gothic" w:cs="Century Gothic"/>
          <w:sz w:val="22"/>
          <w:szCs w:val="22"/>
        </w:rPr>
      </w:pPr>
      <w:r w:rsidRPr="00CC18A8">
        <w:rPr>
          <w:rFonts w:ascii="Century Gothic" w:hAnsi="Century Gothic" w:cs="Century Gothic"/>
          <w:sz w:val="22"/>
          <w:szCs w:val="22"/>
        </w:rPr>
        <w:t xml:space="preserve">        (miejscowość)                         (data)                                                                 </w:t>
      </w:r>
    </w:p>
    <w:p w:rsidR="005D7CE1" w:rsidRPr="00CC18A8" w:rsidRDefault="005D7CE1" w:rsidP="00B222F1">
      <w:pPr>
        <w:widowControl w:val="0"/>
        <w:shd w:val="clear" w:color="auto" w:fill="FFFFFF"/>
        <w:autoSpaceDE w:val="0"/>
        <w:autoSpaceDN w:val="0"/>
        <w:adjustRightInd w:val="0"/>
        <w:ind w:left="11"/>
        <w:rPr>
          <w:rFonts w:ascii="Century Gothic" w:hAnsi="Century Gothic" w:cs="Century Gothic"/>
          <w:sz w:val="22"/>
          <w:szCs w:val="22"/>
        </w:rPr>
      </w:pPr>
      <w:r w:rsidRPr="00CC18A8">
        <w:rPr>
          <w:rFonts w:ascii="Century Gothic" w:hAnsi="Century Gothic" w:cs="Century Gothic"/>
          <w:sz w:val="22"/>
          <w:szCs w:val="22"/>
        </w:rPr>
        <w:t xml:space="preserve">                                                                                   </w:t>
      </w:r>
      <w:r>
        <w:rPr>
          <w:rFonts w:ascii="Century Gothic" w:hAnsi="Century Gothic" w:cs="Century Gothic"/>
          <w:sz w:val="22"/>
          <w:szCs w:val="22"/>
        </w:rPr>
        <w:t xml:space="preserve">                               </w:t>
      </w:r>
      <w:r w:rsidRPr="00CC18A8">
        <w:rPr>
          <w:rFonts w:ascii="Century Gothic" w:hAnsi="Century Gothic" w:cs="Century Gothic"/>
          <w:sz w:val="22"/>
          <w:szCs w:val="22"/>
        </w:rPr>
        <w:t>---------------------------</w:t>
      </w:r>
    </w:p>
    <w:p w:rsidR="005D7CE1" w:rsidRPr="00CC18A8" w:rsidRDefault="005D7CE1" w:rsidP="00B222F1">
      <w:pPr>
        <w:widowControl w:val="0"/>
        <w:shd w:val="clear" w:color="auto" w:fill="FFFFFF"/>
        <w:autoSpaceDE w:val="0"/>
        <w:autoSpaceDN w:val="0"/>
        <w:adjustRightInd w:val="0"/>
        <w:ind w:left="11"/>
        <w:rPr>
          <w:rFonts w:ascii="Century Gothic" w:hAnsi="Century Gothic" w:cs="Century Gothic"/>
          <w:sz w:val="20"/>
          <w:szCs w:val="20"/>
        </w:rPr>
      </w:pPr>
      <w:r w:rsidRPr="00CC18A8">
        <w:rPr>
          <w:rFonts w:ascii="Century Gothic" w:hAnsi="Century Gothic" w:cs="Century Gothic"/>
          <w:sz w:val="20"/>
          <w:szCs w:val="20"/>
        </w:rPr>
        <w:t xml:space="preserve">                                                                                            </w:t>
      </w:r>
      <w:r>
        <w:rPr>
          <w:rFonts w:ascii="Century Gothic" w:hAnsi="Century Gothic" w:cs="Century Gothic"/>
          <w:sz w:val="20"/>
          <w:szCs w:val="20"/>
        </w:rPr>
        <w:t xml:space="preserve">               </w:t>
      </w:r>
      <w:r w:rsidRPr="00CC18A8">
        <w:rPr>
          <w:rFonts w:ascii="Century Gothic" w:hAnsi="Century Gothic" w:cs="Century Gothic"/>
          <w:sz w:val="20"/>
          <w:szCs w:val="20"/>
        </w:rPr>
        <w:t xml:space="preserve">  (podpis i pieczęć Wykonawcy)</w:t>
      </w:r>
    </w:p>
    <w:p w:rsidR="005D7CE1" w:rsidRPr="00DE1AA6" w:rsidRDefault="005D7CE1" w:rsidP="00B222F1">
      <w:pPr>
        <w:widowControl w:val="0"/>
        <w:shd w:val="clear" w:color="auto" w:fill="FFFFFF"/>
        <w:autoSpaceDE w:val="0"/>
        <w:autoSpaceDN w:val="0"/>
        <w:adjustRightInd w:val="0"/>
        <w:spacing w:line="518" w:lineRule="exact"/>
        <w:ind w:left="10"/>
        <w:rPr>
          <w:rFonts w:ascii="Century Gothic" w:hAnsi="Century Gothic" w:cs="Century Gothic"/>
          <w:color w:val="000000"/>
          <w:sz w:val="22"/>
          <w:szCs w:val="22"/>
        </w:rPr>
      </w:pPr>
      <w:r w:rsidRPr="00DE1AA6">
        <w:rPr>
          <w:rFonts w:ascii="Century Gothic" w:hAnsi="Century Gothic" w:cs="Century Gothic"/>
          <w:color w:val="000000"/>
          <w:sz w:val="22"/>
          <w:szCs w:val="22"/>
        </w:rPr>
        <w:t>Załącznikami do niniejszej oferty są:</w:t>
      </w:r>
    </w:p>
    <w:p w:rsidR="005D7CE1" w:rsidRPr="00DE1AA6" w:rsidRDefault="005D7CE1" w:rsidP="00B222F1">
      <w:pPr>
        <w:widowControl w:val="0"/>
        <w:pBdr>
          <w:top w:val="single" w:sz="8" w:space="1" w:color="auto"/>
        </w:pBdr>
        <w:shd w:val="clear" w:color="auto" w:fill="FFFFFF"/>
        <w:autoSpaceDE w:val="0"/>
        <w:autoSpaceDN w:val="0"/>
        <w:adjustRightInd w:val="0"/>
        <w:spacing w:before="5"/>
        <w:ind w:right="1267"/>
        <w:rPr>
          <w:rFonts w:ascii="Century Gothic" w:hAnsi="Century Gothic" w:cs="Century Gothic"/>
          <w:color w:val="000000"/>
          <w:spacing w:val="-18"/>
          <w:sz w:val="22"/>
          <w:szCs w:val="22"/>
        </w:rPr>
      </w:pPr>
    </w:p>
    <w:p w:rsidR="005D7CE1" w:rsidRPr="00DE1AA6" w:rsidRDefault="005D7CE1" w:rsidP="00B222F1">
      <w:pPr>
        <w:widowControl w:val="0"/>
        <w:shd w:val="clear" w:color="auto" w:fill="FFFFFF"/>
        <w:autoSpaceDE w:val="0"/>
        <w:autoSpaceDN w:val="0"/>
        <w:adjustRightInd w:val="0"/>
        <w:spacing w:line="259" w:lineRule="exact"/>
        <w:ind w:left="360"/>
        <w:jc w:val="both"/>
        <w:rPr>
          <w:rFonts w:ascii="Century Gothic" w:hAnsi="Century Gothic" w:cs="Century Gothic"/>
          <w:color w:val="000000"/>
          <w:sz w:val="22"/>
          <w:szCs w:val="22"/>
        </w:rPr>
      </w:pPr>
    </w:p>
    <w:p w:rsidR="005D7CE1" w:rsidRPr="00DE1AA6" w:rsidRDefault="005D7CE1" w:rsidP="00B222F1">
      <w:pPr>
        <w:widowControl w:val="0"/>
        <w:numPr>
          <w:ilvl w:val="0"/>
          <w:numId w:val="7"/>
        </w:numPr>
        <w:shd w:val="clear" w:color="auto" w:fill="FFFFFF"/>
        <w:autoSpaceDE w:val="0"/>
        <w:autoSpaceDN w:val="0"/>
        <w:adjustRightInd w:val="0"/>
        <w:spacing w:line="259" w:lineRule="exact"/>
        <w:jc w:val="both"/>
        <w:rPr>
          <w:rFonts w:ascii="Century Gothic" w:hAnsi="Century Gothic" w:cs="Century Gothic"/>
          <w:color w:val="000000"/>
          <w:sz w:val="22"/>
          <w:szCs w:val="22"/>
        </w:rPr>
      </w:pPr>
      <w:r>
        <w:rPr>
          <w:rFonts w:ascii="Century Gothic" w:hAnsi="Century Gothic" w:cs="Century Gothic"/>
          <w:color w:val="000000"/>
          <w:sz w:val="22"/>
          <w:szCs w:val="22"/>
        </w:rPr>
        <w:t>…………………………….</w:t>
      </w:r>
    </w:p>
    <w:p w:rsidR="005D7CE1" w:rsidRPr="00806776" w:rsidRDefault="005D7CE1" w:rsidP="00B222F1">
      <w:pPr>
        <w:widowControl w:val="0"/>
        <w:numPr>
          <w:ilvl w:val="0"/>
          <w:numId w:val="7"/>
        </w:numPr>
        <w:shd w:val="clear" w:color="auto" w:fill="FFFFFF"/>
        <w:autoSpaceDE w:val="0"/>
        <w:autoSpaceDN w:val="0"/>
        <w:adjustRightInd w:val="0"/>
        <w:spacing w:line="259" w:lineRule="exact"/>
        <w:jc w:val="both"/>
        <w:rPr>
          <w:rFonts w:ascii="Century Gothic" w:hAnsi="Century Gothic" w:cs="Century Gothic"/>
          <w:color w:val="000000"/>
          <w:sz w:val="22"/>
          <w:szCs w:val="22"/>
        </w:rPr>
      </w:pPr>
      <w:r w:rsidRPr="00DE1AA6">
        <w:rPr>
          <w:rFonts w:ascii="Century Gothic" w:hAnsi="Century Gothic" w:cs="Century Gothic"/>
          <w:sz w:val="22"/>
          <w:szCs w:val="22"/>
        </w:rPr>
        <w:t>…………………………….</w:t>
      </w:r>
    </w:p>
    <w:p w:rsidR="005D7CE1" w:rsidRDefault="005D7CE1" w:rsidP="00B222F1">
      <w:pPr>
        <w:widowControl w:val="0"/>
        <w:numPr>
          <w:ilvl w:val="0"/>
          <w:numId w:val="7"/>
        </w:numPr>
        <w:shd w:val="clear" w:color="auto" w:fill="FFFFFF"/>
        <w:autoSpaceDE w:val="0"/>
        <w:autoSpaceDN w:val="0"/>
        <w:adjustRightInd w:val="0"/>
        <w:spacing w:line="259" w:lineRule="exact"/>
        <w:jc w:val="both"/>
        <w:rPr>
          <w:rFonts w:ascii="Century Gothic" w:hAnsi="Century Gothic" w:cs="Century Gothic"/>
          <w:color w:val="000000"/>
          <w:sz w:val="22"/>
          <w:szCs w:val="22"/>
        </w:rPr>
      </w:pPr>
      <w:r>
        <w:rPr>
          <w:rFonts w:ascii="Century Gothic" w:hAnsi="Century Gothic" w:cs="Century Gothic"/>
          <w:sz w:val="22"/>
          <w:szCs w:val="22"/>
        </w:rPr>
        <w:t>…………………………….</w:t>
      </w:r>
    </w:p>
    <w:p w:rsidR="005D7CE1" w:rsidRPr="00AC2B73" w:rsidRDefault="005D7CE1" w:rsidP="00B222F1">
      <w:pPr>
        <w:widowControl w:val="0"/>
        <w:numPr>
          <w:ilvl w:val="0"/>
          <w:numId w:val="7"/>
        </w:numPr>
        <w:shd w:val="clear" w:color="auto" w:fill="FFFFFF"/>
        <w:autoSpaceDE w:val="0"/>
        <w:autoSpaceDN w:val="0"/>
        <w:adjustRightInd w:val="0"/>
        <w:spacing w:line="259" w:lineRule="exact"/>
        <w:jc w:val="both"/>
        <w:rPr>
          <w:rFonts w:ascii="Century Gothic" w:hAnsi="Century Gothic" w:cs="Century Gothic"/>
          <w:color w:val="000000"/>
          <w:sz w:val="22"/>
          <w:szCs w:val="22"/>
        </w:rPr>
      </w:pPr>
      <w:r>
        <w:rPr>
          <w:rFonts w:ascii="Century Gothic" w:hAnsi="Century Gothic" w:cs="Century Gothic"/>
          <w:sz w:val="22"/>
          <w:szCs w:val="22"/>
        </w:rPr>
        <w:t>…………………………….</w:t>
      </w: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Pr="00DE1AA6" w:rsidRDefault="005D7CE1" w:rsidP="00B222F1">
      <w:pPr>
        <w:widowControl w:val="0"/>
        <w:numPr>
          <w:ilvl w:val="0"/>
          <w:numId w:val="7"/>
        </w:numPr>
        <w:shd w:val="clear" w:color="auto" w:fill="FFFFFF"/>
        <w:autoSpaceDE w:val="0"/>
        <w:autoSpaceDN w:val="0"/>
        <w:adjustRightInd w:val="0"/>
        <w:spacing w:line="259" w:lineRule="exact"/>
        <w:jc w:val="both"/>
        <w:rPr>
          <w:rFonts w:ascii="Century Gothic" w:hAnsi="Century Gothic" w:cs="Century Gothic"/>
          <w:color w:val="000000"/>
          <w:sz w:val="22"/>
          <w:szCs w:val="22"/>
        </w:rPr>
        <w:sectPr w:rsidR="005D7CE1" w:rsidRPr="00DE1AA6" w:rsidSect="00B222F1">
          <w:headerReference w:type="default" r:id="rId12"/>
          <w:footerReference w:type="default" r:id="rId13"/>
          <w:pgSz w:w="11906" w:h="16838"/>
          <w:pgMar w:top="540" w:right="1417" w:bottom="360" w:left="1417" w:header="708" w:footer="708" w:gutter="0"/>
          <w:cols w:space="708"/>
          <w:rtlGutter/>
          <w:docGrid w:linePitch="360"/>
        </w:sectPr>
      </w:pPr>
    </w:p>
    <w:p w:rsidR="005D7CE1" w:rsidRPr="009E4686" w:rsidRDefault="005D7CE1" w:rsidP="00B222F1">
      <w:pPr>
        <w:autoSpaceDE w:val="0"/>
        <w:autoSpaceDN w:val="0"/>
        <w:adjustRightInd w:val="0"/>
        <w:jc w:val="right"/>
        <w:rPr>
          <w:rFonts w:ascii="Century Gothic" w:eastAsia="CenturyGothic" w:hAnsi="Century Gothic" w:cs="Century Gothic"/>
          <w:sz w:val="20"/>
          <w:szCs w:val="20"/>
        </w:rPr>
      </w:pPr>
      <w:r w:rsidRPr="009E4686">
        <w:rPr>
          <w:rFonts w:ascii="Century Gothic" w:eastAsia="CenturyGothic" w:hAnsi="Century Gothic" w:cs="Century Gothic"/>
          <w:sz w:val="20"/>
          <w:szCs w:val="20"/>
        </w:rPr>
        <w:t xml:space="preserve">Załącznik nr  </w:t>
      </w:r>
      <w:r>
        <w:rPr>
          <w:rFonts w:ascii="Century Gothic" w:eastAsia="CenturyGothic" w:hAnsi="Century Gothic" w:cs="Century Gothic"/>
          <w:sz w:val="20"/>
          <w:szCs w:val="20"/>
        </w:rPr>
        <w:t>1</w:t>
      </w:r>
      <w:r w:rsidRPr="009E4686">
        <w:rPr>
          <w:rFonts w:ascii="Century Gothic" w:eastAsia="CenturyGothic" w:hAnsi="Century Gothic" w:cs="Century Gothic"/>
          <w:sz w:val="20"/>
          <w:szCs w:val="20"/>
        </w:rPr>
        <w:t xml:space="preserve">  do Oferty</w:t>
      </w:r>
    </w:p>
    <w:p w:rsidR="005D7CE1" w:rsidRDefault="005D7CE1" w:rsidP="00B222F1">
      <w:pPr>
        <w:autoSpaceDE w:val="0"/>
        <w:autoSpaceDN w:val="0"/>
        <w:adjustRightInd w:val="0"/>
        <w:rPr>
          <w:rFonts w:ascii="CenturyGothic" w:eastAsia="CenturyGothic"/>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684"/>
      </w:tblGrid>
      <w:tr w:rsidR="005D7CE1">
        <w:tc>
          <w:tcPr>
            <w:tcW w:w="3528" w:type="dxa"/>
            <w:shd w:val="clear" w:color="auto" w:fill="99CCFF"/>
          </w:tcPr>
          <w:p w:rsidR="005D7CE1" w:rsidRDefault="005D7CE1" w:rsidP="00B222F1">
            <w:pPr>
              <w:autoSpaceDE w:val="0"/>
              <w:autoSpaceDN w:val="0"/>
              <w:adjustRightInd w:val="0"/>
              <w:rPr>
                <w:rFonts w:ascii="CenturyGothic" w:eastAsia="CenturyGothic"/>
                <w:sz w:val="20"/>
                <w:szCs w:val="20"/>
              </w:rPr>
            </w:pPr>
          </w:p>
          <w:p w:rsidR="005D7CE1" w:rsidRDefault="005D7CE1" w:rsidP="00B222F1">
            <w:pPr>
              <w:autoSpaceDE w:val="0"/>
              <w:autoSpaceDN w:val="0"/>
              <w:adjustRightInd w:val="0"/>
              <w:rPr>
                <w:rFonts w:ascii="CenturyGothic" w:eastAsia="CenturyGothic"/>
                <w:sz w:val="20"/>
                <w:szCs w:val="20"/>
              </w:rPr>
            </w:pPr>
          </w:p>
          <w:p w:rsidR="005D7CE1" w:rsidRDefault="005D7CE1" w:rsidP="00B222F1">
            <w:pPr>
              <w:autoSpaceDE w:val="0"/>
              <w:autoSpaceDN w:val="0"/>
              <w:adjustRightInd w:val="0"/>
              <w:rPr>
                <w:rFonts w:ascii="CenturyGothic" w:eastAsia="CenturyGothic"/>
                <w:sz w:val="20"/>
                <w:szCs w:val="20"/>
              </w:rPr>
            </w:pPr>
          </w:p>
          <w:p w:rsidR="005D7CE1" w:rsidRPr="00545456" w:rsidRDefault="005D7CE1" w:rsidP="00B222F1">
            <w:pPr>
              <w:autoSpaceDE w:val="0"/>
              <w:autoSpaceDN w:val="0"/>
              <w:adjustRightInd w:val="0"/>
              <w:jc w:val="center"/>
              <w:rPr>
                <w:rFonts w:ascii="Century Gothic" w:eastAsia="CenturyGothic" w:hAnsi="Century Gothic" w:cs="Century Gothic"/>
                <w:sz w:val="20"/>
                <w:szCs w:val="20"/>
              </w:rPr>
            </w:pPr>
            <w:r w:rsidRPr="00545456">
              <w:rPr>
                <w:rFonts w:ascii="Century Gothic" w:eastAsia="CenturyGothic" w:hAnsi="Century Gothic" w:cs="Century Gothic"/>
                <w:sz w:val="20"/>
                <w:szCs w:val="20"/>
              </w:rPr>
              <w:t>(pieczęć Wykonawcy)</w:t>
            </w:r>
          </w:p>
        </w:tc>
        <w:tc>
          <w:tcPr>
            <w:tcW w:w="5684" w:type="dxa"/>
            <w:shd w:val="clear" w:color="auto" w:fill="99CCFF"/>
            <w:vAlign w:val="center"/>
          </w:tcPr>
          <w:p w:rsidR="005D7CE1" w:rsidRPr="00545456" w:rsidRDefault="005D7CE1" w:rsidP="00B222F1">
            <w:pPr>
              <w:autoSpaceDE w:val="0"/>
              <w:autoSpaceDN w:val="0"/>
              <w:adjustRightInd w:val="0"/>
              <w:jc w:val="center"/>
              <w:rPr>
                <w:rFonts w:ascii="Century Gothic" w:eastAsia="CenturyGothic" w:hAnsi="Century Gothic" w:cs="Century Gothic"/>
                <w:b/>
                <w:bCs/>
              </w:rPr>
            </w:pPr>
            <w:r w:rsidRPr="00545456">
              <w:rPr>
                <w:rFonts w:ascii="Century Gothic" w:eastAsia="CenturyGothic" w:hAnsi="Century Gothic" w:cs="Century Gothic"/>
                <w:b/>
                <w:bCs/>
              </w:rPr>
              <w:t>OŚWIADCZENIE</w:t>
            </w:r>
          </w:p>
          <w:p w:rsidR="005D7CE1" w:rsidRDefault="005D7CE1" w:rsidP="00B222F1">
            <w:pPr>
              <w:autoSpaceDE w:val="0"/>
              <w:autoSpaceDN w:val="0"/>
              <w:adjustRightInd w:val="0"/>
              <w:jc w:val="center"/>
              <w:rPr>
                <w:rFonts w:ascii="CenturyGothic" w:eastAsia="CenturyGothic"/>
                <w:sz w:val="20"/>
                <w:szCs w:val="20"/>
              </w:rPr>
            </w:pPr>
            <w:r w:rsidRPr="00545456">
              <w:rPr>
                <w:rFonts w:ascii="Century Gothic" w:eastAsia="CenturyGothic" w:hAnsi="Century Gothic" w:cs="Century Gothic"/>
                <w:b/>
                <w:bCs/>
              </w:rPr>
              <w:t>(art. 22 Prawa Zamówień Publicznych)</w:t>
            </w:r>
          </w:p>
        </w:tc>
      </w:tr>
    </w:tbl>
    <w:p w:rsidR="005D7CE1" w:rsidRDefault="005D7CE1" w:rsidP="00B222F1">
      <w:pPr>
        <w:autoSpaceDE w:val="0"/>
        <w:autoSpaceDN w:val="0"/>
        <w:adjustRightInd w:val="0"/>
        <w:rPr>
          <w:rFonts w:ascii="CenturyGothic" w:eastAsia="CenturyGothic"/>
          <w:sz w:val="20"/>
          <w:szCs w:val="20"/>
        </w:rPr>
      </w:pPr>
    </w:p>
    <w:p w:rsidR="005D7CE1" w:rsidRDefault="005D7CE1" w:rsidP="00B222F1">
      <w:pPr>
        <w:autoSpaceDE w:val="0"/>
        <w:autoSpaceDN w:val="0"/>
        <w:adjustRightInd w:val="0"/>
        <w:rPr>
          <w:rFonts w:ascii="CenturyGothic" w:eastAsia="CenturyGothic"/>
          <w:sz w:val="20"/>
          <w:szCs w:val="20"/>
        </w:rPr>
      </w:pPr>
    </w:p>
    <w:p w:rsidR="005D7CE1" w:rsidRDefault="005D7CE1" w:rsidP="00B222F1">
      <w:pPr>
        <w:autoSpaceDE w:val="0"/>
        <w:autoSpaceDN w:val="0"/>
        <w:adjustRightInd w:val="0"/>
        <w:rPr>
          <w:rFonts w:ascii="CenturyGothic" w:eastAsia="CenturyGothic"/>
          <w:sz w:val="20"/>
          <w:szCs w:val="20"/>
        </w:rPr>
      </w:pPr>
    </w:p>
    <w:p w:rsidR="005D7CE1" w:rsidRDefault="005D7CE1" w:rsidP="00B222F1">
      <w:pPr>
        <w:autoSpaceDE w:val="0"/>
        <w:autoSpaceDN w:val="0"/>
        <w:adjustRightInd w:val="0"/>
        <w:rPr>
          <w:rFonts w:ascii="CenturyGothic" w:eastAsia="CenturyGothic"/>
          <w:sz w:val="20"/>
          <w:szCs w:val="20"/>
        </w:rPr>
      </w:pPr>
    </w:p>
    <w:p w:rsidR="005D7CE1" w:rsidRPr="00545456" w:rsidRDefault="005D7CE1" w:rsidP="00B222F1">
      <w:pPr>
        <w:autoSpaceDE w:val="0"/>
        <w:autoSpaceDN w:val="0"/>
        <w:adjustRightInd w:val="0"/>
        <w:spacing w:line="360" w:lineRule="auto"/>
        <w:jc w:val="both"/>
        <w:rPr>
          <w:rFonts w:ascii="Century Gothic" w:eastAsia="CenturyGothic" w:hAnsi="Century Gothic" w:cs="Century Gothic"/>
        </w:rPr>
      </w:pPr>
      <w:r w:rsidRPr="00545456">
        <w:rPr>
          <w:rFonts w:ascii="Century Gothic" w:eastAsia="CenturyGothic" w:hAnsi="Century Gothic" w:cs="Century Gothic"/>
        </w:rPr>
        <w:t>Oświadczam(y), że:</w:t>
      </w:r>
    </w:p>
    <w:p w:rsidR="005D7CE1" w:rsidRPr="00545456" w:rsidRDefault="005D7CE1" w:rsidP="00B222F1">
      <w:pPr>
        <w:numPr>
          <w:ilvl w:val="0"/>
          <w:numId w:val="23"/>
        </w:numPr>
        <w:autoSpaceDE w:val="0"/>
        <w:autoSpaceDN w:val="0"/>
        <w:adjustRightInd w:val="0"/>
        <w:spacing w:line="360" w:lineRule="auto"/>
        <w:jc w:val="both"/>
        <w:rPr>
          <w:rFonts w:ascii="Century Gothic" w:eastAsia="CenturyGothic" w:hAnsi="Century Gothic" w:cs="Century Gothic"/>
        </w:rPr>
      </w:pPr>
      <w:r w:rsidRPr="00545456">
        <w:rPr>
          <w:rFonts w:ascii="Century Gothic" w:eastAsia="CenturyGothic" w:hAnsi="Century Gothic" w:cs="Century Gothic"/>
        </w:rPr>
        <w:t>posiadam(y) uprawnienia do wykonywania określonej działalności lub czynności, jeżeli</w:t>
      </w:r>
      <w:r>
        <w:rPr>
          <w:rFonts w:ascii="Century Gothic" w:eastAsia="CenturyGothic" w:hAnsi="Century Gothic" w:cs="Century Gothic"/>
        </w:rPr>
        <w:t xml:space="preserve"> </w:t>
      </w:r>
      <w:r w:rsidRPr="00545456">
        <w:rPr>
          <w:rFonts w:ascii="Century Gothic" w:eastAsia="CenturyGothic" w:hAnsi="Century Gothic" w:cs="Century Gothic"/>
        </w:rPr>
        <w:t>przepisy prawa nakładają obowiązek ich posiadania,</w:t>
      </w:r>
    </w:p>
    <w:p w:rsidR="005D7CE1" w:rsidRPr="00545456" w:rsidRDefault="005D7CE1" w:rsidP="00B222F1">
      <w:pPr>
        <w:numPr>
          <w:ilvl w:val="0"/>
          <w:numId w:val="22"/>
        </w:numPr>
        <w:autoSpaceDE w:val="0"/>
        <w:autoSpaceDN w:val="0"/>
        <w:adjustRightInd w:val="0"/>
        <w:spacing w:line="360" w:lineRule="auto"/>
        <w:jc w:val="both"/>
        <w:rPr>
          <w:rFonts w:ascii="Century Gothic" w:eastAsia="CenturyGothic" w:hAnsi="Century Gothic" w:cs="Century Gothic"/>
        </w:rPr>
      </w:pPr>
      <w:r w:rsidRPr="00545456">
        <w:rPr>
          <w:rFonts w:ascii="Century Gothic" w:eastAsia="CenturyGothic" w:hAnsi="Century Gothic" w:cs="Century Gothic"/>
        </w:rPr>
        <w:t>posiadam(y) wiedzę i doświadczenie;</w:t>
      </w:r>
    </w:p>
    <w:p w:rsidR="005D7CE1" w:rsidRPr="00545456" w:rsidRDefault="005D7CE1" w:rsidP="00B222F1">
      <w:pPr>
        <w:numPr>
          <w:ilvl w:val="0"/>
          <w:numId w:val="22"/>
        </w:numPr>
        <w:autoSpaceDE w:val="0"/>
        <w:autoSpaceDN w:val="0"/>
        <w:adjustRightInd w:val="0"/>
        <w:spacing w:line="360" w:lineRule="auto"/>
        <w:jc w:val="both"/>
        <w:rPr>
          <w:rFonts w:ascii="Century Gothic" w:eastAsia="CenturyGothic" w:hAnsi="Century Gothic" w:cs="Century Gothic"/>
        </w:rPr>
      </w:pPr>
      <w:r w:rsidRPr="00545456">
        <w:rPr>
          <w:rFonts w:ascii="Century Gothic" w:eastAsia="CenturyGothic" w:hAnsi="Century Gothic" w:cs="Century Gothic"/>
        </w:rPr>
        <w:t>dysponuję(my) odpowiednim potencjałem technicznym oraz osobami zdolnymi do</w:t>
      </w:r>
      <w:r>
        <w:rPr>
          <w:rFonts w:ascii="Century Gothic" w:eastAsia="CenturyGothic" w:hAnsi="Century Gothic" w:cs="Century Gothic"/>
        </w:rPr>
        <w:t xml:space="preserve"> </w:t>
      </w:r>
      <w:r w:rsidRPr="00545456">
        <w:rPr>
          <w:rFonts w:ascii="Century Gothic" w:eastAsia="CenturyGothic" w:hAnsi="Century Gothic" w:cs="Century Gothic"/>
        </w:rPr>
        <w:t>wykonania zamówienia</w:t>
      </w:r>
    </w:p>
    <w:p w:rsidR="005D7CE1" w:rsidRPr="00545456" w:rsidRDefault="005D7CE1" w:rsidP="00B222F1">
      <w:pPr>
        <w:numPr>
          <w:ilvl w:val="0"/>
          <w:numId w:val="22"/>
        </w:numPr>
        <w:spacing w:line="360" w:lineRule="auto"/>
        <w:jc w:val="both"/>
        <w:rPr>
          <w:rFonts w:ascii="Century Gothic" w:hAnsi="Century Gothic" w:cs="Century Gothic"/>
        </w:rPr>
      </w:pPr>
      <w:r w:rsidRPr="00545456">
        <w:rPr>
          <w:rFonts w:ascii="Century Gothic" w:eastAsia="CenturyGothic" w:hAnsi="Century Gothic" w:cs="Century Gothic"/>
        </w:rPr>
        <w:t>znajduję(my) się w sytuacji ekonomicznej i finansowej zapewniającej wykonanie zamó</w:t>
      </w:r>
      <w:r>
        <w:rPr>
          <w:rFonts w:ascii="Century Gothic" w:eastAsia="CenturyGothic" w:hAnsi="Century Gothic" w:cs="Century Gothic"/>
        </w:rPr>
        <w:t>wienia.</w:t>
      </w:r>
    </w:p>
    <w:p w:rsidR="005D7CE1" w:rsidRDefault="005D7CE1" w:rsidP="00B222F1">
      <w:pPr>
        <w:jc w:val="both"/>
        <w:rPr>
          <w:rFonts w:ascii="Century Gothic" w:eastAsia="CenturyGothic" w:hAnsi="Century Gothic"/>
        </w:rPr>
      </w:pPr>
    </w:p>
    <w:p w:rsidR="005D7CE1" w:rsidRDefault="005D7CE1" w:rsidP="00B222F1">
      <w:pPr>
        <w:jc w:val="both"/>
        <w:rPr>
          <w:rFonts w:ascii="Century Gothic" w:eastAsia="CenturyGothic" w:hAnsi="Century Gothic"/>
        </w:rPr>
      </w:pPr>
    </w:p>
    <w:p w:rsidR="005D7CE1" w:rsidRDefault="005D7CE1" w:rsidP="00B222F1">
      <w:pPr>
        <w:jc w:val="both"/>
        <w:rPr>
          <w:rFonts w:ascii="Century Gothic" w:eastAsia="CenturyGothic" w:hAnsi="Century Gothic"/>
        </w:rPr>
      </w:pPr>
    </w:p>
    <w:p w:rsidR="005D7CE1" w:rsidRDefault="005D7CE1" w:rsidP="00B222F1">
      <w:pPr>
        <w:jc w:val="both"/>
        <w:rPr>
          <w:rFonts w:ascii="Century Gothic" w:eastAsia="CenturyGothic" w:hAnsi="Century Gothic"/>
        </w:rPr>
      </w:pPr>
    </w:p>
    <w:p w:rsidR="005D7CE1" w:rsidRDefault="005D7CE1" w:rsidP="00B222F1">
      <w:pPr>
        <w:jc w:val="both"/>
        <w:rPr>
          <w:rFonts w:ascii="Century Gothic" w:eastAsia="CenturyGothic" w:hAnsi="Century Gothic" w:cs="Century Gothic"/>
        </w:rPr>
      </w:pPr>
      <w:r>
        <w:rPr>
          <w:rFonts w:ascii="Century Gothic" w:eastAsia="CenturyGothic" w:hAnsi="Century Gothic" w:cs="Century Gothic"/>
        </w:rPr>
        <w:t>-------------------------------------------</w:t>
      </w:r>
    </w:p>
    <w:p w:rsidR="005D7CE1" w:rsidRDefault="005D7CE1" w:rsidP="00B222F1">
      <w:pPr>
        <w:jc w:val="both"/>
        <w:rPr>
          <w:rFonts w:ascii="Century Gothic" w:hAnsi="Century Gothic" w:cs="Century Gothic"/>
          <w:sz w:val="20"/>
          <w:szCs w:val="20"/>
        </w:rPr>
      </w:pPr>
      <w:r>
        <w:rPr>
          <w:rFonts w:ascii="Century Gothic" w:hAnsi="Century Gothic" w:cs="Century Gothic"/>
          <w:sz w:val="20"/>
          <w:szCs w:val="20"/>
        </w:rPr>
        <w:t xml:space="preserve">           </w:t>
      </w:r>
      <w:r w:rsidRPr="00545456">
        <w:rPr>
          <w:rFonts w:ascii="Century Gothic" w:hAnsi="Century Gothic" w:cs="Century Gothic"/>
          <w:sz w:val="20"/>
          <w:szCs w:val="20"/>
        </w:rPr>
        <w:t>(data, miejscowość)</w:t>
      </w:r>
    </w:p>
    <w:p w:rsidR="005D7CE1" w:rsidRDefault="005D7CE1" w:rsidP="00B222F1">
      <w:pPr>
        <w:jc w:val="both"/>
        <w:rPr>
          <w:rFonts w:ascii="Century Gothic" w:hAnsi="Century Gothic" w:cs="Century Gothic"/>
          <w:sz w:val="20"/>
          <w:szCs w:val="20"/>
        </w:rPr>
      </w:pPr>
    </w:p>
    <w:p w:rsidR="005D7CE1" w:rsidRDefault="005D7CE1" w:rsidP="00B222F1">
      <w:pPr>
        <w:jc w:val="right"/>
        <w:rPr>
          <w:rFonts w:ascii="Century Gothic" w:hAnsi="Century Gothic" w:cs="Century Gothic"/>
          <w:sz w:val="20"/>
          <w:szCs w:val="20"/>
        </w:rPr>
      </w:pPr>
      <w:r>
        <w:rPr>
          <w:rFonts w:ascii="Century Gothic" w:hAnsi="Century Gothic" w:cs="Century Gothic"/>
          <w:sz w:val="20"/>
          <w:szCs w:val="20"/>
        </w:rPr>
        <w:t xml:space="preserve"> -------------------------------------------------</w:t>
      </w:r>
    </w:p>
    <w:p w:rsidR="005D7CE1" w:rsidRDefault="005D7CE1" w:rsidP="00B222F1">
      <w:pPr>
        <w:jc w:val="right"/>
        <w:rPr>
          <w:rFonts w:ascii="Century Gothic" w:hAnsi="Century Gothic" w:cs="Century Gothic"/>
          <w:sz w:val="18"/>
          <w:szCs w:val="18"/>
        </w:rPr>
      </w:pPr>
      <w:r w:rsidRPr="00545456">
        <w:rPr>
          <w:rFonts w:ascii="Century Gothic" w:hAnsi="Century Gothic" w:cs="Century Gothic"/>
          <w:sz w:val="18"/>
          <w:szCs w:val="18"/>
        </w:rPr>
        <w:t>(podpis Wykonawcy lub osoby upoważnionej)</w:t>
      </w:r>
    </w:p>
    <w:p w:rsidR="005D7CE1" w:rsidRDefault="005D7CE1" w:rsidP="00B222F1">
      <w:pPr>
        <w:jc w:val="right"/>
        <w:rPr>
          <w:rFonts w:ascii="Century Gothic" w:hAnsi="Century Gothic" w:cs="Century Gothic"/>
          <w:sz w:val="18"/>
          <w:szCs w:val="18"/>
        </w:rPr>
      </w:pPr>
    </w:p>
    <w:p w:rsidR="005D7CE1" w:rsidRDefault="005D7CE1" w:rsidP="00B222F1">
      <w:pPr>
        <w:jc w:val="right"/>
        <w:rPr>
          <w:rFonts w:ascii="Century Gothic" w:hAnsi="Century Gothic" w:cs="Century Gothic"/>
          <w:sz w:val="18"/>
          <w:szCs w:val="18"/>
        </w:rPr>
      </w:pPr>
    </w:p>
    <w:p w:rsidR="005D7CE1" w:rsidRDefault="005D7CE1" w:rsidP="00B222F1">
      <w:pPr>
        <w:jc w:val="right"/>
        <w:rPr>
          <w:rFonts w:ascii="Century Gothic" w:hAnsi="Century Gothic" w:cs="Century Gothic"/>
          <w:sz w:val="18"/>
          <w:szCs w:val="18"/>
        </w:rPr>
      </w:pPr>
    </w:p>
    <w:p w:rsidR="005D7CE1" w:rsidRDefault="005D7CE1" w:rsidP="00B222F1">
      <w:pPr>
        <w:jc w:val="right"/>
        <w:rPr>
          <w:rFonts w:ascii="Century Gothic" w:hAnsi="Century Gothic" w:cs="Century Gothic"/>
          <w:sz w:val="18"/>
          <w:szCs w:val="18"/>
        </w:rPr>
      </w:pPr>
    </w:p>
    <w:p w:rsidR="005D7CE1" w:rsidRDefault="005D7CE1" w:rsidP="00B222F1">
      <w:pPr>
        <w:jc w:val="right"/>
        <w:rPr>
          <w:rFonts w:ascii="Century Gothic" w:hAnsi="Century Gothic" w:cs="Century Gothic"/>
          <w:sz w:val="18"/>
          <w:szCs w:val="18"/>
        </w:rPr>
      </w:pPr>
    </w:p>
    <w:p w:rsidR="005D7CE1" w:rsidRDefault="005D7CE1" w:rsidP="00B222F1">
      <w:pPr>
        <w:jc w:val="right"/>
        <w:rPr>
          <w:rFonts w:ascii="Century Gothic" w:hAnsi="Century Gothic" w:cs="Century Gothic"/>
          <w:sz w:val="18"/>
          <w:szCs w:val="18"/>
        </w:rPr>
      </w:pPr>
    </w:p>
    <w:p w:rsidR="005D7CE1" w:rsidRDefault="005D7CE1" w:rsidP="00B222F1">
      <w:pPr>
        <w:jc w:val="right"/>
        <w:rPr>
          <w:rFonts w:ascii="Century Gothic" w:hAnsi="Century Gothic" w:cs="Century Gothic"/>
          <w:sz w:val="18"/>
          <w:szCs w:val="18"/>
        </w:rPr>
      </w:pPr>
    </w:p>
    <w:p w:rsidR="005D7CE1" w:rsidRDefault="005D7CE1" w:rsidP="00B222F1">
      <w:pPr>
        <w:rPr>
          <w:sz w:val="18"/>
          <w:szCs w:val="18"/>
          <w:lang w:eastAsia="ar-SA"/>
        </w:rPr>
      </w:pPr>
    </w:p>
    <w:p w:rsidR="005D7CE1" w:rsidRDefault="005D7CE1" w:rsidP="00B222F1">
      <w:pPr>
        <w:jc w:val="center"/>
        <w:rPr>
          <w:rFonts w:ascii="Century Gothic" w:hAnsi="Century Gothic" w:cs="Century Gothic"/>
          <w:b/>
          <w:bCs/>
        </w:rPr>
      </w:pPr>
    </w:p>
    <w:p w:rsidR="005D7CE1" w:rsidRDefault="005D7CE1" w:rsidP="00B222F1">
      <w:pPr>
        <w:tabs>
          <w:tab w:val="left" w:pos="1965"/>
        </w:tabs>
        <w:rPr>
          <w:rFonts w:ascii="Century Gothic" w:hAnsi="Century Gothic" w:cs="Century Gothic"/>
          <w:sz w:val="18"/>
          <w:szCs w:val="18"/>
          <w:lang w:eastAsia="ar-SA"/>
        </w:rPr>
      </w:pPr>
    </w:p>
    <w:p w:rsidR="005D7CE1" w:rsidRDefault="005D7CE1" w:rsidP="00B222F1">
      <w:pPr>
        <w:tabs>
          <w:tab w:val="left" w:pos="1965"/>
        </w:tabs>
        <w:rPr>
          <w:rFonts w:ascii="Century Gothic" w:hAnsi="Century Gothic" w:cs="Century Gothic"/>
          <w:sz w:val="18"/>
          <w:szCs w:val="18"/>
          <w:lang w:eastAsia="ar-SA"/>
        </w:rPr>
      </w:pPr>
    </w:p>
    <w:p w:rsidR="005D7CE1" w:rsidRDefault="005D7CE1" w:rsidP="00B222F1">
      <w:pPr>
        <w:tabs>
          <w:tab w:val="left" w:pos="1965"/>
        </w:tabs>
        <w:rPr>
          <w:rFonts w:ascii="Century Gothic" w:hAnsi="Century Gothic" w:cs="Century Gothic"/>
          <w:sz w:val="18"/>
          <w:szCs w:val="18"/>
          <w:lang w:eastAsia="ar-SA"/>
        </w:rPr>
      </w:pPr>
    </w:p>
    <w:p w:rsidR="005D7CE1" w:rsidRDefault="005D7CE1" w:rsidP="00B222F1">
      <w:pPr>
        <w:tabs>
          <w:tab w:val="left" w:pos="1965"/>
        </w:tabs>
        <w:rPr>
          <w:rFonts w:ascii="Century Gothic" w:hAnsi="Century Gothic" w:cs="Century Gothic"/>
          <w:sz w:val="18"/>
          <w:szCs w:val="18"/>
          <w:lang w:eastAsia="ar-SA"/>
        </w:rPr>
      </w:pPr>
    </w:p>
    <w:p w:rsidR="005D7CE1" w:rsidRPr="0085392D" w:rsidRDefault="005D7CE1" w:rsidP="00B222F1">
      <w:pPr>
        <w:tabs>
          <w:tab w:val="left" w:pos="1965"/>
        </w:tabs>
        <w:rPr>
          <w:rFonts w:ascii="Century Gothic" w:hAnsi="Century Gothic" w:cs="Century Gothic"/>
          <w:sz w:val="18"/>
          <w:szCs w:val="18"/>
          <w:lang w:eastAsia="ar-SA"/>
        </w:rPr>
      </w:pPr>
    </w:p>
    <w:p w:rsidR="005D7CE1" w:rsidRPr="009E4686" w:rsidRDefault="005D7CE1" w:rsidP="00B222F1">
      <w:pPr>
        <w:autoSpaceDE w:val="0"/>
        <w:autoSpaceDN w:val="0"/>
        <w:adjustRightInd w:val="0"/>
        <w:jc w:val="right"/>
        <w:rPr>
          <w:rFonts w:ascii="Century Gothic" w:eastAsia="CenturyGothic" w:hAnsi="Century Gothic" w:cs="Century Gothic"/>
          <w:sz w:val="20"/>
          <w:szCs w:val="20"/>
        </w:rPr>
      </w:pPr>
      <w:r w:rsidRPr="009E4686">
        <w:rPr>
          <w:rFonts w:ascii="Century Gothic" w:eastAsia="CenturyGothic" w:hAnsi="Century Gothic" w:cs="Century Gothic"/>
          <w:sz w:val="20"/>
          <w:szCs w:val="20"/>
        </w:rPr>
        <w:t xml:space="preserve">Załącznik nr </w:t>
      </w:r>
      <w:r>
        <w:rPr>
          <w:rFonts w:ascii="Century Gothic" w:eastAsia="CenturyGothic" w:hAnsi="Century Gothic" w:cs="Century Gothic"/>
          <w:sz w:val="20"/>
          <w:szCs w:val="20"/>
        </w:rPr>
        <w:t>2</w:t>
      </w:r>
      <w:r w:rsidRPr="009E4686">
        <w:rPr>
          <w:rFonts w:ascii="Century Gothic" w:eastAsia="CenturyGothic" w:hAnsi="Century Gothic" w:cs="Century Gothic"/>
          <w:sz w:val="20"/>
          <w:szCs w:val="20"/>
        </w:rPr>
        <w:t xml:space="preserve"> do Oferty</w:t>
      </w:r>
    </w:p>
    <w:p w:rsidR="005D7CE1" w:rsidRDefault="005D7CE1" w:rsidP="00B222F1">
      <w:pPr>
        <w:autoSpaceDE w:val="0"/>
        <w:autoSpaceDN w:val="0"/>
        <w:adjustRightInd w:val="0"/>
        <w:rPr>
          <w:rFonts w:ascii="CenturyGothic" w:eastAsia="CenturyGothic"/>
          <w:sz w:val="20"/>
          <w:szCs w:val="20"/>
        </w:rPr>
      </w:pPr>
    </w:p>
    <w:tbl>
      <w:tblPr>
        <w:tblW w:w="0" w:type="auto"/>
        <w:tblInd w:w="-106"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3528"/>
        <w:gridCol w:w="5684"/>
      </w:tblGrid>
      <w:tr w:rsidR="005D7CE1">
        <w:tc>
          <w:tcPr>
            <w:tcW w:w="3528" w:type="dxa"/>
            <w:tcBorders>
              <w:top w:val="single" w:sz="4" w:space="0" w:color="auto"/>
              <w:bottom w:val="single" w:sz="4" w:space="0" w:color="auto"/>
            </w:tcBorders>
            <w:shd w:val="clear" w:color="auto" w:fill="99CCFF"/>
          </w:tcPr>
          <w:p w:rsidR="005D7CE1" w:rsidRDefault="005D7CE1" w:rsidP="00B222F1">
            <w:pPr>
              <w:autoSpaceDE w:val="0"/>
              <w:autoSpaceDN w:val="0"/>
              <w:adjustRightInd w:val="0"/>
              <w:rPr>
                <w:rFonts w:ascii="CenturyGothic" w:eastAsia="CenturyGothic"/>
                <w:sz w:val="20"/>
                <w:szCs w:val="20"/>
              </w:rPr>
            </w:pPr>
          </w:p>
          <w:p w:rsidR="005D7CE1" w:rsidRDefault="005D7CE1" w:rsidP="00B222F1">
            <w:pPr>
              <w:autoSpaceDE w:val="0"/>
              <w:autoSpaceDN w:val="0"/>
              <w:adjustRightInd w:val="0"/>
              <w:rPr>
                <w:rFonts w:ascii="CenturyGothic" w:eastAsia="CenturyGothic"/>
                <w:sz w:val="20"/>
                <w:szCs w:val="20"/>
              </w:rPr>
            </w:pPr>
          </w:p>
          <w:p w:rsidR="005D7CE1" w:rsidRDefault="005D7CE1" w:rsidP="00B222F1">
            <w:pPr>
              <w:autoSpaceDE w:val="0"/>
              <w:autoSpaceDN w:val="0"/>
              <w:adjustRightInd w:val="0"/>
              <w:rPr>
                <w:rFonts w:ascii="CenturyGothic" w:eastAsia="CenturyGothic"/>
                <w:sz w:val="20"/>
                <w:szCs w:val="20"/>
              </w:rPr>
            </w:pPr>
          </w:p>
          <w:p w:rsidR="005D7CE1" w:rsidRPr="00545456" w:rsidRDefault="005D7CE1" w:rsidP="00B222F1">
            <w:pPr>
              <w:autoSpaceDE w:val="0"/>
              <w:autoSpaceDN w:val="0"/>
              <w:adjustRightInd w:val="0"/>
              <w:jc w:val="center"/>
              <w:rPr>
                <w:rFonts w:ascii="Century Gothic" w:eastAsia="CenturyGothic" w:hAnsi="Century Gothic" w:cs="Century Gothic"/>
                <w:sz w:val="20"/>
                <w:szCs w:val="20"/>
              </w:rPr>
            </w:pPr>
            <w:r w:rsidRPr="00545456">
              <w:rPr>
                <w:rFonts w:ascii="Century Gothic" w:eastAsia="CenturyGothic" w:hAnsi="Century Gothic" w:cs="Century Gothic"/>
                <w:sz w:val="20"/>
                <w:szCs w:val="20"/>
              </w:rPr>
              <w:t>(pieczęć Wykonawcy)</w:t>
            </w:r>
          </w:p>
        </w:tc>
        <w:tc>
          <w:tcPr>
            <w:tcW w:w="5684" w:type="dxa"/>
            <w:tcBorders>
              <w:top w:val="single" w:sz="4" w:space="0" w:color="auto"/>
              <w:bottom w:val="single" w:sz="4" w:space="0" w:color="auto"/>
            </w:tcBorders>
            <w:shd w:val="clear" w:color="auto" w:fill="99CCFF"/>
            <w:vAlign w:val="center"/>
          </w:tcPr>
          <w:p w:rsidR="005D7CE1" w:rsidRPr="00545456" w:rsidRDefault="005D7CE1" w:rsidP="00B222F1">
            <w:pPr>
              <w:autoSpaceDE w:val="0"/>
              <w:autoSpaceDN w:val="0"/>
              <w:adjustRightInd w:val="0"/>
              <w:jc w:val="center"/>
              <w:rPr>
                <w:rFonts w:ascii="Century Gothic" w:eastAsia="CenturyGothic" w:hAnsi="Century Gothic" w:cs="Century Gothic"/>
                <w:b/>
                <w:bCs/>
              </w:rPr>
            </w:pPr>
            <w:r w:rsidRPr="00545456">
              <w:rPr>
                <w:rFonts w:ascii="Century Gothic" w:eastAsia="CenturyGothic" w:hAnsi="Century Gothic" w:cs="Century Gothic"/>
                <w:b/>
                <w:bCs/>
              </w:rPr>
              <w:t>OŚWIADCZENIE</w:t>
            </w:r>
          </w:p>
          <w:p w:rsidR="005D7CE1" w:rsidRDefault="005D7CE1" w:rsidP="00B222F1">
            <w:pPr>
              <w:autoSpaceDE w:val="0"/>
              <w:autoSpaceDN w:val="0"/>
              <w:adjustRightInd w:val="0"/>
              <w:jc w:val="center"/>
              <w:rPr>
                <w:rFonts w:ascii="CenturyGothic" w:eastAsia="CenturyGothic"/>
                <w:sz w:val="20"/>
                <w:szCs w:val="20"/>
              </w:rPr>
            </w:pPr>
            <w:r>
              <w:rPr>
                <w:rFonts w:ascii="Century Gothic" w:eastAsia="CenturyGothic" w:hAnsi="Century Gothic" w:cs="Century Gothic"/>
                <w:b/>
                <w:bCs/>
              </w:rPr>
              <w:t xml:space="preserve">(art. 24 ust. 1 </w:t>
            </w:r>
            <w:r w:rsidRPr="00545456">
              <w:rPr>
                <w:rFonts w:ascii="Century Gothic" w:eastAsia="CenturyGothic" w:hAnsi="Century Gothic" w:cs="Century Gothic"/>
                <w:b/>
                <w:bCs/>
              </w:rPr>
              <w:t xml:space="preserve"> Prawa Zamówień Publicznych</w:t>
            </w:r>
            <w:r>
              <w:rPr>
                <w:rFonts w:ascii="Century Gothic" w:eastAsia="CenturyGothic" w:hAnsi="Century Gothic" w:cs="Century Gothic"/>
                <w:b/>
                <w:bCs/>
              </w:rPr>
              <w:t xml:space="preserve"> – dla podmiotów</w:t>
            </w:r>
            <w:r w:rsidRPr="00545456">
              <w:rPr>
                <w:rFonts w:ascii="Century Gothic" w:eastAsia="CenturyGothic" w:hAnsi="Century Gothic" w:cs="Century Gothic"/>
                <w:b/>
                <w:bCs/>
              </w:rPr>
              <w:t>)</w:t>
            </w:r>
          </w:p>
        </w:tc>
      </w:tr>
    </w:tbl>
    <w:p w:rsidR="005D7CE1" w:rsidRDefault="005D7CE1" w:rsidP="00B222F1">
      <w:pPr>
        <w:jc w:val="right"/>
        <w:rPr>
          <w:rFonts w:ascii="Century Gothic" w:hAnsi="Century Gothic" w:cs="Century Gothic"/>
          <w:sz w:val="18"/>
          <w:szCs w:val="18"/>
        </w:rPr>
      </w:pPr>
    </w:p>
    <w:p w:rsidR="005D7CE1" w:rsidRDefault="005D7CE1" w:rsidP="00B222F1">
      <w:pPr>
        <w:jc w:val="right"/>
        <w:rPr>
          <w:rFonts w:ascii="Century Gothic" w:hAnsi="Century Gothic" w:cs="Century Gothic"/>
          <w:sz w:val="18"/>
          <w:szCs w:val="18"/>
        </w:rPr>
      </w:pPr>
    </w:p>
    <w:p w:rsidR="005D7CE1" w:rsidRDefault="005D7CE1" w:rsidP="00B222F1">
      <w:pPr>
        <w:jc w:val="right"/>
        <w:rPr>
          <w:rFonts w:ascii="Century Gothic" w:hAnsi="Century Gothic" w:cs="Century Gothic"/>
          <w:sz w:val="18"/>
          <w:szCs w:val="18"/>
        </w:rPr>
      </w:pPr>
    </w:p>
    <w:p w:rsidR="005D7CE1" w:rsidRDefault="005D7CE1" w:rsidP="00B222F1">
      <w:pPr>
        <w:jc w:val="right"/>
        <w:rPr>
          <w:rFonts w:ascii="Century Gothic" w:hAnsi="Century Gothic" w:cs="Century Gothic"/>
          <w:sz w:val="18"/>
          <w:szCs w:val="18"/>
        </w:rPr>
      </w:pPr>
    </w:p>
    <w:p w:rsidR="005D7CE1" w:rsidRDefault="005D7CE1" w:rsidP="00B222F1">
      <w:pPr>
        <w:jc w:val="right"/>
        <w:rPr>
          <w:rFonts w:ascii="Century Gothic" w:hAnsi="Century Gothic" w:cs="Century Gothic"/>
          <w:sz w:val="18"/>
          <w:szCs w:val="18"/>
        </w:rPr>
      </w:pPr>
    </w:p>
    <w:p w:rsidR="005D7CE1" w:rsidRPr="00E91909" w:rsidRDefault="005D7CE1" w:rsidP="00B222F1">
      <w:pPr>
        <w:autoSpaceDE w:val="0"/>
        <w:autoSpaceDN w:val="0"/>
        <w:adjustRightInd w:val="0"/>
        <w:spacing w:line="360" w:lineRule="auto"/>
        <w:jc w:val="both"/>
        <w:rPr>
          <w:rFonts w:ascii="Century Gothic" w:eastAsia="CenturyGothic" w:hAnsi="Century Gothic" w:cs="Century Gothic"/>
          <w:sz w:val="22"/>
          <w:szCs w:val="22"/>
        </w:rPr>
      </w:pPr>
      <w:r w:rsidRPr="00E91909">
        <w:rPr>
          <w:rFonts w:ascii="Century Gothic" w:eastAsia="CenturyGothic" w:hAnsi="Century Gothic" w:cs="Century Gothic"/>
          <w:sz w:val="22"/>
          <w:szCs w:val="22"/>
        </w:rPr>
        <w:t>Oświadczam/y, że brak jest podstaw do wykluczenia mnie z postępowania o udzielenie</w:t>
      </w:r>
      <w:r>
        <w:rPr>
          <w:rFonts w:ascii="Century Gothic" w:eastAsia="CenturyGothic" w:hAnsi="Century Gothic" w:cs="Century Gothic"/>
          <w:sz w:val="22"/>
          <w:szCs w:val="22"/>
        </w:rPr>
        <w:t xml:space="preserve"> </w:t>
      </w:r>
      <w:r w:rsidRPr="00E91909">
        <w:rPr>
          <w:rFonts w:ascii="Century Gothic" w:eastAsia="CenturyGothic" w:hAnsi="Century Gothic" w:cs="Century Gothic"/>
          <w:sz w:val="22"/>
          <w:szCs w:val="22"/>
        </w:rPr>
        <w:t>zamówienia na podstawie art. 24 ust. 1 ustawy z dnia 29 stycznia 2004r. Prawo zamówień</w:t>
      </w:r>
      <w:r>
        <w:rPr>
          <w:rFonts w:ascii="Century Gothic" w:eastAsia="CenturyGothic" w:hAnsi="Century Gothic" w:cs="Century Gothic"/>
          <w:sz w:val="22"/>
          <w:szCs w:val="22"/>
        </w:rPr>
        <w:t xml:space="preserve"> </w:t>
      </w:r>
      <w:r w:rsidRPr="00E91909">
        <w:rPr>
          <w:rFonts w:ascii="Century Gothic" w:eastAsia="CenturyGothic" w:hAnsi="Century Gothic" w:cs="Century Gothic"/>
          <w:sz w:val="22"/>
          <w:szCs w:val="22"/>
        </w:rPr>
        <w:t>publicznych (t.j. Dz. U. z 2010r. Nr 113, poz. 759</w:t>
      </w:r>
      <w:r>
        <w:rPr>
          <w:rFonts w:ascii="Century Gothic" w:eastAsia="CenturyGothic" w:hAnsi="Century Gothic" w:cs="Century Gothic"/>
          <w:sz w:val="22"/>
          <w:szCs w:val="22"/>
        </w:rPr>
        <w:t xml:space="preserve"> z poźn. zm.</w:t>
      </w:r>
      <w:r w:rsidRPr="00E91909">
        <w:rPr>
          <w:rFonts w:ascii="Century Gothic" w:eastAsia="CenturyGothic" w:hAnsi="Century Gothic" w:cs="Century Gothic"/>
          <w:sz w:val="22"/>
          <w:szCs w:val="22"/>
        </w:rPr>
        <w:t>).</w:t>
      </w:r>
    </w:p>
    <w:p w:rsidR="005D7CE1" w:rsidRDefault="005D7CE1" w:rsidP="00B222F1">
      <w:pPr>
        <w:autoSpaceDE w:val="0"/>
        <w:autoSpaceDN w:val="0"/>
        <w:adjustRightInd w:val="0"/>
        <w:rPr>
          <w:rFonts w:ascii="Century Gothic" w:eastAsia="CenturyGothic" w:hAnsi="Century Gothic"/>
          <w:sz w:val="22"/>
          <w:szCs w:val="22"/>
        </w:rPr>
      </w:pPr>
    </w:p>
    <w:p w:rsidR="005D7CE1" w:rsidRDefault="005D7CE1" w:rsidP="00B222F1">
      <w:pPr>
        <w:autoSpaceDE w:val="0"/>
        <w:autoSpaceDN w:val="0"/>
        <w:adjustRightInd w:val="0"/>
        <w:rPr>
          <w:rFonts w:ascii="Century Gothic" w:eastAsia="CenturyGothic" w:hAnsi="Century Gothic"/>
          <w:sz w:val="22"/>
          <w:szCs w:val="22"/>
        </w:rPr>
      </w:pPr>
    </w:p>
    <w:p w:rsidR="005D7CE1" w:rsidRPr="00E91909" w:rsidRDefault="005D7CE1" w:rsidP="00B222F1">
      <w:pPr>
        <w:autoSpaceDE w:val="0"/>
        <w:autoSpaceDN w:val="0"/>
        <w:adjustRightInd w:val="0"/>
        <w:rPr>
          <w:rFonts w:ascii="Century Gothic" w:eastAsia="CenturyGothic" w:hAnsi="Century Gothic" w:cs="Century Gothic"/>
          <w:sz w:val="22"/>
          <w:szCs w:val="22"/>
        </w:rPr>
      </w:pPr>
      <w:r w:rsidRPr="00E91909">
        <w:rPr>
          <w:rFonts w:ascii="Century Gothic" w:eastAsia="CenturyGothic" w:hAnsi="Century Gothic" w:cs="Century Gothic"/>
          <w:sz w:val="22"/>
          <w:szCs w:val="22"/>
        </w:rPr>
        <w:t>..................................................</w:t>
      </w:r>
    </w:p>
    <w:p w:rsidR="005D7CE1" w:rsidRPr="00E91909" w:rsidRDefault="005D7CE1" w:rsidP="00B222F1">
      <w:pPr>
        <w:autoSpaceDE w:val="0"/>
        <w:autoSpaceDN w:val="0"/>
        <w:adjustRightInd w:val="0"/>
        <w:rPr>
          <w:rFonts w:ascii="Century Gothic" w:eastAsia="CenturyGothic" w:hAnsi="Century Gothic"/>
          <w:sz w:val="22"/>
          <w:szCs w:val="22"/>
        </w:rPr>
      </w:pPr>
      <w:r>
        <w:rPr>
          <w:rFonts w:ascii="Century Gothic" w:eastAsia="CenturyGothic" w:hAnsi="Century Gothic" w:cs="Century Gothic"/>
          <w:sz w:val="22"/>
          <w:szCs w:val="22"/>
        </w:rPr>
        <w:t>(</w:t>
      </w:r>
      <w:r w:rsidRPr="00E91909">
        <w:rPr>
          <w:rFonts w:ascii="Century Gothic" w:eastAsia="CenturyGothic" w:hAnsi="Century Gothic" w:cs="Century Gothic"/>
          <w:sz w:val="22"/>
          <w:szCs w:val="22"/>
        </w:rPr>
        <w:t>miejscowość, data</w:t>
      </w:r>
      <w:r>
        <w:rPr>
          <w:rFonts w:ascii="Century Gothic" w:eastAsia="CenturyGothic" w:hAnsi="Century Gothic" w:cs="Century Gothic"/>
          <w:sz w:val="22"/>
          <w:szCs w:val="22"/>
        </w:rPr>
        <w:t>)</w:t>
      </w:r>
    </w:p>
    <w:p w:rsidR="005D7CE1" w:rsidRPr="00E91909" w:rsidRDefault="005D7CE1" w:rsidP="00B222F1">
      <w:pPr>
        <w:autoSpaceDE w:val="0"/>
        <w:autoSpaceDN w:val="0"/>
        <w:adjustRightInd w:val="0"/>
        <w:rPr>
          <w:rFonts w:ascii="Century Gothic" w:eastAsia="CenturyGothic" w:hAnsi="Century Gothic" w:cs="Century Gothic"/>
          <w:sz w:val="22"/>
          <w:szCs w:val="22"/>
        </w:rPr>
      </w:pPr>
      <w:r>
        <w:rPr>
          <w:rFonts w:ascii="Century Gothic" w:eastAsia="CenturyGothic" w:hAnsi="Century Gothic" w:cs="Century Gothic"/>
          <w:sz w:val="22"/>
          <w:szCs w:val="22"/>
        </w:rPr>
        <w:t xml:space="preserve">                                                                             </w:t>
      </w:r>
      <w:r w:rsidRPr="00E91909">
        <w:rPr>
          <w:rFonts w:ascii="Century Gothic" w:eastAsia="CenturyGothic" w:hAnsi="Century Gothic" w:cs="Century Gothic"/>
          <w:sz w:val="22"/>
          <w:szCs w:val="22"/>
        </w:rPr>
        <w:t>...........................................................</w:t>
      </w:r>
    </w:p>
    <w:p w:rsidR="005D7CE1" w:rsidRDefault="005D7CE1" w:rsidP="00B222F1">
      <w:pPr>
        <w:jc w:val="right"/>
        <w:rPr>
          <w:rFonts w:ascii="Century Gothic" w:eastAsia="CenturyGothic" w:hAnsi="Century Gothic" w:cs="Century Gothic"/>
          <w:sz w:val="22"/>
          <w:szCs w:val="22"/>
        </w:rPr>
      </w:pPr>
      <w:r>
        <w:rPr>
          <w:rFonts w:ascii="Century Gothic" w:eastAsia="CenturyGothic" w:hAnsi="Century Gothic" w:cs="Century Gothic"/>
          <w:sz w:val="22"/>
          <w:szCs w:val="22"/>
        </w:rPr>
        <w:t>(</w:t>
      </w:r>
      <w:r w:rsidRPr="00E91909">
        <w:rPr>
          <w:rFonts w:ascii="Century Gothic" w:eastAsia="CenturyGothic" w:hAnsi="Century Gothic" w:cs="Century Gothic"/>
          <w:sz w:val="22"/>
          <w:szCs w:val="22"/>
        </w:rPr>
        <w:t xml:space="preserve">podpis Wykonawcy lub </w:t>
      </w:r>
      <w:r>
        <w:rPr>
          <w:rFonts w:ascii="Century Gothic" w:eastAsia="CenturyGothic" w:hAnsi="Century Gothic" w:cs="Century Gothic"/>
          <w:sz w:val="22"/>
          <w:szCs w:val="22"/>
        </w:rPr>
        <w:t xml:space="preserve">osoby </w:t>
      </w:r>
      <w:r w:rsidRPr="00E91909">
        <w:rPr>
          <w:rFonts w:ascii="Century Gothic" w:eastAsia="CenturyGothic" w:hAnsi="Century Gothic" w:cs="Century Gothic"/>
          <w:sz w:val="22"/>
          <w:szCs w:val="22"/>
        </w:rPr>
        <w:t>upowa</w:t>
      </w:r>
      <w:r>
        <w:rPr>
          <w:rFonts w:ascii="Century Gothic" w:eastAsia="CenturyGothic" w:hAnsi="Century Gothic" w:cs="Century Gothic"/>
          <w:sz w:val="22"/>
          <w:szCs w:val="22"/>
        </w:rPr>
        <w:t>żnionej)</w:t>
      </w:r>
    </w:p>
    <w:p w:rsidR="005D7CE1" w:rsidRDefault="005D7CE1" w:rsidP="00B222F1">
      <w:pPr>
        <w:jc w:val="right"/>
        <w:rPr>
          <w:rFonts w:ascii="Century Gothic" w:eastAsia="CenturyGothic" w:hAnsi="Century Gothic" w:cs="Century Gothic"/>
          <w:sz w:val="22"/>
          <w:szCs w:val="22"/>
        </w:rPr>
      </w:pPr>
    </w:p>
    <w:p w:rsidR="005D7CE1" w:rsidRDefault="005D7CE1" w:rsidP="00B222F1">
      <w:pPr>
        <w:jc w:val="right"/>
        <w:rPr>
          <w:rFonts w:ascii="Century Gothic" w:eastAsia="CenturyGothic" w:hAnsi="Century Gothic" w:cs="Century Gothic"/>
          <w:sz w:val="22"/>
          <w:szCs w:val="22"/>
        </w:rPr>
      </w:pPr>
    </w:p>
    <w:p w:rsidR="005D7CE1" w:rsidRDefault="005D7CE1" w:rsidP="00B222F1">
      <w:pPr>
        <w:jc w:val="right"/>
        <w:rPr>
          <w:rFonts w:ascii="Century Gothic" w:eastAsia="CenturyGothic" w:hAnsi="Century Gothic" w:cs="Century Gothic"/>
          <w:sz w:val="22"/>
          <w:szCs w:val="22"/>
        </w:rPr>
      </w:pPr>
    </w:p>
    <w:p w:rsidR="005D7CE1" w:rsidRDefault="005D7CE1" w:rsidP="00B222F1">
      <w:pPr>
        <w:jc w:val="right"/>
        <w:rPr>
          <w:rFonts w:ascii="Century Gothic" w:eastAsia="CenturyGothic" w:hAnsi="Century Gothic" w:cs="Century Gothic"/>
          <w:sz w:val="22"/>
          <w:szCs w:val="22"/>
        </w:rPr>
      </w:pPr>
    </w:p>
    <w:p w:rsidR="005D7CE1" w:rsidRDefault="005D7CE1" w:rsidP="00B222F1">
      <w:pPr>
        <w:jc w:val="right"/>
        <w:rPr>
          <w:rFonts w:ascii="Century Gothic" w:eastAsia="CenturyGothic" w:hAnsi="Century Gothic" w:cs="Century Gothic"/>
          <w:sz w:val="22"/>
          <w:szCs w:val="22"/>
        </w:rPr>
      </w:pPr>
    </w:p>
    <w:p w:rsidR="005D7CE1" w:rsidRDefault="005D7CE1" w:rsidP="00B222F1">
      <w:pPr>
        <w:jc w:val="right"/>
        <w:rPr>
          <w:rFonts w:ascii="Century Gothic" w:eastAsia="CenturyGothic" w:hAnsi="Century Gothic" w:cs="Century Gothic"/>
          <w:sz w:val="22"/>
          <w:szCs w:val="22"/>
        </w:rPr>
      </w:pPr>
    </w:p>
    <w:p w:rsidR="005D7CE1" w:rsidRDefault="005D7CE1" w:rsidP="00B222F1">
      <w:pPr>
        <w:jc w:val="right"/>
        <w:rPr>
          <w:rFonts w:ascii="Century Gothic" w:eastAsia="CenturyGothic" w:hAnsi="Century Gothic" w:cs="Century Gothic"/>
          <w:sz w:val="22"/>
          <w:szCs w:val="22"/>
        </w:rPr>
      </w:pPr>
    </w:p>
    <w:p w:rsidR="005D7CE1" w:rsidRDefault="005D7CE1" w:rsidP="00B222F1">
      <w:pPr>
        <w:jc w:val="right"/>
        <w:rPr>
          <w:rFonts w:ascii="Century Gothic" w:eastAsia="CenturyGothic" w:hAnsi="Century Gothic" w:cs="Century Gothic"/>
          <w:sz w:val="22"/>
          <w:szCs w:val="22"/>
        </w:rPr>
      </w:pPr>
    </w:p>
    <w:p w:rsidR="005D7CE1" w:rsidRDefault="005D7CE1" w:rsidP="00B222F1">
      <w:pPr>
        <w:jc w:val="right"/>
        <w:rPr>
          <w:rFonts w:ascii="Century Gothic" w:eastAsia="CenturyGothic" w:hAnsi="Century Gothic" w:cs="Century Gothic"/>
          <w:sz w:val="22"/>
          <w:szCs w:val="22"/>
        </w:rPr>
      </w:pPr>
    </w:p>
    <w:p w:rsidR="005D7CE1" w:rsidRDefault="005D7CE1" w:rsidP="00B222F1">
      <w:pPr>
        <w:jc w:val="right"/>
        <w:rPr>
          <w:rFonts w:ascii="Century Gothic" w:eastAsia="CenturyGothic" w:hAnsi="Century Gothic" w:cs="Century Gothic"/>
          <w:sz w:val="22"/>
          <w:szCs w:val="22"/>
        </w:rPr>
      </w:pPr>
    </w:p>
    <w:p w:rsidR="005D7CE1" w:rsidRDefault="005D7CE1" w:rsidP="00B222F1">
      <w:pPr>
        <w:jc w:val="right"/>
        <w:rPr>
          <w:rFonts w:ascii="Century Gothic" w:eastAsia="CenturyGothic" w:hAnsi="Century Gothic" w:cs="Century Gothic"/>
          <w:sz w:val="22"/>
          <w:szCs w:val="22"/>
        </w:rPr>
      </w:pPr>
    </w:p>
    <w:p w:rsidR="005D7CE1" w:rsidRDefault="005D7CE1" w:rsidP="00B222F1">
      <w:pPr>
        <w:jc w:val="right"/>
        <w:rPr>
          <w:rFonts w:ascii="Century Gothic" w:eastAsia="CenturyGothic" w:hAnsi="Century Gothic" w:cs="Century Gothic"/>
          <w:sz w:val="22"/>
          <w:szCs w:val="22"/>
        </w:rPr>
      </w:pPr>
    </w:p>
    <w:p w:rsidR="005D7CE1" w:rsidRDefault="005D7CE1" w:rsidP="00B222F1">
      <w:pPr>
        <w:jc w:val="right"/>
        <w:rPr>
          <w:rFonts w:ascii="Century Gothic" w:eastAsia="CenturyGothic" w:hAnsi="Century Gothic" w:cs="Century Gothic"/>
          <w:sz w:val="22"/>
          <w:szCs w:val="22"/>
        </w:rPr>
      </w:pPr>
    </w:p>
    <w:p w:rsidR="005D7CE1" w:rsidRDefault="005D7CE1" w:rsidP="00B222F1">
      <w:pPr>
        <w:jc w:val="right"/>
        <w:rPr>
          <w:rFonts w:ascii="Century Gothic" w:eastAsia="CenturyGothic" w:hAnsi="Century Gothic" w:cs="Century Gothic"/>
          <w:sz w:val="22"/>
          <w:szCs w:val="22"/>
        </w:rPr>
      </w:pPr>
    </w:p>
    <w:p w:rsidR="005D7CE1" w:rsidRDefault="005D7CE1" w:rsidP="00B222F1">
      <w:pPr>
        <w:jc w:val="right"/>
        <w:rPr>
          <w:rFonts w:ascii="Century Gothic" w:eastAsia="CenturyGothic" w:hAnsi="Century Gothic" w:cs="Century Gothic"/>
          <w:sz w:val="22"/>
          <w:szCs w:val="22"/>
        </w:rPr>
      </w:pPr>
    </w:p>
    <w:p w:rsidR="005D7CE1" w:rsidRDefault="005D7CE1" w:rsidP="00B222F1">
      <w:pPr>
        <w:jc w:val="right"/>
        <w:rPr>
          <w:rFonts w:ascii="Century Gothic" w:eastAsia="CenturyGothic" w:hAnsi="Century Gothic" w:cs="Century Gothic"/>
          <w:sz w:val="22"/>
          <w:szCs w:val="22"/>
        </w:rPr>
      </w:pPr>
    </w:p>
    <w:p w:rsidR="005D7CE1" w:rsidRDefault="005D7CE1" w:rsidP="00B222F1">
      <w:pPr>
        <w:jc w:val="right"/>
        <w:rPr>
          <w:rFonts w:ascii="Century Gothic" w:eastAsia="CenturyGothic" w:hAnsi="Century Gothic" w:cs="Century Gothic"/>
          <w:sz w:val="22"/>
          <w:szCs w:val="22"/>
        </w:rPr>
      </w:pPr>
    </w:p>
    <w:p w:rsidR="005D7CE1" w:rsidRDefault="005D7CE1" w:rsidP="00B222F1">
      <w:pPr>
        <w:jc w:val="right"/>
        <w:rPr>
          <w:rFonts w:ascii="Century Gothic" w:eastAsia="CenturyGothic" w:hAnsi="Century Gothic" w:cs="Century Gothic"/>
          <w:sz w:val="22"/>
          <w:szCs w:val="22"/>
        </w:rPr>
      </w:pPr>
    </w:p>
    <w:p w:rsidR="005D7CE1" w:rsidRDefault="005D7CE1" w:rsidP="00B222F1">
      <w:pPr>
        <w:jc w:val="right"/>
        <w:rPr>
          <w:rFonts w:ascii="Century Gothic" w:eastAsia="CenturyGothic" w:hAnsi="Century Gothic" w:cs="Century Gothic"/>
          <w:sz w:val="22"/>
          <w:szCs w:val="22"/>
        </w:rPr>
      </w:pPr>
    </w:p>
    <w:p w:rsidR="005D7CE1" w:rsidRDefault="005D7CE1" w:rsidP="00B222F1">
      <w:pPr>
        <w:jc w:val="right"/>
        <w:rPr>
          <w:rFonts w:ascii="Century Gothic" w:eastAsia="CenturyGothic" w:hAnsi="Century Gothic" w:cs="Century Gothic"/>
          <w:sz w:val="22"/>
          <w:szCs w:val="22"/>
        </w:rPr>
      </w:pPr>
    </w:p>
    <w:p w:rsidR="005D7CE1" w:rsidRDefault="005D7CE1" w:rsidP="00B222F1">
      <w:pPr>
        <w:jc w:val="right"/>
        <w:rPr>
          <w:rFonts w:ascii="Century Gothic" w:eastAsia="CenturyGothic" w:hAnsi="Century Gothic" w:cs="Century Gothic"/>
          <w:sz w:val="22"/>
          <w:szCs w:val="22"/>
        </w:rPr>
      </w:pPr>
    </w:p>
    <w:p w:rsidR="005D7CE1" w:rsidRDefault="005D7CE1" w:rsidP="00B222F1">
      <w:pPr>
        <w:tabs>
          <w:tab w:val="left" w:pos="1965"/>
        </w:tabs>
        <w:rPr>
          <w:rFonts w:ascii="Century Gothic" w:hAnsi="Century Gothic" w:cs="Century Gothic"/>
          <w:b/>
          <w:bCs/>
        </w:rPr>
      </w:pPr>
    </w:p>
    <w:p w:rsidR="005D7CE1" w:rsidRPr="0085392D" w:rsidRDefault="005D7CE1" w:rsidP="00B222F1">
      <w:pPr>
        <w:tabs>
          <w:tab w:val="left" w:pos="1965"/>
        </w:tabs>
        <w:rPr>
          <w:rFonts w:ascii="Century Gothic" w:hAnsi="Century Gothic" w:cs="Century Gothic"/>
          <w:sz w:val="18"/>
          <w:szCs w:val="18"/>
          <w:lang w:eastAsia="ar-SA"/>
        </w:rPr>
      </w:pPr>
    </w:p>
    <w:p w:rsidR="005D7CE1" w:rsidRPr="009E4686" w:rsidRDefault="005D7CE1" w:rsidP="00B222F1">
      <w:pPr>
        <w:autoSpaceDE w:val="0"/>
        <w:autoSpaceDN w:val="0"/>
        <w:adjustRightInd w:val="0"/>
        <w:jc w:val="right"/>
        <w:rPr>
          <w:rFonts w:ascii="Century Gothic" w:eastAsia="CenturyGothic" w:hAnsi="Century Gothic" w:cs="Century Gothic"/>
          <w:sz w:val="20"/>
          <w:szCs w:val="20"/>
        </w:rPr>
      </w:pPr>
      <w:r w:rsidRPr="009E4686">
        <w:rPr>
          <w:rFonts w:ascii="Century Gothic" w:eastAsia="CenturyGothic" w:hAnsi="Century Gothic" w:cs="Century Gothic"/>
          <w:sz w:val="20"/>
          <w:szCs w:val="20"/>
        </w:rPr>
        <w:t xml:space="preserve">Załącznik nr  </w:t>
      </w:r>
      <w:r>
        <w:rPr>
          <w:rFonts w:ascii="Century Gothic" w:eastAsia="CenturyGothic" w:hAnsi="Century Gothic" w:cs="Century Gothic"/>
          <w:sz w:val="20"/>
          <w:szCs w:val="20"/>
        </w:rPr>
        <w:t>3</w:t>
      </w:r>
      <w:r w:rsidRPr="009E4686">
        <w:rPr>
          <w:rFonts w:ascii="Century Gothic" w:eastAsia="CenturyGothic" w:hAnsi="Century Gothic" w:cs="Century Gothic"/>
          <w:sz w:val="20"/>
          <w:szCs w:val="20"/>
        </w:rPr>
        <w:t xml:space="preserve"> do Oferty</w:t>
      </w:r>
    </w:p>
    <w:p w:rsidR="005D7CE1" w:rsidRDefault="005D7CE1" w:rsidP="00B222F1">
      <w:pPr>
        <w:autoSpaceDE w:val="0"/>
        <w:autoSpaceDN w:val="0"/>
        <w:adjustRightInd w:val="0"/>
        <w:rPr>
          <w:rFonts w:ascii="CenturyGothic" w:eastAsia="CenturyGothic"/>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684"/>
      </w:tblGrid>
      <w:tr w:rsidR="005D7CE1">
        <w:tc>
          <w:tcPr>
            <w:tcW w:w="3528" w:type="dxa"/>
            <w:shd w:val="clear" w:color="auto" w:fill="99CCFF"/>
          </w:tcPr>
          <w:p w:rsidR="005D7CE1" w:rsidRDefault="005D7CE1" w:rsidP="00B222F1">
            <w:pPr>
              <w:autoSpaceDE w:val="0"/>
              <w:autoSpaceDN w:val="0"/>
              <w:adjustRightInd w:val="0"/>
              <w:rPr>
                <w:rFonts w:ascii="CenturyGothic" w:eastAsia="CenturyGothic"/>
                <w:sz w:val="20"/>
                <w:szCs w:val="20"/>
              </w:rPr>
            </w:pPr>
          </w:p>
          <w:p w:rsidR="005D7CE1" w:rsidRDefault="005D7CE1" w:rsidP="00B222F1">
            <w:pPr>
              <w:autoSpaceDE w:val="0"/>
              <w:autoSpaceDN w:val="0"/>
              <w:adjustRightInd w:val="0"/>
              <w:rPr>
                <w:rFonts w:ascii="CenturyGothic" w:eastAsia="CenturyGothic"/>
                <w:sz w:val="20"/>
                <w:szCs w:val="20"/>
              </w:rPr>
            </w:pPr>
          </w:p>
          <w:p w:rsidR="005D7CE1" w:rsidRDefault="005D7CE1" w:rsidP="00B222F1">
            <w:pPr>
              <w:autoSpaceDE w:val="0"/>
              <w:autoSpaceDN w:val="0"/>
              <w:adjustRightInd w:val="0"/>
              <w:rPr>
                <w:rFonts w:ascii="CenturyGothic" w:eastAsia="CenturyGothic"/>
                <w:sz w:val="20"/>
                <w:szCs w:val="20"/>
              </w:rPr>
            </w:pPr>
          </w:p>
          <w:p w:rsidR="005D7CE1" w:rsidRPr="00545456" w:rsidRDefault="005D7CE1" w:rsidP="00B222F1">
            <w:pPr>
              <w:autoSpaceDE w:val="0"/>
              <w:autoSpaceDN w:val="0"/>
              <w:adjustRightInd w:val="0"/>
              <w:jc w:val="center"/>
              <w:rPr>
                <w:rFonts w:ascii="Century Gothic" w:eastAsia="CenturyGothic" w:hAnsi="Century Gothic" w:cs="Century Gothic"/>
                <w:sz w:val="20"/>
                <w:szCs w:val="20"/>
              </w:rPr>
            </w:pPr>
            <w:r w:rsidRPr="00545456">
              <w:rPr>
                <w:rFonts w:ascii="Century Gothic" w:eastAsia="CenturyGothic" w:hAnsi="Century Gothic" w:cs="Century Gothic"/>
                <w:sz w:val="20"/>
                <w:szCs w:val="20"/>
              </w:rPr>
              <w:t>(pieczęć Wykonawcy)</w:t>
            </w:r>
          </w:p>
        </w:tc>
        <w:tc>
          <w:tcPr>
            <w:tcW w:w="5684" w:type="dxa"/>
            <w:shd w:val="clear" w:color="auto" w:fill="99CCFF"/>
            <w:vAlign w:val="center"/>
          </w:tcPr>
          <w:p w:rsidR="005D7CE1" w:rsidRPr="00545456" w:rsidRDefault="005D7CE1" w:rsidP="00B222F1">
            <w:pPr>
              <w:autoSpaceDE w:val="0"/>
              <w:autoSpaceDN w:val="0"/>
              <w:adjustRightInd w:val="0"/>
              <w:jc w:val="center"/>
              <w:rPr>
                <w:rFonts w:ascii="Century Gothic" w:eastAsia="CenturyGothic" w:hAnsi="Century Gothic" w:cs="Century Gothic"/>
                <w:b/>
                <w:bCs/>
              </w:rPr>
            </w:pPr>
            <w:r w:rsidRPr="00545456">
              <w:rPr>
                <w:rFonts w:ascii="Century Gothic" w:eastAsia="CenturyGothic" w:hAnsi="Century Gothic" w:cs="Century Gothic"/>
                <w:b/>
                <w:bCs/>
              </w:rPr>
              <w:t>OŚWIADCZENIE</w:t>
            </w:r>
          </w:p>
          <w:p w:rsidR="005D7CE1" w:rsidRDefault="005D7CE1" w:rsidP="00B222F1">
            <w:pPr>
              <w:autoSpaceDE w:val="0"/>
              <w:autoSpaceDN w:val="0"/>
              <w:adjustRightInd w:val="0"/>
              <w:jc w:val="center"/>
              <w:rPr>
                <w:rFonts w:ascii="CenturyGothic" w:eastAsia="CenturyGothic"/>
                <w:sz w:val="20"/>
                <w:szCs w:val="20"/>
              </w:rPr>
            </w:pPr>
            <w:r>
              <w:rPr>
                <w:rFonts w:ascii="Century Gothic" w:eastAsia="CenturyGothic" w:hAnsi="Century Gothic" w:cs="Century Gothic"/>
                <w:b/>
                <w:bCs/>
              </w:rPr>
              <w:t xml:space="preserve">(art. 24 ust. 1 pkt 2 </w:t>
            </w:r>
            <w:r w:rsidRPr="00545456">
              <w:rPr>
                <w:rFonts w:ascii="Century Gothic" w:eastAsia="CenturyGothic" w:hAnsi="Century Gothic" w:cs="Century Gothic"/>
                <w:b/>
                <w:bCs/>
              </w:rPr>
              <w:t xml:space="preserve"> Prawa Zamówień Publicznych</w:t>
            </w:r>
            <w:r>
              <w:rPr>
                <w:rFonts w:ascii="Century Gothic" w:eastAsia="CenturyGothic" w:hAnsi="Century Gothic" w:cs="Century Gothic"/>
                <w:b/>
                <w:bCs/>
              </w:rPr>
              <w:t xml:space="preserve"> – dla osób fizycznych</w:t>
            </w:r>
            <w:r w:rsidRPr="00545456">
              <w:rPr>
                <w:rFonts w:ascii="Century Gothic" w:eastAsia="CenturyGothic" w:hAnsi="Century Gothic" w:cs="Century Gothic"/>
                <w:b/>
                <w:bCs/>
              </w:rPr>
              <w:t>)</w:t>
            </w:r>
          </w:p>
        </w:tc>
      </w:tr>
    </w:tbl>
    <w:p w:rsidR="005D7CE1" w:rsidRDefault="005D7CE1" w:rsidP="00B222F1">
      <w:pPr>
        <w:jc w:val="right"/>
        <w:rPr>
          <w:rFonts w:ascii="Century Gothic" w:hAnsi="Century Gothic" w:cs="Century Gothic"/>
          <w:sz w:val="18"/>
          <w:szCs w:val="18"/>
        </w:rPr>
      </w:pPr>
    </w:p>
    <w:p w:rsidR="005D7CE1" w:rsidRDefault="005D7CE1" w:rsidP="00B222F1">
      <w:pPr>
        <w:jc w:val="right"/>
        <w:rPr>
          <w:rFonts w:ascii="Century Gothic" w:hAnsi="Century Gothic" w:cs="Century Gothic"/>
          <w:sz w:val="18"/>
          <w:szCs w:val="18"/>
        </w:rPr>
      </w:pPr>
    </w:p>
    <w:p w:rsidR="005D7CE1" w:rsidRDefault="005D7CE1" w:rsidP="00B222F1">
      <w:pPr>
        <w:jc w:val="right"/>
        <w:rPr>
          <w:rFonts w:ascii="Century Gothic" w:hAnsi="Century Gothic" w:cs="Century Gothic"/>
          <w:sz w:val="18"/>
          <w:szCs w:val="18"/>
        </w:rPr>
      </w:pPr>
    </w:p>
    <w:p w:rsidR="005D7CE1" w:rsidRDefault="005D7CE1" w:rsidP="00B222F1">
      <w:pPr>
        <w:jc w:val="right"/>
        <w:rPr>
          <w:rFonts w:ascii="Century Gothic" w:hAnsi="Century Gothic" w:cs="Century Gothic"/>
          <w:sz w:val="18"/>
          <w:szCs w:val="18"/>
        </w:rPr>
      </w:pPr>
    </w:p>
    <w:p w:rsidR="005D7CE1" w:rsidRDefault="005D7CE1" w:rsidP="00B222F1">
      <w:pPr>
        <w:jc w:val="right"/>
        <w:rPr>
          <w:rFonts w:ascii="Century Gothic" w:hAnsi="Century Gothic" w:cs="Century Gothic"/>
          <w:sz w:val="18"/>
          <w:szCs w:val="18"/>
        </w:rPr>
      </w:pPr>
    </w:p>
    <w:p w:rsidR="005D7CE1" w:rsidRPr="00E91909" w:rsidRDefault="005D7CE1" w:rsidP="00B222F1">
      <w:pPr>
        <w:autoSpaceDE w:val="0"/>
        <w:autoSpaceDN w:val="0"/>
        <w:adjustRightInd w:val="0"/>
        <w:spacing w:line="360" w:lineRule="auto"/>
        <w:jc w:val="both"/>
        <w:rPr>
          <w:rFonts w:ascii="Century Gothic" w:eastAsia="CenturyGothic" w:hAnsi="Century Gothic" w:cs="Century Gothic"/>
          <w:sz w:val="22"/>
          <w:szCs w:val="22"/>
        </w:rPr>
      </w:pPr>
      <w:r w:rsidRPr="00E91909">
        <w:rPr>
          <w:rFonts w:ascii="Century Gothic" w:eastAsia="CenturyGothic" w:hAnsi="Century Gothic" w:cs="Century Gothic"/>
          <w:sz w:val="22"/>
          <w:szCs w:val="22"/>
        </w:rPr>
        <w:t>Oświadczam/y, że brak jest podstaw do wykluczenia mnie z postępowania o udzielenie</w:t>
      </w:r>
      <w:r>
        <w:rPr>
          <w:rFonts w:ascii="Century Gothic" w:eastAsia="CenturyGothic" w:hAnsi="Century Gothic" w:cs="Century Gothic"/>
          <w:sz w:val="22"/>
          <w:szCs w:val="22"/>
        </w:rPr>
        <w:t xml:space="preserve"> </w:t>
      </w:r>
      <w:r w:rsidRPr="00E91909">
        <w:rPr>
          <w:rFonts w:ascii="Century Gothic" w:eastAsia="CenturyGothic" w:hAnsi="Century Gothic" w:cs="Century Gothic"/>
          <w:sz w:val="22"/>
          <w:szCs w:val="22"/>
        </w:rPr>
        <w:t xml:space="preserve">zamówienia na podstawie art. 24 ust. 1 </w:t>
      </w:r>
      <w:r>
        <w:rPr>
          <w:rFonts w:ascii="Century Gothic" w:eastAsia="CenturyGothic" w:hAnsi="Century Gothic" w:cs="Century Gothic"/>
          <w:sz w:val="22"/>
          <w:szCs w:val="22"/>
        </w:rPr>
        <w:t xml:space="preserve">pkt 2 </w:t>
      </w:r>
      <w:r w:rsidRPr="00E91909">
        <w:rPr>
          <w:rFonts w:ascii="Century Gothic" w:eastAsia="CenturyGothic" w:hAnsi="Century Gothic" w:cs="Century Gothic"/>
          <w:sz w:val="22"/>
          <w:szCs w:val="22"/>
        </w:rPr>
        <w:t>ustawy z dnia 29 stycznia 2004r. Prawo zamówień</w:t>
      </w:r>
      <w:r>
        <w:rPr>
          <w:rFonts w:ascii="Century Gothic" w:eastAsia="CenturyGothic" w:hAnsi="Century Gothic" w:cs="Century Gothic"/>
          <w:sz w:val="22"/>
          <w:szCs w:val="22"/>
        </w:rPr>
        <w:t xml:space="preserve"> </w:t>
      </w:r>
      <w:r w:rsidRPr="00E91909">
        <w:rPr>
          <w:rFonts w:ascii="Century Gothic" w:eastAsia="CenturyGothic" w:hAnsi="Century Gothic" w:cs="Century Gothic"/>
          <w:sz w:val="22"/>
          <w:szCs w:val="22"/>
        </w:rPr>
        <w:t>publicznych (t.j. Dz. U. z 2010r. Nr 113, poz. 759</w:t>
      </w:r>
      <w:r>
        <w:rPr>
          <w:rFonts w:ascii="Century Gothic" w:eastAsia="CenturyGothic" w:hAnsi="Century Gothic" w:cs="Century Gothic"/>
          <w:sz w:val="22"/>
          <w:szCs w:val="22"/>
        </w:rPr>
        <w:t xml:space="preserve"> z poźn. zm.</w:t>
      </w:r>
      <w:r w:rsidRPr="00E91909">
        <w:rPr>
          <w:rFonts w:ascii="Century Gothic" w:eastAsia="CenturyGothic" w:hAnsi="Century Gothic" w:cs="Century Gothic"/>
          <w:sz w:val="22"/>
          <w:szCs w:val="22"/>
        </w:rPr>
        <w:t>).</w:t>
      </w:r>
    </w:p>
    <w:p w:rsidR="005D7CE1" w:rsidRDefault="005D7CE1" w:rsidP="00B222F1">
      <w:pPr>
        <w:autoSpaceDE w:val="0"/>
        <w:autoSpaceDN w:val="0"/>
        <w:adjustRightInd w:val="0"/>
        <w:rPr>
          <w:rFonts w:ascii="Century Gothic" w:eastAsia="CenturyGothic" w:hAnsi="Century Gothic"/>
          <w:sz w:val="22"/>
          <w:szCs w:val="22"/>
        </w:rPr>
      </w:pPr>
    </w:p>
    <w:p w:rsidR="005D7CE1" w:rsidRDefault="005D7CE1" w:rsidP="00B222F1">
      <w:pPr>
        <w:autoSpaceDE w:val="0"/>
        <w:autoSpaceDN w:val="0"/>
        <w:adjustRightInd w:val="0"/>
        <w:rPr>
          <w:rFonts w:ascii="Century Gothic" w:eastAsia="CenturyGothic" w:hAnsi="Century Gothic"/>
          <w:sz w:val="22"/>
          <w:szCs w:val="22"/>
        </w:rPr>
      </w:pPr>
    </w:p>
    <w:p w:rsidR="005D7CE1" w:rsidRPr="00E91909" w:rsidRDefault="005D7CE1" w:rsidP="00B222F1">
      <w:pPr>
        <w:autoSpaceDE w:val="0"/>
        <w:autoSpaceDN w:val="0"/>
        <w:adjustRightInd w:val="0"/>
        <w:rPr>
          <w:rFonts w:ascii="Century Gothic" w:eastAsia="CenturyGothic" w:hAnsi="Century Gothic" w:cs="Century Gothic"/>
          <w:sz w:val="22"/>
          <w:szCs w:val="22"/>
        </w:rPr>
      </w:pPr>
      <w:r w:rsidRPr="00E91909">
        <w:rPr>
          <w:rFonts w:ascii="Century Gothic" w:eastAsia="CenturyGothic" w:hAnsi="Century Gothic" w:cs="Century Gothic"/>
          <w:sz w:val="22"/>
          <w:szCs w:val="22"/>
        </w:rPr>
        <w:t>..................................................</w:t>
      </w:r>
    </w:p>
    <w:p w:rsidR="005D7CE1" w:rsidRPr="00E91909" w:rsidRDefault="005D7CE1" w:rsidP="00B222F1">
      <w:pPr>
        <w:autoSpaceDE w:val="0"/>
        <w:autoSpaceDN w:val="0"/>
        <w:adjustRightInd w:val="0"/>
        <w:rPr>
          <w:rFonts w:ascii="Century Gothic" w:eastAsia="CenturyGothic" w:hAnsi="Century Gothic"/>
          <w:sz w:val="22"/>
          <w:szCs w:val="22"/>
        </w:rPr>
      </w:pPr>
      <w:r>
        <w:rPr>
          <w:rFonts w:ascii="Century Gothic" w:eastAsia="CenturyGothic" w:hAnsi="Century Gothic" w:cs="Century Gothic"/>
          <w:sz w:val="22"/>
          <w:szCs w:val="22"/>
        </w:rPr>
        <w:t>(</w:t>
      </w:r>
      <w:r w:rsidRPr="00E91909">
        <w:rPr>
          <w:rFonts w:ascii="Century Gothic" w:eastAsia="CenturyGothic" w:hAnsi="Century Gothic" w:cs="Century Gothic"/>
          <w:sz w:val="22"/>
          <w:szCs w:val="22"/>
        </w:rPr>
        <w:t>miejscowość, data</w:t>
      </w:r>
      <w:r>
        <w:rPr>
          <w:rFonts w:ascii="Century Gothic" w:eastAsia="CenturyGothic" w:hAnsi="Century Gothic" w:cs="Century Gothic"/>
          <w:sz w:val="22"/>
          <w:szCs w:val="22"/>
        </w:rPr>
        <w:t>)</w:t>
      </w:r>
    </w:p>
    <w:p w:rsidR="005D7CE1" w:rsidRPr="00E91909" w:rsidRDefault="005D7CE1" w:rsidP="00B222F1">
      <w:pPr>
        <w:autoSpaceDE w:val="0"/>
        <w:autoSpaceDN w:val="0"/>
        <w:adjustRightInd w:val="0"/>
        <w:rPr>
          <w:rFonts w:ascii="Century Gothic" w:eastAsia="CenturyGothic" w:hAnsi="Century Gothic" w:cs="Century Gothic"/>
          <w:sz w:val="22"/>
          <w:szCs w:val="22"/>
        </w:rPr>
      </w:pPr>
      <w:r>
        <w:rPr>
          <w:rFonts w:ascii="Century Gothic" w:eastAsia="CenturyGothic" w:hAnsi="Century Gothic" w:cs="Century Gothic"/>
          <w:sz w:val="22"/>
          <w:szCs w:val="22"/>
        </w:rPr>
        <w:t xml:space="preserve">                                                                             </w:t>
      </w:r>
      <w:r w:rsidRPr="00E91909">
        <w:rPr>
          <w:rFonts w:ascii="Century Gothic" w:eastAsia="CenturyGothic" w:hAnsi="Century Gothic" w:cs="Century Gothic"/>
          <w:sz w:val="22"/>
          <w:szCs w:val="22"/>
        </w:rPr>
        <w:t>...........................................................</w:t>
      </w:r>
    </w:p>
    <w:p w:rsidR="005D7CE1" w:rsidRPr="00E91909" w:rsidRDefault="005D7CE1" w:rsidP="00B222F1">
      <w:pPr>
        <w:jc w:val="right"/>
        <w:rPr>
          <w:rFonts w:ascii="Century Gothic" w:hAnsi="Century Gothic" w:cs="Century Gothic"/>
          <w:sz w:val="22"/>
          <w:szCs w:val="22"/>
        </w:rPr>
      </w:pPr>
      <w:r>
        <w:rPr>
          <w:rFonts w:ascii="Century Gothic" w:eastAsia="CenturyGothic" w:hAnsi="Century Gothic" w:cs="Century Gothic"/>
          <w:sz w:val="22"/>
          <w:szCs w:val="22"/>
        </w:rPr>
        <w:t>(</w:t>
      </w:r>
      <w:r w:rsidRPr="00E91909">
        <w:rPr>
          <w:rFonts w:ascii="Century Gothic" w:eastAsia="CenturyGothic" w:hAnsi="Century Gothic" w:cs="Century Gothic"/>
          <w:sz w:val="22"/>
          <w:szCs w:val="22"/>
        </w:rPr>
        <w:t xml:space="preserve">podpis Wykonawcy lub </w:t>
      </w:r>
      <w:r>
        <w:rPr>
          <w:rFonts w:ascii="Century Gothic" w:eastAsia="CenturyGothic" w:hAnsi="Century Gothic" w:cs="Century Gothic"/>
          <w:sz w:val="22"/>
          <w:szCs w:val="22"/>
        </w:rPr>
        <w:t xml:space="preserve">osoby </w:t>
      </w:r>
      <w:r w:rsidRPr="00E91909">
        <w:rPr>
          <w:rFonts w:ascii="Century Gothic" w:eastAsia="CenturyGothic" w:hAnsi="Century Gothic" w:cs="Century Gothic"/>
          <w:sz w:val="22"/>
          <w:szCs w:val="22"/>
        </w:rPr>
        <w:t>upowa</w:t>
      </w:r>
      <w:r>
        <w:rPr>
          <w:rFonts w:ascii="Century Gothic" w:eastAsia="CenturyGothic" w:hAnsi="Century Gothic" w:cs="Century Gothic"/>
          <w:sz w:val="22"/>
          <w:szCs w:val="22"/>
        </w:rPr>
        <w:t>żnionej</w:t>
      </w:r>
    </w:p>
    <w:p w:rsidR="005D7CE1" w:rsidRDefault="005D7CE1" w:rsidP="00B222F1">
      <w:pPr>
        <w:rPr>
          <w:rFonts w:ascii="Century Gothic" w:hAnsi="Century Gothic" w:cs="Century Gothic"/>
          <w:sz w:val="22"/>
          <w:szCs w:val="22"/>
          <w:lang w:eastAsia="ar-SA"/>
        </w:rPr>
      </w:pPr>
    </w:p>
    <w:p w:rsidR="005D7CE1" w:rsidRDefault="005D7CE1" w:rsidP="00B222F1">
      <w:pPr>
        <w:rPr>
          <w:rFonts w:ascii="Century Gothic" w:hAnsi="Century Gothic" w:cs="Century Gothic"/>
          <w:sz w:val="22"/>
          <w:szCs w:val="22"/>
          <w:lang w:eastAsia="ar-SA"/>
        </w:rPr>
      </w:pPr>
    </w:p>
    <w:p w:rsidR="005D7CE1" w:rsidRDefault="005D7CE1" w:rsidP="00B222F1">
      <w:pPr>
        <w:rPr>
          <w:rFonts w:ascii="Century Gothic" w:hAnsi="Century Gothic" w:cs="Century Gothic"/>
          <w:sz w:val="22"/>
          <w:szCs w:val="22"/>
          <w:lang w:eastAsia="ar-SA"/>
        </w:rPr>
      </w:pPr>
    </w:p>
    <w:p w:rsidR="005D7CE1" w:rsidRDefault="005D7CE1" w:rsidP="00B222F1">
      <w:pPr>
        <w:rPr>
          <w:rFonts w:ascii="Century Gothic" w:hAnsi="Century Gothic" w:cs="Century Gothic"/>
          <w:sz w:val="22"/>
          <w:szCs w:val="22"/>
          <w:lang w:eastAsia="ar-SA"/>
        </w:rPr>
      </w:pPr>
    </w:p>
    <w:p w:rsidR="005D7CE1" w:rsidRDefault="005D7CE1" w:rsidP="00B222F1">
      <w:pPr>
        <w:rPr>
          <w:rFonts w:ascii="Century Gothic" w:hAnsi="Century Gothic" w:cs="Century Gothic"/>
          <w:sz w:val="22"/>
          <w:szCs w:val="22"/>
          <w:lang w:eastAsia="ar-SA"/>
        </w:rPr>
      </w:pPr>
    </w:p>
    <w:p w:rsidR="005D7CE1" w:rsidRDefault="005D7CE1" w:rsidP="00B222F1">
      <w:pPr>
        <w:rPr>
          <w:rFonts w:ascii="Century Gothic" w:hAnsi="Century Gothic" w:cs="Century Gothic"/>
          <w:sz w:val="22"/>
          <w:szCs w:val="22"/>
          <w:lang w:eastAsia="ar-SA"/>
        </w:rPr>
      </w:pPr>
    </w:p>
    <w:p w:rsidR="005D7CE1" w:rsidRDefault="005D7CE1" w:rsidP="00B222F1">
      <w:pPr>
        <w:rPr>
          <w:rFonts w:ascii="Century Gothic" w:hAnsi="Century Gothic" w:cs="Century Gothic"/>
          <w:sz w:val="22"/>
          <w:szCs w:val="22"/>
          <w:lang w:eastAsia="ar-SA"/>
        </w:rPr>
      </w:pPr>
    </w:p>
    <w:p w:rsidR="005D7CE1" w:rsidRDefault="005D7CE1" w:rsidP="00B222F1">
      <w:pPr>
        <w:rPr>
          <w:rFonts w:ascii="Century Gothic" w:hAnsi="Century Gothic" w:cs="Century Gothic"/>
          <w:sz w:val="22"/>
          <w:szCs w:val="22"/>
          <w:lang w:eastAsia="ar-SA"/>
        </w:rPr>
      </w:pPr>
    </w:p>
    <w:p w:rsidR="005D7CE1" w:rsidRDefault="005D7CE1" w:rsidP="00B222F1">
      <w:pPr>
        <w:rPr>
          <w:rFonts w:ascii="Century Gothic" w:hAnsi="Century Gothic" w:cs="Century Gothic"/>
          <w:sz w:val="22"/>
          <w:szCs w:val="22"/>
          <w:lang w:eastAsia="ar-SA"/>
        </w:rPr>
      </w:pPr>
    </w:p>
    <w:p w:rsidR="005D7CE1" w:rsidRDefault="005D7CE1" w:rsidP="00B222F1">
      <w:pPr>
        <w:rPr>
          <w:rFonts w:ascii="Century Gothic" w:hAnsi="Century Gothic" w:cs="Century Gothic"/>
          <w:sz w:val="22"/>
          <w:szCs w:val="22"/>
          <w:lang w:eastAsia="ar-SA"/>
        </w:rPr>
      </w:pPr>
    </w:p>
    <w:p w:rsidR="005D7CE1" w:rsidRDefault="005D7CE1" w:rsidP="00B222F1">
      <w:pPr>
        <w:rPr>
          <w:rFonts w:ascii="Century Gothic" w:hAnsi="Century Gothic" w:cs="Century Gothic"/>
          <w:sz w:val="22"/>
          <w:szCs w:val="22"/>
          <w:lang w:eastAsia="ar-SA"/>
        </w:rPr>
      </w:pPr>
    </w:p>
    <w:p w:rsidR="005D7CE1" w:rsidRDefault="005D7CE1" w:rsidP="00B222F1">
      <w:pPr>
        <w:widowControl w:val="0"/>
        <w:shd w:val="clear" w:color="auto" w:fill="FFFFFF"/>
        <w:autoSpaceDE w:val="0"/>
        <w:autoSpaceDN w:val="0"/>
        <w:adjustRightInd w:val="0"/>
        <w:spacing w:before="120" w:after="24"/>
        <w:jc w:val="right"/>
        <w:rPr>
          <w:rFonts w:ascii="Century Gothic" w:hAnsi="Century Gothic" w:cs="Century Gothic"/>
          <w:b/>
          <w:bCs/>
        </w:rPr>
      </w:pPr>
    </w:p>
    <w:p w:rsidR="005D7CE1" w:rsidRDefault="005D7CE1" w:rsidP="00B222F1">
      <w:pPr>
        <w:widowControl w:val="0"/>
        <w:shd w:val="clear" w:color="auto" w:fill="FFFFFF"/>
        <w:autoSpaceDE w:val="0"/>
        <w:autoSpaceDN w:val="0"/>
        <w:adjustRightInd w:val="0"/>
        <w:spacing w:before="120" w:after="24"/>
        <w:jc w:val="right"/>
        <w:rPr>
          <w:rFonts w:ascii="Century Gothic" w:hAnsi="Century Gothic" w:cs="Century Gothic"/>
          <w:b/>
          <w:bCs/>
        </w:rPr>
      </w:pPr>
    </w:p>
    <w:p w:rsidR="005D7CE1" w:rsidRDefault="005D7CE1" w:rsidP="00B222F1">
      <w:pPr>
        <w:widowControl w:val="0"/>
        <w:shd w:val="clear" w:color="auto" w:fill="FFFFFF"/>
        <w:autoSpaceDE w:val="0"/>
        <w:autoSpaceDN w:val="0"/>
        <w:adjustRightInd w:val="0"/>
        <w:spacing w:before="120" w:after="24"/>
        <w:jc w:val="right"/>
        <w:rPr>
          <w:rFonts w:ascii="Century Gothic" w:hAnsi="Century Gothic" w:cs="Century Gothic"/>
          <w:b/>
          <w:bCs/>
        </w:rPr>
      </w:pPr>
    </w:p>
    <w:p w:rsidR="005D7CE1" w:rsidRDefault="005D7CE1" w:rsidP="00B222F1">
      <w:pPr>
        <w:widowControl w:val="0"/>
        <w:shd w:val="clear" w:color="auto" w:fill="FFFFFF"/>
        <w:autoSpaceDE w:val="0"/>
        <w:autoSpaceDN w:val="0"/>
        <w:adjustRightInd w:val="0"/>
        <w:spacing w:before="120" w:after="24"/>
        <w:jc w:val="right"/>
        <w:rPr>
          <w:rFonts w:ascii="Century Gothic" w:hAnsi="Century Gothic" w:cs="Century Gothic"/>
          <w:b/>
          <w:bCs/>
        </w:rPr>
      </w:pPr>
    </w:p>
    <w:p w:rsidR="005D7CE1" w:rsidRDefault="005D7CE1" w:rsidP="00B222F1">
      <w:pPr>
        <w:widowControl w:val="0"/>
        <w:shd w:val="clear" w:color="auto" w:fill="FFFFFF"/>
        <w:autoSpaceDE w:val="0"/>
        <w:autoSpaceDN w:val="0"/>
        <w:adjustRightInd w:val="0"/>
        <w:spacing w:before="120" w:after="24"/>
        <w:jc w:val="right"/>
        <w:rPr>
          <w:rFonts w:ascii="Century Gothic" w:hAnsi="Century Gothic" w:cs="Century Gothic"/>
          <w:b/>
          <w:bCs/>
        </w:rPr>
      </w:pPr>
    </w:p>
    <w:p w:rsidR="005D7CE1" w:rsidRDefault="005D7CE1" w:rsidP="00B222F1">
      <w:pPr>
        <w:widowControl w:val="0"/>
        <w:shd w:val="clear" w:color="auto" w:fill="FFFFFF"/>
        <w:autoSpaceDE w:val="0"/>
        <w:autoSpaceDN w:val="0"/>
        <w:adjustRightInd w:val="0"/>
        <w:spacing w:before="120" w:after="24"/>
        <w:jc w:val="right"/>
        <w:rPr>
          <w:rFonts w:ascii="Century Gothic" w:hAnsi="Century Gothic" w:cs="Century Gothic"/>
          <w:b/>
          <w:bCs/>
        </w:rPr>
      </w:pPr>
    </w:p>
    <w:p w:rsidR="005D7CE1" w:rsidRDefault="005D7CE1" w:rsidP="00B222F1">
      <w:pPr>
        <w:widowControl w:val="0"/>
        <w:shd w:val="clear" w:color="auto" w:fill="FFFFFF"/>
        <w:autoSpaceDE w:val="0"/>
        <w:autoSpaceDN w:val="0"/>
        <w:adjustRightInd w:val="0"/>
        <w:spacing w:before="120" w:after="24"/>
        <w:jc w:val="right"/>
        <w:rPr>
          <w:rFonts w:ascii="Century Gothic" w:hAnsi="Century Gothic" w:cs="Century Gothic"/>
          <w:b/>
          <w:bCs/>
        </w:rPr>
      </w:pPr>
    </w:p>
    <w:p w:rsidR="005D7CE1" w:rsidRDefault="005D7CE1" w:rsidP="00F13B28">
      <w:pPr>
        <w:widowControl w:val="0"/>
        <w:shd w:val="clear" w:color="auto" w:fill="FFFFFF"/>
        <w:autoSpaceDE w:val="0"/>
        <w:autoSpaceDN w:val="0"/>
        <w:adjustRightInd w:val="0"/>
        <w:spacing w:before="120" w:after="24"/>
        <w:rPr>
          <w:rFonts w:ascii="Century Gothic" w:hAnsi="Century Gothic" w:cs="Century Gothic"/>
          <w:b/>
          <w:bCs/>
        </w:rPr>
      </w:pPr>
    </w:p>
    <w:p w:rsidR="005D7CE1" w:rsidRDefault="005D7CE1" w:rsidP="00B222F1">
      <w:pPr>
        <w:widowControl w:val="0"/>
        <w:shd w:val="clear" w:color="auto" w:fill="FFFFFF"/>
        <w:autoSpaceDE w:val="0"/>
        <w:autoSpaceDN w:val="0"/>
        <w:adjustRightInd w:val="0"/>
        <w:spacing w:before="120" w:after="24"/>
        <w:jc w:val="right"/>
        <w:rPr>
          <w:rFonts w:ascii="Century Gothic" w:hAnsi="Century Gothic" w:cs="Century Gothic"/>
          <w:b/>
          <w:bCs/>
        </w:rPr>
      </w:pPr>
    </w:p>
    <w:p w:rsidR="005D7CE1" w:rsidRDefault="005D7CE1" w:rsidP="00321D49">
      <w:pPr>
        <w:jc w:val="right"/>
        <w:rPr>
          <w:rFonts w:ascii="Book Antiqua" w:hAnsi="Book Antiqua" w:cs="Book Antiqua"/>
          <w:b/>
          <w:bCs/>
          <w:sz w:val="32"/>
          <w:szCs w:val="32"/>
        </w:rPr>
      </w:pPr>
    </w:p>
    <w:p w:rsidR="005D7CE1" w:rsidRDefault="005D7CE1" w:rsidP="00321D49">
      <w:pPr>
        <w:jc w:val="right"/>
        <w:rPr>
          <w:rFonts w:ascii="Book Antiqua" w:hAnsi="Book Antiqua" w:cs="Book Antiqua"/>
          <w:b/>
          <w:bCs/>
          <w:sz w:val="32"/>
          <w:szCs w:val="32"/>
        </w:rPr>
      </w:pPr>
    </w:p>
    <w:p w:rsidR="005D7CE1" w:rsidRDefault="005D7CE1" w:rsidP="00321D49">
      <w:pPr>
        <w:jc w:val="right"/>
        <w:rPr>
          <w:rFonts w:ascii="Book Antiqua" w:hAnsi="Book Antiqua" w:cs="Book Antiqua"/>
          <w:b/>
          <w:bCs/>
          <w:sz w:val="32"/>
          <w:szCs w:val="32"/>
        </w:rPr>
      </w:pPr>
    </w:p>
    <w:p w:rsidR="005D7CE1" w:rsidRDefault="005D7CE1" w:rsidP="00321D49">
      <w:pPr>
        <w:jc w:val="right"/>
        <w:rPr>
          <w:rFonts w:ascii="Book Antiqua" w:hAnsi="Book Antiqua" w:cs="Book Antiqua"/>
          <w:b/>
          <w:bCs/>
          <w:sz w:val="32"/>
          <w:szCs w:val="32"/>
        </w:rPr>
      </w:pPr>
    </w:p>
    <w:p w:rsidR="005D7CE1" w:rsidRDefault="005D7CE1" w:rsidP="00321D49">
      <w:pPr>
        <w:jc w:val="right"/>
        <w:rPr>
          <w:rFonts w:ascii="Book Antiqua" w:hAnsi="Book Antiqua" w:cs="Book Antiqua"/>
          <w:b/>
          <w:bCs/>
          <w:sz w:val="32"/>
          <w:szCs w:val="32"/>
        </w:rPr>
      </w:pPr>
    </w:p>
    <w:p w:rsidR="005D7CE1" w:rsidRDefault="005D7CE1" w:rsidP="00321D49">
      <w:pPr>
        <w:jc w:val="right"/>
        <w:rPr>
          <w:rFonts w:ascii="Book Antiqua" w:hAnsi="Book Antiqua" w:cs="Book Antiqua"/>
          <w:b/>
          <w:bCs/>
          <w:sz w:val="32"/>
          <w:szCs w:val="32"/>
        </w:rPr>
      </w:pPr>
    </w:p>
    <w:p w:rsidR="005D7CE1" w:rsidRDefault="005D7CE1" w:rsidP="00B222F1">
      <w:pPr>
        <w:widowControl w:val="0"/>
        <w:shd w:val="clear" w:color="auto" w:fill="FFFFFF"/>
        <w:autoSpaceDE w:val="0"/>
        <w:autoSpaceDN w:val="0"/>
        <w:adjustRightInd w:val="0"/>
        <w:spacing w:before="120" w:after="24"/>
        <w:jc w:val="right"/>
        <w:rPr>
          <w:rFonts w:ascii="Century Gothic" w:hAnsi="Century Gothic" w:cs="Century Gothic"/>
          <w:b/>
          <w:bCs/>
        </w:rPr>
      </w:pPr>
    </w:p>
    <w:p w:rsidR="005D7CE1" w:rsidRDefault="005D7CE1" w:rsidP="00B222F1">
      <w:pPr>
        <w:widowControl w:val="0"/>
        <w:shd w:val="clear" w:color="auto" w:fill="FFFFFF"/>
        <w:autoSpaceDE w:val="0"/>
        <w:autoSpaceDN w:val="0"/>
        <w:adjustRightInd w:val="0"/>
        <w:spacing w:before="120" w:after="24"/>
        <w:jc w:val="right"/>
        <w:rPr>
          <w:rFonts w:ascii="Century Gothic" w:hAnsi="Century Gothic" w:cs="Century Gothic"/>
          <w:b/>
          <w:bCs/>
        </w:rPr>
      </w:pPr>
    </w:p>
    <w:p w:rsidR="005D7CE1" w:rsidRDefault="005D7CE1" w:rsidP="00B222F1">
      <w:pPr>
        <w:widowControl w:val="0"/>
        <w:shd w:val="clear" w:color="auto" w:fill="FFFFFF"/>
        <w:autoSpaceDE w:val="0"/>
        <w:autoSpaceDN w:val="0"/>
        <w:adjustRightInd w:val="0"/>
        <w:spacing w:before="120" w:after="24"/>
        <w:jc w:val="right"/>
        <w:rPr>
          <w:rFonts w:ascii="Century Gothic" w:hAnsi="Century Gothic" w:cs="Century Gothic"/>
          <w:b/>
          <w:bCs/>
        </w:rPr>
      </w:pPr>
    </w:p>
    <w:p w:rsidR="005D7CE1" w:rsidRDefault="005D7CE1" w:rsidP="00B222F1">
      <w:pPr>
        <w:widowControl w:val="0"/>
        <w:shd w:val="clear" w:color="auto" w:fill="FFFFFF"/>
        <w:autoSpaceDE w:val="0"/>
        <w:autoSpaceDN w:val="0"/>
        <w:adjustRightInd w:val="0"/>
        <w:spacing w:before="120" w:after="24"/>
        <w:jc w:val="right"/>
        <w:rPr>
          <w:rFonts w:ascii="Century Gothic" w:hAnsi="Century Gothic" w:cs="Century Gothic"/>
          <w:b/>
          <w:bCs/>
        </w:rPr>
      </w:pPr>
    </w:p>
    <w:p w:rsidR="005D7CE1" w:rsidRDefault="005D7CE1" w:rsidP="00B222F1">
      <w:pPr>
        <w:widowControl w:val="0"/>
        <w:shd w:val="clear" w:color="auto" w:fill="FFFFFF"/>
        <w:autoSpaceDE w:val="0"/>
        <w:autoSpaceDN w:val="0"/>
        <w:adjustRightInd w:val="0"/>
        <w:spacing w:before="120" w:after="24"/>
        <w:jc w:val="right"/>
        <w:rPr>
          <w:rFonts w:ascii="Century Gothic" w:hAnsi="Century Gothic" w:cs="Century Gothic"/>
          <w:b/>
          <w:bCs/>
        </w:rPr>
      </w:pPr>
    </w:p>
    <w:p w:rsidR="005D7CE1" w:rsidRDefault="005D7CE1" w:rsidP="00B222F1">
      <w:pPr>
        <w:widowControl w:val="0"/>
        <w:shd w:val="clear" w:color="auto" w:fill="FFFFFF"/>
        <w:autoSpaceDE w:val="0"/>
        <w:autoSpaceDN w:val="0"/>
        <w:adjustRightInd w:val="0"/>
        <w:spacing w:before="120" w:after="24"/>
        <w:jc w:val="right"/>
        <w:rPr>
          <w:rFonts w:ascii="Century Gothic" w:hAnsi="Century Gothic" w:cs="Century Gothic"/>
          <w:b/>
          <w:bCs/>
        </w:rPr>
      </w:pPr>
    </w:p>
    <w:p w:rsidR="005D7CE1" w:rsidRPr="00E91909" w:rsidRDefault="005D7CE1" w:rsidP="00B222F1">
      <w:pPr>
        <w:rPr>
          <w:rFonts w:ascii="Century Gothic" w:hAnsi="Century Gothic" w:cs="Century Gothic"/>
          <w:sz w:val="22"/>
          <w:szCs w:val="22"/>
        </w:rPr>
      </w:pPr>
    </w:p>
    <w:p w:rsidR="005D7CE1" w:rsidRDefault="005D7CE1" w:rsidP="00B222F1">
      <w:pPr>
        <w:widowControl w:val="0"/>
        <w:shd w:val="clear" w:color="auto" w:fill="FFFFFF"/>
        <w:autoSpaceDE w:val="0"/>
        <w:autoSpaceDN w:val="0"/>
        <w:adjustRightInd w:val="0"/>
        <w:spacing w:before="120" w:after="24"/>
        <w:jc w:val="right"/>
        <w:rPr>
          <w:rFonts w:ascii="Century Gothic" w:hAnsi="Century Gothic" w:cs="Century Gothic"/>
          <w:b/>
          <w:bCs/>
        </w:rPr>
      </w:pPr>
    </w:p>
    <w:p w:rsidR="005D7CE1" w:rsidRDefault="005D7CE1" w:rsidP="00B222F1">
      <w:pPr>
        <w:widowControl w:val="0"/>
        <w:shd w:val="clear" w:color="auto" w:fill="FFFFFF"/>
        <w:autoSpaceDE w:val="0"/>
        <w:autoSpaceDN w:val="0"/>
        <w:adjustRightInd w:val="0"/>
        <w:spacing w:before="120" w:after="24"/>
        <w:jc w:val="right"/>
        <w:rPr>
          <w:rFonts w:ascii="Century Gothic" w:hAnsi="Century Gothic" w:cs="Century Gothic"/>
          <w:b/>
          <w:bCs/>
        </w:rPr>
      </w:pPr>
    </w:p>
    <w:p w:rsidR="005D7CE1" w:rsidRDefault="005D7CE1" w:rsidP="00B222F1">
      <w:pPr>
        <w:widowControl w:val="0"/>
        <w:shd w:val="clear" w:color="auto" w:fill="FFFFFF"/>
        <w:autoSpaceDE w:val="0"/>
        <w:autoSpaceDN w:val="0"/>
        <w:adjustRightInd w:val="0"/>
        <w:spacing w:before="120" w:after="24"/>
        <w:rPr>
          <w:rFonts w:ascii="Century Gothic" w:hAnsi="Century Gothic" w:cs="Century Gothic"/>
          <w:b/>
          <w:bCs/>
        </w:rPr>
      </w:pPr>
    </w:p>
    <w:p w:rsidR="005D7CE1" w:rsidRDefault="005D7CE1" w:rsidP="00B222F1">
      <w:pPr>
        <w:rPr>
          <w:rFonts w:ascii="Century Gothic" w:hAnsi="Century Gothic" w:cs="Century Gothic"/>
          <w:b/>
          <w:bCs/>
          <w:sz w:val="22"/>
          <w:szCs w:val="22"/>
        </w:rPr>
      </w:pPr>
    </w:p>
    <w:p w:rsidR="005D7CE1" w:rsidRDefault="005D7CE1" w:rsidP="00B222F1">
      <w:pPr>
        <w:widowControl w:val="0"/>
        <w:shd w:val="clear" w:color="auto" w:fill="FFFFFF"/>
        <w:autoSpaceDE w:val="0"/>
        <w:autoSpaceDN w:val="0"/>
        <w:adjustRightInd w:val="0"/>
        <w:spacing w:before="120" w:after="24"/>
        <w:jc w:val="right"/>
        <w:rPr>
          <w:rFonts w:ascii="Century Gothic" w:hAnsi="Century Gothic" w:cs="Century Gothic"/>
          <w:sz w:val="16"/>
          <w:szCs w:val="16"/>
          <w:lang w:eastAsia="ar-SA"/>
        </w:rPr>
      </w:pPr>
    </w:p>
    <w:p w:rsidR="005D7CE1" w:rsidRDefault="005D7CE1" w:rsidP="00B222F1">
      <w:pPr>
        <w:widowControl w:val="0"/>
        <w:shd w:val="clear" w:color="auto" w:fill="FFFFFF"/>
        <w:autoSpaceDE w:val="0"/>
        <w:autoSpaceDN w:val="0"/>
        <w:adjustRightInd w:val="0"/>
        <w:spacing w:before="120" w:after="24"/>
        <w:rPr>
          <w:rFonts w:ascii="Century Gothic" w:hAnsi="Century Gothic" w:cs="Century Gothic"/>
          <w:sz w:val="16"/>
          <w:szCs w:val="16"/>
          <w:lang w:eastAsia="ar-SA"/>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sz w:val="22"/>
          <w:szCs w:val="22"/>
        </w:rPr>
      </w:pPr>
    </w:p>
    <w:p w:rsidR="005D7CE1" w:rsidRDefault="005D7CE1" w:rsidP="00B222F1">
      <w:pPr>
        <w:rPr>
          <w:rFonts w:ascii="Century Gothic" w:hAnsi="Century Gothic" w:cs="Century Gothic"/>
          <w:b/>
          <w:bCs/>
        </w:rPr>
      </w:pPr>
    </w:p>
    <w:tbl>
      <w:tblPr>
        <w:tblpPr w:leftFromText="141" w:rightFromText="141" w:horzAnchor="margin" w:tblpY="1335"/>
        <w:tblW w:w="0" w:type="auto"/>
        <w:tblBorders>
          <w:top w:val="single" w:sz="4" w:space="0" w:color="auto"/>
          <w:left w:val="single" w:sz="4" w:space="0" w:color="auto"/>
          <w:bottom w:val="single" w:sz="4" w:space="0" w:color="auto"/>
          <w:right w:val="single" w:sz="4" w:space="0" w:color="auto"/>
        </w:tblBorders>
        <w:tblLook w:val="01E0"/>
      </w:tblPr>
      <w:tblGrid>
        <w:gridCol w:w="9210"/>
      </w:tblGrid>
      <w:tr w:rsidR="005D7CE1" w:rsidRPr="002B38CA">
        <w:trPr>
          <w:trHeight w:val="610"/>
        </w:trPr>
        <w:tc>
          <w:tcPr>
            <w:tcW w:w="9210" w:type="dxa"/>
            <w:tcBorders>
              <w:top w:val="single" w:sz="4" w:space="0" w:color="auto"/>
              <w:bottom w:val="single" w:sz="4" w:space="0" w:color="auto"/>
            </w:tcBorders>
            <w:shd w:val="clear" w:color="auto" w:fill="99CCFF"/>
            <w:vAlign w:val="center"/>
          </w:tcPr>
          <w:p w:rsidR="005D7CE1" w:rsidRDefault="005D7CE1" w:rsidP="00B222F1">
            <w:pPr>
              <w:rPr>
                <w:rFonts w:ascii="Century Gothic" w:hAnsi="Century Gothic" w:cs="Century Gothic"/>
                <w:b/>
                <w:bCs/>
              </w:rPr>
            </w:pPr>
          </w:p>
          <w:p w:rsidR="005D7CE1" w:rsidRPr="002B38CA" w:rsidRDefault="005D7CE1" w:rsidP="00B50FD8">
            <w:pPr>
              <w:jc w:val="center"/>
              <w:rPr>
                <w:rFonts w:ascii="Century Gothic" w:hAnsi="Century Gothic" w:cs="Century Gothic"/>
                <w:b/>
                <w:bCs/>
              </w:rPr>
            </w:pPr>
            <w:r w:rsidRPr="002B38CA">
              <w:rPr>
                <w:rFonts w:ascii="Century Gothic" w:hAnsi="Century Gothic" w:cs="Century Gothic"/>
                <w:b/>
                <w:bCs/>
              </w:rPr>
              <w:t>CZĘŚĆ III</w:t>
            </w:r>
            <w:r>
              <w:rPr>
                <w:rFonts w:ascii="Century Gothic" w:hAnsi="Century Gothic" w:cs="Century Gothic"/>
                <w:b/>
                <w:bCs/>
              </w:rPr>
              <w:t xml:space="preserve"> </w:t>
            </w:r>
            <w:r w:rsidRPr="002B38CA">
              <w:rPr>
                <w:rFonts w:ascii="Century Gothic" w:hAnsi="Century Gothic" w:cs="Century Gothic"/>
                <w:b/>
                <w:bCs/>
              </w:rPr>
              <w:t>PROJEKT UMOWY</w:t>
            </w:r>
          </w:p>
        </w:tc>
      </w:tr>
    </w:tbl>
    <w:p w:rsidR="005D7CE1" w:rsidRDefault="005D7CE1" w:rsidP="00B222F1">
      <w:pPr>
        <w:rPr>
          <w:rFonts w:ascii="Century Gothic" w:hAnsi="Century Gothic" w:cs="Century Gothic"/>
          <w:b/>
          <w:bCs/>
        </w:rPr>
        <w:sectPr w:rsidR="005D7CE1" w:rsidSect="00B222F1">
          <w:pgSz w:w="11906" w:h="16838"/>
          <w:pgMar w:top="720" w:right="1418" w:bottom="1418" w:left="1418" w:header="709" w:footer="709" w:gutter="0"/>
          <w:cols w:space="708"/>
          <w:docGrid w:linePitch="360"/>
        </w:sectPr>
      </w:pPr>
    </w:p>
    <w:p w:rsidR="005D7CE1" w:rsidRPr="00357C22" w:rsidRDefault="005D7CE1" w:rsidP="00B222F1">
      <w:pPr>
        <w:pStyle w:val="BodyTextIndent"/>
        <w:tabs>
          <w:tab w:val="left" w:pos="5760"/>
        </w:tabs>
        <w:ind w:left="0" w:right="252"/>
        <w:rPr>
          <w:rFonts w:ascii="Arial" w:hAnsi="Arial" w:cs="Arial"/>
          <w:color w:val="008000"/>
          <w:sz w:val="16"/>
          <w:szCs w:val="16"/>
        </w:rPr>
      </w:pPr>
    </w:p>
    <w:p w:rsidR="005D7CE1" w:rsidRDefault="005D7CE1" w:rsidP="00B222F1">
      <w:pPr>
        <w:pStyle w:val="Title"/>
        <w:rPr>
          <w:rFonts w:ascii="Arial" w:hAnsi="Arial" w:cs="Arial"/>
          <w:sz w:val="20"/>
          <w:szCs w:val="20"/>
        </w:rPr>
      </w:pPr>
    </w:p>
    <w:p w:rsidR="005D7CE1" w:rsidRDefault="005D7CE1" w:rsidP="00605DC0">
      <w:pPr>
        <w:pStyle w:val="BodyTextIndent"/>
        <w:tabs>
          <w:tab w:val="left" w:pos="5760"/>
        </w:tabs>
        <w:spacing w:before="25" w:line="360" w:lineRule="auto"/>
        <w:ind w:left="0" w:right="252" w:firstLine="0"/>
        <w:rPr>
          <w:rFonts w:ascii="Arial" w:hAnsi="Arial" w:cs="Arial"/>
          <w:color w:val="000000"/>
          <w:sz w:val="16"/>
          <w:szCs w:val="16"/>
        </w:rPr>
      </w:pPr>
    </w:p>
    <w:p w:rsidR="005D7CE1" w:rsidRPr="001B6FC3" w:rsidRDefault="005D7CE1" w:rsidP="000B6C08">
      <w:pPr>
        <w:jc w:val="center"/>
        <w:rPr>
          <w:rFonts w:ascii="Century Gothic" w:hAnsi="Century Gothic" w:cs="Century Gothic"/>
          <w:b/>
          <w:bCs/>
        </w:rPr>
      </w:pPr>
      <w:r w:rsidRPr="001B6FC3">
        <w:rPr>
          <w:rFonts w:ascii="Century Gothic" w:hAnsi="Century Gothic" w:cs="Century Gothic"/>
          <w:b/>
          <w:bCs/>
        </w:rPr>
        <w:t xml:space="preserve">U M O W A  </w:t>
      </w:r>
    </w:p>
    <w:p w:rsidR="005D7CE1" w:rsidRPr="001B6FC3" w:rsidRDefault="005D7CE1" w:rsidP="000B6C08">
      <w:pPr>
        <w:jc w:val="center"/>
        <w:rPr>
          <w:rFonts w:ascii="Century Gothic" w:hAnsi="Century Gothic" w:cs="Century Gothic"/>
          <w:b/>
          <w:bCs/>
        </w:rPr>
      </w:pPr>
      <w:r w:rsidRPr="001B6FC3">
        <w:rPr>
          <w:rFonts w:ascii="Century Gothic" w:hAnsi="Century Gothic" w:cs="Century Gothic"/>
          <w:b/>
          <w:bCs/>
        </w:rPr>
        <w:t>ZZP.272.03.2012.KS</w:t>
      </w:r>
    </w:p>
    <w:p w:rsidR="005D7CE1" w:rsidRPr="001B6FC3" w:rsidRDefault="005D7CE1" w:rsidP="000B6C08">
      <w:pPr>
        <w:jc w:val="center"/>
        <w:rPr>
          <w:rFonts w:ascii="Century Gothic" w:hAnsi="Century Gothic" w:cs="Century Gothic"/>
          <w:b/>
          <w:bCs/>
        </w:rPr>
      </w:pPr>
    </w:p>
    <w:p w:rsidR="005D7CE1" w:rsidRPr="001B6FC3" w:rsidRDefault="005D7CE1" w:rsidP="000B6C08">
      <w:pPr>
        <w:pStyle w:val="BodyText"/>
        <w:spacing w:after="0"/>
        <w:jc w:val="both"/>
        <w:rPr>
          <w:rFonts w:ascii="Century Gothic" w:hAnsi="Century Gothic" w:cs="Century Gothic"/>
          <w:sz w:val="20"/>
          <w:szCs w:val="20"/>
        </w:rPr>
      </w:pPr>
      <w:r w:rsidRPr="001B6FC3">
        <w:rPr>
          <w:rFonts w:ascii="Century Gothic" w:hAnsi="Century Gothic" w:cs="Century Gothic"/>
          <w:sz w:val="20"/>
          <w:szCs w:val="20"/>
        </w:rPr>
        <w:t>zawarta dnia ……………….. pomiędzy:</w:t>
      </w:r>
    </w:p>
    <w:p w:rsidR="005D7CE1" w:rsidRPr="001B6FC3" w:rsidRDefault="005D7CE1" w:rsidP="000B6C08">
      <w:pPr>
        <w:pStyle w:val="BodyText"/>
        <w:jc w:val="both"/>
        <w:rPr>
          <w:rFonts w:ascii="Century Gothic" w:hAnsi="Century Gothic" w:cs="Century Gothic"/>
          <w:sz w:val="20"/>
          <w:szCs w:val="20"/>
        </w:rPr>
      </w:pPr>
      <w:r w:rsidRPr="001B6FC3">
        <w:rPr>
          <w:rFonts w:ascii="Century Gothic" w:hAnsi="Century Gothic" w:cs="Century Gothic"/>
          <w:sz w:val="20"/>
          <w:szCs w:val="20"/>
        </w:rPr>
        <w:t xml:space="preserve">pomiędzy </w:t>
      </w:r>
      <w:r w:rsidRPr="001B6FC3">
        <w:rPr>
          <w:rFonts w:ascii="Century Gothic" w:hAnsi="Century Gothic" w:cs="Century Gothic"/>
          <w:b/>
          <w:bCs/>
          <w:sz w:val="20"/>
          <w:szCs w:val="20"/>
        </w:rPr>
        <w:t>Gminą Ozimek</w:t>
      </w:r>
      <w:r w:rsidRPr="001B6FC3">
        <w:rPr>
          <w:rFonts w:ascii="Century Gothic" w:hAnsi="Century Gothic" w:cs="Century Gothic"/>
          <w:sz w:val="20"/>
          <w:szCs w:val="20"/>
        </w:rPr>
        <w:t xml:space="preserve"> , ul. ks. Jana Dzierżona 4B  46-040 Ozimek </w:t>
      </w:r>
    </w:p>
    <w:p w:rsidR="005D7CE1" w:rsidRPr="001B6FC3" w:rsidRDefault="005D7CE1" w:rsidP="000B6C08">
      <w:pPr>
        <w:pStyle w:val="BodyText"/>
        <w:jc w:val="both"/>
        <w:rPr>
          <w:rFonts w:ascii="Century Gothic" w:hAnsi="Century Gothic" w:cs="Century Gothic"/>
          <w:sz w:val="20"/>
          <w:szCs w:val="20"/>
        </w:rPr>
      </w:pPr>
      <w:r w:rsidRPr="001B6FC3">
        <w:rPr>
          <w:rFonts w:ascii="Century Gothic" w:hAnsi="Century Gothic" w:cs="Century Gothic"/>
          <w:sz w:val="20"/>
          <w:szCs w:val="20"/>
        </w:rPr>
        <w:t xml:space="preserve">reprezentowaną przez  </w:t>
      </w:r>
    </w:p>
    <w:p w:rsidR="005D7CE1" w:rsidRPr="001B6FC3" w:rsidRDefault="005D7CE1" w:rsidP="000B6C08">
      <w:pPr>
        <w:pStyle w:val="BodyText"/>
        <w:jc w:val="both"/>
        <w:rPr>
          <w:rFonts w:ascii="Century Gothic" w:hAnsi="Century Gothic" w:cs="Century Gothic"/>
          <w:b/>
          <w:bCs/>
          <w:sz w:val="20"/>
          <w:szCs w:val="20"/>
        </w:rPr>
      </w:pPr>
      <w:r w:rsidRPr="001B6FC3">
        <w:rPr>
          <w:rFonts w:ascii="Century Gothic" w:hAnsi="Century Gothic" w:cs="Century Gothic"/>
          <w:b/>
          <w:bCs/>
          <w:sz w:val="20"/>
          <w:szCs w:val="20"/>
        </w:rPr>
        <w:t xml:space="preserve">Marka Korniaka </w:t>
      </w:r>
      <w:r w:rsidRPr="001B6FC3">
        <w:rPr>
          <w:rFonts w:ascii="Century Gothic" w:hAnsi="Century Gothic" w:cs="Century Gothic"/>
          <w:sz w:val="20"/>
          <w:szCs w:val="20"/>
        </w:rPr>
        <w:t xml:space="preserve"> - </w:t>
      </w:r>
      <w:r w:rsidRPr="001B6FC3">
        <w:rPr>
          <w:rFonts w:ascii="Century Gothic" w:hAnsi="Century Gothic" w:cs="Century Gothic"/>
          <w:b/>
          <w:bCs/>
          <w:sz w:val="20"/>
          <w:szCs w:val="20"/>
        </w:rPr>
        <w:t>Burmistrza Ozimka</w:t>
      </w:r>
    </w:p>
    <w:p w:rsidR="005D7CE1" w:rsidRPr="001B6FC3" w:rsidRDefault="005D7CE1" w:rsidP="000B6C08">
      <w:pPr>
        <w:pStyle w:val="BodyText"/>
        <w:jc w:val="both"/>
        <w:rPr>
          <w:rFonts w:ascii="Century Gothic" w:hAnsi="Century Gothic" w:cs="Century Gothic"/>
          <w:b/>
          <w:bCs/>
          <w:sz w:val="20"/>
          <w:szCs w:val="20"/>
        </w:rPr>
      </w:pPr>
      <w:r w:rsidRPr="001B6FC3">
        <w:rPr>
          <w:rFonts w:ascii="Century Gothic" w:hAnsi="Century Gothic" w:cs="Century Gothic"/>
          <w:sz w:val="20"/>
          <w:szCs w:val="20"/>
        </w:rPr>
        <w:t xml:space="preserve">zwanego dalej   „Zamawiającym”   </w:t>
      </w:r>
    </w:p>
    <w:p w:rsidR="005D7CE1" w:rsidRPr="001B6FC3" w:rsidRDefault="005D7CE1" w:rsidP="000B6C08">
      <w:pPr>
        <w:ind w:right="403"/>
        <w:jc w:val="both"/>
        <w:rPr>
          <w:rFonts w:ascii="Century Gothic" w:hAnsi="Century Gothic" w:cs="Century Gothic"/>
          <w:sz w:val="20"/>
          <w:szCs w:val="20"/>
        </w:rPr>
      </w:pPr>
      <w:r w:rsidRPr="001B6FC3">
        <w:rPr>
          <w:rFonts w:ascii="Century Gothic" w:hAnsi="Century Gothic" w:cs="Century Gothic"/>
          <w:sz w:val="20"/>
          <w:szCs w:val="20"/>
        </w:rPr>
        <w:t xml:space="preserve">a: </w:t>
      </w:r>
    </w:p>
    <w:tbl>
      <w:tblPr>
        <w:tblW w:w="0" w:type="auto"/>
        <w:tblInd w:w="-106" w:type="dxa"/>
        <w:tblLook w:val="01E0"/>
      </w:tblPr>
      <w:tblGrid>
        <w:gridCol w:w="9401"/>
      </w:tblGrid>
      <w:tr w:rsidR="005D7CE1" w:rsidRPr="001B6FC3">
        <w:tc>
          <w:tcPr>
            <w:tcW w:w="9212" w:type="dxa"/>
          </w:tcPr>
          <w:tbl>
            <w:tblPr>
              <w:tblW w:w="9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75"/>
            </w:tblGrid>
            <w:tr w:rsidR="005D7CE1" w:rsidRPr="001B6FC3">
              <w:trPr>
                <w:trHeight w:val="1620"/>
              </w:trPr>
              <w:tc>
                <w:tcPr>
                  <w:tcW w:w="9175" w:type="dxa"/>
                  <w:tcBorders>
                    <w:top w:val="single" w:sz="4" w:space="0" w:color="auto"/>
                    <w:left w:val="single" w:sz="4" w:space="0" w:color="auto"/>
                    <w:bottom w:val="single" w:sz="4" w:space="0" w:color="auto"/>
                    <w:right w:val="single" w:sz="4" w:space="0" w:color="auto"/>
                  </w:tcBorders>
                </w:tcPr>
                <w:p w:rsidR="005D7CE1" w:rsidRPr="001B6FC3" w:rsidRDefault="005D7CE1" w:rsidP="000B6C08">
                  <w:pPr>
                    <w:jc w:val="center"/>
                    <w:rPr>
                      <w:rFonts w:ascii="Century Gothic" w:hAnsi="Century Gothic" w:cs="Century Gothic"/>
                      <w:b/>
                      <w:bCs/>
                      <w:i/>
                      <w:iCs/>
                      <w:sz w:val="20"/>
                      <w:szCs w:val="20"/>
                    </w:rPr>
                  </w:pPr>
                  <w:r w:rsidRPr="001B6FC3">
                    <w:rPr>
                      <w:rFonts w:ascii="Century Gothic" w:hAnsi="Century Gothic" w:cs="Century Gothic"/>
                      <w:b/>
                      <w:bCs/>
                      <w:i/>
                      <w:iCs/>
                      <w:sz w:val="20"/>
                      <w:szCs w:val="20"/>
                    </w:rPr>
                    <w:t xml:space="preserve"> </w:t>
                  </w:r>
                </w:p>
              </w:tc>
            </w:tr>
          </w:tbl>
          <w:p w:rsidR="005D7CE1" w:rsidRPr="001B6FC3" w:rsidRDefault="005D7CE1" w:rsidP="000B6C08">
            <w:pPr>
              <w:ind w:right="403"/>
              <w:jc w:val="both"/>
              <w:rPr>
                <w:rFonts w:ascii="Century Gothic" w:hAnsi="Century Gothic" w:cs="Century Gothic"/>
                <w:b/>
                <w:bCs/>
                <w:sz w:val="20"/>
                <w:szCs w:val="20"/>
              </w:rPr>
            </w:pPr>
          </w:p>
        </w:tc>
      </w:tr>
    </w:tbl>
    <w:p w:rsidR="005D7CE1" w:rsidRPr="001B6FC3" w:rsidRDefault="005D7CE1" w:rsidP="000B6C08">
      <w:pPr>
        <w:ind w:right="403"/>
        <w:jc w:val="both"/>
        <w:rPr>
          <w:rFonts w:ascii="Century Gothic" w:hAnsi="Century Gothic" w:cs="Century Gothic"/>
          <w:sz w:val="20"/>
          <w:szCs w:val="20"/>
        </w:rPr>
      </w:pPr>
      <w:r w:rsidRPr="001B6FC3">
        <w:rPr>
          <w:rFonts w:ascii="Century Gothic" w:hAnsi="Century Gothic" w:cs="Century Gothic"/>
          <w:sz w:val="20"/>
          <w:szCs w:val="20"/>
        </w:rPr>
        <w:t>zwanym dalej „Wykonawcą”,</w:t>
      </w:r>
    </w:p>
    <w:p w:rsidR="005D7CE1" w:rsidRPr="001B6FC3" w:rsidRDefault="005D7CE1" w:rsidP="000B6C08">
      <w:pPr>
        <w:ind w:right="-108"/>
        <w:jc w:val="both"/>
        <w:rPr>
          <w:rFonts w:ascii="Century Gothic" w:hAnsi="Century Gothic" w:cs="Century Gothic"/>
          <w:i/>
          <w:iCs/>
          <w:sz w:val="20"/>
          <w:szCs w:val="20"/>
        </w:rPr>
      </w:pPr>
      <w:r w:rsidRPr="001B6FC3">
        <w:rPr>
          <w:rFonts w:ascii="Century Gothic" w:hAnsi="Century Gothic" w:cs="Century Gothic"/>
          <w:i/>
          <w:iCs/>
          <w:sz w:val="20"/>
          <w:szCs w:val="20"/>
        </w:rPr>
        <w:t>Zamawiający w wyniku przeprowadzonego postępowania przetargowego w trybie przetargu nieograniczonego zgodnie z art. 39 ustawy Prawo Zamówień Publicznych dokonał wyboru Wykonawcy na zadanie wyszczególnione w § 1 niniejszej umowy.</w:t>
      </w:r>
    </w:p>
    <w:p w:rsidR="005D7CE1" w:rsidRPr="001B6FC3" w:rsidRDefault="005D7CE1" w:rsidP="000B6C08">
      <w:pPr>
        <w:jc w:val="center"/>
        <w:rPr>
          <w:rFonts w:ascii="Century Gothic" w:hAnsi="Century Gothic" w:cs="Century Gothic"/>
          <w:b/>
          <w:bCs/>
          <w:sz w:val="20"/>
          <w:szCs w:val="20"/>
        </w:rPr>
      </w:pPr>
      <w:r w:rsidRPr="001B6FC3">
        <w:rPr>
          <w:rFonts w:ascii="Century Gothic" w:hAnsi="Century Gothic" w:cs="Century Gothic"/>
          <w:b/>
          <w:bCs/>
          <w:sz w:val="20"/>
          <w:szCs w:val="20"/>
        </w:rPr>
        <w:t>§ 2</w:t>
      </w:r>
    </w:p>
    <w:p w:rsidR="005D7CE1" w:rsidRPr="0035749A" w:rsidRDefault="005D7CE1" w:rsidP="000B6C08">
      <w:pPr>
        <w:numPr>
          <w:ilvl w:val="0"/>
          <w:numId w:val="35"/>
        </w:numPr>
        <w:jc w:val="both"/>
        <w:rPr>
          <w:rFonts w:ascii="Century Gothic" w:hAnsi="Century Gothic" w:cs="Century Gothic"/>
          <w:b/>
          <w:bCs/>
          <w:i/>
          <w:iCs/>
          <w:sz w:val="20"/>
          <w:szCs w:val="20"/>
        </w:rPr>
      </w:pPr>
      <w:r w:rsidRPr="001B6FC3">
        <w:rPr>
          <w:rFonts w:ascii="Century Gothic" w:hAnsi="Century Gothic" w:cs="Century Gothic"/>
          <w:sz w:val="20"/>
          <w:szCs w:val="20"/>
        </w:rPr>
        <w:t>Przedmiotem umowy jest dostawa fabrycznie nowych, nieużywanych pomocy dydaktycznych, zgodnie z ofertą Wykonawcy, stanowiącą załącznik do niniejszej umowy</w:t>
      </w:r>
      <w:r>
        <w:rPr>
          <w:rFonts w:ascii="Century Gothic" w:hAnsi="Century Gothic" w:cs="Century Gothic"/>
          <w:sz w:val="20"/>
          <w:szCs w:val="20"/>
        </w:rPr>
        <w:t>.</w:t>
      </w:r>
    </w:p>
    <w:p w:rsidR="005D7CE1" w:rsidRDefault="005D7CE1" w:rsidP="000B6C08">
      <w:pPr>
        <w:numPr>
          <w:ilvl w:val="0"/>
          <w:numId w:val="35"/>
        </w:numPr>
        <w:jc w:val="both"/>
        <w:rPr>
          <w:rFonts w:ascii="Century Gothic" w:hAnsi="Century Gothic" w:cs="Century Gothic"/>
          <w:sz w:val="20"/>
          <w:szCs w:val="20"/>
        </w:rPr>
      </w:pPr>
      <w:r w:rsidRPr="001B6FC3">
        <w:rPr>
          <w:rFonts w:ascii="Century Gothic" w:hAnsi="Century Gothic" w:cs="Century Gothic"/>
          <w:sz w:val="20"/>
          <w:szCs w:val="20"/>
        </w:rPr>
        <w:t>Wykonawca zapewnia, że artykuły będące przedmiotem umowy są wolne od wad fizycznych i objęte gwarancją</w:t>
      </w:r>
      <w:r>
        <w:rPr>
          <w:rFonts w:ascii="Century Gothic" w:hAnsi="Century Gothic" w:cs="Century Gothic"/>
          <w:sz w:val="20"/>
          <w:szCs w:val="20"/>
        </w:rPr>
        <w:t xml:space="preserve"> producenta.</w:t>
      </w:r>
    </w:p>
    <w:p w:rsidR="005D7CE1" w:rsidRPr="001B6FC3" w:rsidRDefault="005D7CE1" w:rsidP="000B6C08">
      <w:pPr>
        <w:jc w:val="center"/>
        <w:rPr>
          <w:rFonts w:ascii="Century Gothic" w:hAnsi="Century Gothic" w:cs="Century Gothic"/>
          <w:b/>
          <w:bCs/>
          <w:spacing w:val="-14"/>
          <w:sz w:val="20"/>
          <w:szCs w:val="20"/>
        </w:rPr>
      </w:pPr>
      <w:r w:rsidRPr="001B6FC3">
        <w:rPr>
          <w:rFonts w:ascii="Century Gothic" w:hAnsi="Century Gothic" w:cs="Century Gothic"/>
          <w:b/>
          <w:bCs/>
          <w:spacing w:val="-14"/>
          <w:sz w:val="20"/>
          <w:szCs w:val="20"/>
        </w:rPr>
        <w:t>§ 3</w:t>
      </w:r>
    </w:p>
    <w:p w:rsidR="005D7CE1" w:rsidRPr="001B6FC3" w:rsidRDefault="005D7CE1" w:rsidP="00E67708">
      <w:pPr>
        <w:numPr>
          <w:ilvl w:val="0"/>
          <w:numId w:val="36"/>
        </w:numPr>
        <w:tabs>
          <w:tab w:val="num" w:pos="0"/>
        </w:tabs>
        <w:jc w:val="both"/>
        <w:rPr>
          <w:rFonts w:ascii="Century Gothic" w:hAnsi="Century Gothic" w:cs="Century Gothic"/>
          <w:b/>
          <w:bCs/>
          <w:spacing w:val="-14"/>
          <w:sz w:val="20"/>
          <w:szCs w:val="20"/>
        </w:rPr>
      </w:pPr>
      <w:r w:rsidRPr="001B6FC3">
        <w:rPr>
          <w:rFonts w:ascii="Century Gothic" w:hAnsi="Century Gothic" w:cs="Century Gothic"/>
          <w:sz w:val="20"/>
          <w:szCs w:val="20"/>
        </w:rPr>
        <w:t>Przedmiot umowy zostanie dostarczony do Urzędu Gmin i Miasta w Ozimku,              ul.Dzierżona 4 B 46 – 040 Ozimek, w terminie do 10 dni od dnia podpisania umowy. Wykonawca zobowiązuje się</w:t>
      </w:r>
      <w:r>
        <w:rPr>
          <w:rFonts w:ascii="Century Gothic" w:hAnsi="Century Gothic" w:cs="Century Gothic"/>
          <w:sz w:val="20"/>
          <w:szCs w:val="20"/>
        </w:rPr>
        <w:t xml:space="preserve"> do powiadomienia Zamawiającego o terminie </w:t>
      </w:r>
      <w:r w:rsidRPr="001B6FC3">
        <w:rPr>
          <w:rFonts w:ascii="Century Gothic" w:hAnsi="Century Gothic" w:cs="Century Gothic"/>
          <w:sz w:val="20"/>
          <w:szCs w:val="20"/>
        </w:rPr>
        <w:t xml:space="preserve">dostawy przedmiotu umowy nie później niż 2 dni robocze przed planowanym terminem dostawy. </w:t>
      </w:r>
    </w:p>
    <w:p w:rsidR="005D7CE1" w:rsidRPr="001B6FC3" w:rsidRDefault="005D7CE1" w:rsidP="00E67708">
      <w:pPr>
        <w:numPr>
          <w:ilvl w:val="0"/>
          <w:numId w:val="36"/>
        </w:numPr>
        <w:tabs>
          <w:tab w:val="num" w:pos="0"/>
        </w:tabs>
        <w:jc w:val="both"/>
        <w:rPr>
          <w:rFonts w:ascii="Century Gothic" w:hAnsi="Century Gothic" w:cs="Century Gothic"/>
          <w:b/>
          <w:bCs/>
          <w:spacing w:val="-14"/>
          <w:sz w:val="20"/>
          <w:szCs w:val="20"/>
        </w:rPr>
      </w:pPr>
      <w:r w:rsidRPr="001B6FC3">
        <w:rPr>
          <w:rFonts w:ascii="Century Gothic" w:hAnsi="Century Gothic" w:cs="Century Gothic"/>
          <w:sz w:val="20"/>
          <w:szCs w:val="20"/>
        </w:rPr>
        <w:t>Odbioru przedmiotu umowy dokona Komisja powołana przez Zamawiającego, która zobowiązana jest sprawdzić pomoce dydaktyczne pod względem ilościowym i  pokwitować ich odbiór  według faktury.</w:t>
      </w:r>
    </w:p>
    <w:p w:rsidR="005D7CE1" w:rsidRPr="001B6FC3" w:rsidRDefault="005D7CE1" w:rsidP="000B6C08">
      <w:pPr>
        <w:numPr>
          <w:ilvl w:val="0"/>
          <w:numId w:val="36"/>
        </w:numPr>
        <w:jc w:val="both"/>
        <w:rPr>
          <w:rFonts w:ascii="Century Gothic" w:hAnsi="Century Gothic" w:cs="Century Gothic"/>
          <w:sz w:val="20"/>
          <w:szCs w:val="20"/>
        </w:rPr>
      </w:pPr>
      <w:r w:rsidRPr="001B6FC3">
        <w:rPr>
          <w:rFonts w:ascii="Century Gothic" w:hAnsi="Century Gothic" w:cs="Century Gothic"/>
          <w:sz w:val="20"/>
          <w:szCs w:val="20"/>
        </w:rPr>
        <w:t>Z czynności odbioru przedstawiciel</w:t>
      </w:r>
      <w:r>
        <w:rPr>
          <w:rFonts w:ascii="Century Gothic" w:hAnsi="Century Gothic" w:cs="Century Gothic"/>
          <w:sz w:val="20"/>
          <w:szCs w:val="20"/>
        </w:rPr>
        <w:t>e stron spiszą protokół odbioru</w:t>
      </w:r>
      <w:r w:rsidRPr="001B6FC3">
        <w:rPr>
          <w:rFonts w:ascii="Century Gothic" w:hAnsi="Century Gothic" w:cs="Century Gothic"/>
          <w:sz w:val="20"/>
          <w:szCs w:val="20"/>
        </w:rPr>
        <w:t>. Odbiór uważa się za dokonany, jeżeli protokół odbioru będzie podpisany przez obie strony bez uwag.</w:t>
      </w:r>
    </w:p>
    <w:p w:rsidR="005D7CE1" w:rsidRPr="001B6FC3" w:rsidRDefault="005D7CE1" w:rsidP="000B6C08">
      <w:pPr>
        <w:numPr>
          <w:ilvl w:val="0"/>
          <w:numId w:val="36"/>
        </w:numPr>
        <w:jc w:val="both"/>
        <w:rPr>
          <w:rFonts w:ascii="Century Gothic" w:hAnsi="Century Gothic" w:cs="Century Gothic"/>
          <w:sz w:val="20"/>
          <w:szCs w:val="20"/>
        </w:rPr>
      </w:pPr>
      <w:r w:rsidRPr="001B6FC3">
        <w:rPr>
          <w:rFonts w:ascii="Century Gothic" w:hAnsi="Century Gothic" w:cs="Century Gothic"/>
          <w:sz w:val="20"/>
          <w:szCs w:val="20"/>
        </w:rPr>
        <w:t>Jeżeli w trakcie odbioru zastaną stwierdzone wady, usterki i braki dające  się usunąć, Zamawiający może odmówić odbioru przedmiotu umowy w części dotkniętej tymi wadami, usterkami lub brakami, wyznaczając termin do ich usunięcia. W tym przypadku w protokole odbioru zostaną wskazane nieodebrane elementy przedmiotu umowy ze wskazaniem terminu ich dostarczenia, n</w:t>
      </w:r>
      <w:r>
        <w:rPr>
          <w:rFonts w:ascii="Century Gothic" w:hAnsi="Century Gothic" w:cs="Century Gothic"/>
          <w:sz w:val="20"/>
          <w:szCs w:val="20"/>
        </w:rPr>
        <w:t>ie dłuższego niż 7</w:t>
      </w:r>
      <w:r w:rsidRPr="001B6FC3">
        <w:rPr>
          <w:rFonts w:ascii="Century Gothic" w:hAnsi="Century Gothic" w:cs="Century Gothic"/>
          <w:sz w:val="20"/>
          <w:szCs w:val="20"/>
        </w:rPr>
        <w:t xml:space="preserve"> dni.</w:t>
      </w:r>
    </w:p>
    <w:p w:rsidR="005D7CE1" w:rsidRPr="001B6FC3" w:rsidRDefault="005D7CE1" w:rsidP="000B6C08">
      <w:pPr>
        <w:numPr>
          <w:ilvl w:val="0"/>
          <w:numId w:val="36"/>
        </w:numPr>
        <w:jc w:val="both"/>
        <w:rPr>
          <w:rFonts w:ascii="Century Gothic" w:hAnsi="Century Gothic" w:cs="Century Gothic"/>
          <w:sz w:val="20"/>
          <w:szCs w:val="20"/>
        </w:rPr>
      </w:pPr>
      <w:r w:rsidRPr="001B6FC3">
        <w:rPr>
          <w:rFonts w:ascii="Century Gothic" w:hAnsi="Century Gothic" w:cs="Century Gothic"/>
          <w:sz w:val="20"/>
          <w:szCs w:val="20"/>
        </w:rPr>
        <w:t xml:space="preserve">Po usunięciu przez </w:t>
      </w:r>
      <w:r>
        <w:rPr>
          <w:rFonts w:ascii="Century Gothic" w:hAnsi="Century Gothic" w:cs="Century Gothic"/>
          <w:sz w:val="20"/>
          <w:szCs w:val="20"/>
        </w:rPr>
        <w:t>Wykonawcę na własny koszt wad i</w:t>
      </w:r>
      <w:r w:rsidRPr="001B6FC3">
        <w:rPr>
          <w:rFonts w:ascii="Century Gothic" w:hAnsi="Century Gothic" w:cs="Century Gothic"/>
          <w:sz w:val="20"/>
          <w:szCs w:val="20"/>
        </w:rPr>
        <w:t>/ lub usterek, Wykonawca zgłosi Zamawiającemu fakt ich usunięcia a Zamawiający po stwierdzeniu prawidłowego wykonania dokona odbioru przedmiotu umowy.</w:t>
      </w:r>
    </w:p>
    <w:p w:rsidR="005D7CE1" w:rsidRPr="001B6FC3" w:rsidRDefault="005D7CE1" w:rsidP="00E67708">
      <w:pPr>
        <w:numPr>
          <w:ilvl w:val="0"/>
          <w:numId w:val="36"/>
        </w:numPr>
        <w:tabs>
          <w:tab w:val="num" w:pos="0"/>
        </w:tabs>
        <w:jc w:val="both"/>
        <w:rPr>
          <w:rFonts w:ascii="Century Gothic" w:hAnsi="Century Gothic" w:cs="Century Gothic"/>
          <w:b/>
          <w:bCs/>
          <w:spacing w:val="-14"/>
          <w:sz w:val="20"/>
          <w:szCs w:val="20"/>
        </w:rPr>
      </w:pPr>
      <w:r w:rsidRPr="001B6FC3">
        <w:rPr>
          <w:rFonts w:ascii="Century Gothic" w:hAnsi="Century Gothic" w:cs="Century Gothic"/>
          <w:sz w:val="20"/>
          <w:szCs w:val="20"/>
        </w:rPr>
        <w:t xml:space="preserve">Wykonawca ponosi wszystkie koszty, związane z realizacją zamówienia, w tym koszty transportu i ubezpieczenia. </w:t>
      </w:r>
    </w:p>
    <w:p w:rsidR="005D7CE1" w:rsidRPr="001B6FC3" w:rsidRDefault="005D7CE1" w:rsidP="00E67708">
      <w:pPr>
        <w:numPr>
          <w:ilvl w:val="0"/>
          <w:numId w:val="36"/>
        </w:numPr>
        <w:tabs>
          <w:tab w:val="num" w:pos="0"/>
        </w:tabs>
        <w:jc w:val="both"/>
        <w:rPr>
          <w:rFonts w:ascii="Century Gothic" w:hAnsi="Century Gothic" w:cs="Century Gothic"/>
          <w:b/>
          <w:bCs/>
          <w:spacing w:val="-14"/>
          <w:sz w:val="20"/>
          <w:szCs w:val="20"/>
        </w:rPr>
      </w:pPr>
      <w:r w:rsidRPr="001B6FC3">
        <w:rPr>
          <w:rFonts w:ascii="Century Gothic" w:hAnsi="Century Gothic" w:cs="Century Gothic"/>
          <w:sz w:val="20"/>
          <w:szCs w:val="20"/>
        </w:rPr>
        <w:t>Towar uważa się za dostarczony, po jego dowiezieniu, złożeniu w miejscu wskazanym przez Zamawiającego, potwierdzeniu</w:t>
      </w:r>
      <w:r>
        <w:rPr>
          <w:rFonts w:ascii="Century Gothic" w:hAnsi="Century Gothic" w:cs="Century Gothic"/>
          <w:sz w:val="20"/>
          <w:szCs w:val="20"/>
        </w:rPr>
        <w:t xml:space="preserve"> bezusterkowym</w:t>
      </w:r>
      <w:r w:rsidRPr="001B6FC3">
        <w:rPr>
          <w:rFonts w:ascii="Century Gothic" w:hAnsi="Century Gothic" w:cs="Century Gothic"/>
          <w:sz w:val="20"/>
          <w:szCs w:val="20"/>
        </w:rPr>
        <w:t xml:space="preserve"> protokołem zdawczo - odbiorczym.</w:t>
      </w:r>
    </w:p>
    <w:p w:rsidR="005D7CE1" w:rsidRPr="001B6FC3" w:rsidRDefault="005D7CE1" w:rsidP="000B6C08">
      <w:pPr>
        <w:numPr>
          <w:ilvl w:val="0"/>
          <w:numId w:val="36"/>
        </w:numPr>
        <w:jc w:val="both"/>
        <w:rPr>
          <w:rFonts w:ascii="Century Gothic" w:hAnsi="Century Gothic" w:cs="Century Gothic"/>
          <w:sz w:val="20"/>
          <w:szCs w:val="20"/>
        </w:rPr>
      </w:pPr>
      <w:r w:rsidRPr="001B6FC3">
        <w:rPr>
          <w:rFonts w:ascii="Century Gothic" w:hAnsi="Century Gothic" w:cs="Century Gothic"/>
          <w:sz w:val="20"/>
          <w:szCs w:val="20"/>
        </w:rPr>
        <w:t>Wraz z towarem Wykonawca wyda Zamawiającemu karty gwarancyjne, instrukcje dotyczące sposobu korzystania z rzeczy itp.</w:t>
      </w:r>
    </w:p>
    <w:p w:rsidR="005D7CE1" w:rsidRPr="001B6FC3" w:rsidRDefault="005D7CE1" w:rsidP="000B6C08">
      <w:pPr>
        <w:jc w:val="both"/>
        <w:rPr>
          <w:rFonts w:ascii="Century Gothic" w:hAnsi="Century Gothic" w:cs="Century Gothic"/>
          <w:b/>
          <w:bCs/>
          <w:spacing w:val="-14"/>
          <w:sz w:val="20"/>
          <w:szCs w:val="20"/>
        </w:rPr>
      </w:pPr>
    </w:p>
    <w:p w:rsidR="005D7CE1" w:rsidRPr="001B6FC3" w:rsidRDefault="005D7CE1" w:rsidP="000B6C08">
      <w:pPr>
        <w:rPr>
          <w:rFonts w:ascii="Century Gothic" w:hAnsi="Century Gothic" w:cs="Century Gothic"/>
          <w:b/>
          <w:bCs/>
          <w:spacing w:val="-14"/>
          <w:sz w:val="20"/>
          <w:szCs w:val="20"/>
        </w:rPr>
      </w:pPr>
    </w:p>
    <w:p w:rsidR="005D7CE1" w:rsidRPr="001B6FC3" w:rsidRDefault="005D7CE1" w:rsidP="000B6C08">
      <w:pPr>
        <w:jc w:val="center"/>
        <w:rPr>
          <w:rFonts w:ascii="Century Gothic" w:hAnsi="Century Gothic" w:cs="Century Gothic"/>
          <w:b/>
          <w:bCs/>
          <w:spacing w:val="-14"/>
          <w:sz w:val="20"/>
          <w:szCs w:val="20"/>
        </w:rPr>
      </w:pPr>
      <w:r w:rsidRPr="001B6FC3">
        <w:rPr>
          <w:rFonts w:ascii="Century Gothic" w:hAnsi="Century Gothic" w:cs="Century Gothic"/>
          <w:b/>
          <w:bCs/>
          <w:spacing w:val="-14"/>
          <w:sz w:val="20"/>
          <w:szCs w:val="20"/>
        </w:rPr>
        <w:t>§ 4</w:t>
      </w:r>
    </w:p>
    <w:p w:rsidR="005D7CE1" w:rsidRPr="001B6FC3" w:rsidRDefault="005D7CE1" w:rsidP="00E67708">
      <w:pPr>
        <w:numPr>
          <w:ilvl w:val="0"/>
          <w:numId w:val="37"/>
        </w:numPr>
        <w:ind w:left="714" w:hanging="357"/>
        <w:rPr>
          <w:rFonts w:ascii="Century Gothic" w:hAnsi="Century Gothic" w:cs="Century Gothic"/>
          <w:sz w:val="20"/>
          <w:szCs w:val="20"/>
        </w:rPr>
      </w:pPr>
      <w:r w:rsidRPr="001B6FC3">
        <w:rPr>
          <w:rFonts w:ascii="Century Gothic" w:hAnsi="Century Gothic" w:cs="Century Gothic"/>
          <w:sz w:val="20"/>
          <w:szCs w:val="20"/>
        </w:rPr>
        <w:t>Wartość zamówienia zgodnie z ofertą wynosi ………………</w:t>
      </w:r>
      <w:r>
        <w:rPr>
          <w:rFonts w:ascii="Century Gothic" w:hAnsi="Century Gothic" w:cs="Century Gothic"/>
          <w:sz w:val="20"/>
          <w:szCs w:val="20"/>
        </w:rPr>
        <w:t>………………….</w:t>
      </w:r>
      <w:r w:rsidRPr="001B6FC3">
        <w:rPr>
          <w:rFonts w:ascii="Century Gothic" w:hAnsi="Century Gothic" w:cs="Century Gothic"/>
          <w:sz w:val="20"/>
          <w:szCs w:val="20"/>
        </w:rPr>
        <w:t xml:space="preserve">……………zł brutto </w:t>
      </w:r>
      <w:r w:rsidRPr="001B6FC3">
        <w:rPr>
          <w:rFonts w:ascii="Century Gothic" w:hAnsi="Century Gothic" w:cs="Century Gothic"/>
          <w:sz w:val="20"/>
          <w:szCs w:val="20"/>
        </w:rPr>
        <w:br/>
        <w:t>w tym …………………...VAT (słownie: ...…………………</w:t>
      </w:r>
      <w:r>
        <w:rPr>
          <w:rFonts w:ascii="Century Gothic" w:hAnsi="Century Gothic" w:cs="Century Gothic"/>
          <w:sz w:val="20"/>
          <w:szCs w:val="20"/>
        </w:rPr>
        <w:t>……………………..</w:t>
      </w:r>
      <w:r w:rsidRPr="001B6FC3">
        <w:rPr>
          <w:rFonts w:ascii="Century Gothic" w:hAnsi="Century Gothic" w:cs="Century Gothic"/>
          <w:sz w:val="20"/>
          <w:szCs w:val="20"/>
        </w:rPr>
        <w:t>…………………………</w:t>
      </w:r>
    </w:p>
    <w:p w:rsidR="005D7CE1" w:rsidRPr="001B6FC3" w:rsidRDefault="005D7CE1" w:rsidP="000B6C08">
      <w:pPr>
        <w:ind w:left="720"/>
        <w:rPr>
          <w:rFonts w:ascii="Century Gothic" w:hAnsi="Century Gothic" w:cs="Century Gothic"/>
          <w:sz w:val="20"/>
          <w:szCs w:val="20"/>
        </w:rPr>
      </w:pPr>
      <w:r w:rsidRPr="001B6FC3">
        <w:rPr>
          <w:rFonts w:ascii="Century Gothic" w:hAnsi="Century Gothic" w:cs="Century Gothic"/>
          <w:sz w:val="20"/>
          <w:szCs w:val="20"/>
        </w:rPr>
        <w:t>….……………………………………………………………………………………..)</w:t>
      </w:r>
    </w:p>
    <w:p w:rsidR="005D7CE1" w:rsidRPr="001B6FC3" w:rsidRDefault="005D7CE1" w:rsidP="000B6C08">
      <w:pPr>
        <w:numPr>
          <w:ilvl w:val="0"/>
          <w:numId w:val="37"/>
        </w:numPr>
        <w:rPr>
          <w:rFonts w:ascii="Century Gothic" w:hAnsi="Century Gothic" w:cs="Century Gothic"/>
          <w:sz w:val="20"/>
          <w:szCs w:val="20"/>
        </w:rPr>
      </w:pPr>
      <w:r w:rsidRPr="001B6FC3">
        <w:rPr>
          <w:rFonts w:ascii="Century Gothic" w:hAnsi="Century Gothic" w:cs="Century Gothic"/>
          <w:sz w:val="20"/>
          <w:szCs w:val="20"/>
        </w:rPr>
        <w:t>Ceny pomocy dydaktycznych określone w załączniku nr 1 w okresie obowiązywania umowy nie ulegną zmianie.</w:t>
      </w:r>
    </w:p>
    <w:p w:rsidR="005D7CE1" w:rsidRPr="001B6FC3" w:rsidRDefault="005D7CE1" w:rsidP="000B6C08">
      <w:pPr>
        <w:numPr>
          <w:ilvl w:val="0"/>
          <w:numId w:val="37"/>
        </w:numPr>
        <w:rPr>
          <w:rFonts w:ascii="Century Gothic" w:hAnsi="Century Gothic" w:cs="Century Gothic"/>
          <w:sz w:val="20"/>
          <w:szCs w:val="20"/>
        </w:rPr>
      </w:pPr>
      <w:r w:rsidRPr="001B6FC3">
        <w:rPr>
          <w:rFonts w:ascii="Century Gothic" w:hAnsi="Century Gothic" w:cs="Century Gothic"/>
          <w:sz w:val="20"/>
          <w:szCs w:val="20"/>
        </w:rPr>
        <w:t>Wynagrodzenie płatne będzie przelewem, na wskazany przez Wykonawcę rachunek bankowy, w ciągu 30 dni, od daty dostarczenia Zamawiającemu prawidłowo wystawionej faktury VAT na podstawie protokołu zdawczo -odbiorczego.</w:t>
      </w:r>
    </w:p>
    <w:p w:rsidR="005D7CE1" w:rsidRPr="001B6FC3" w:rsidRDefault="005D7CE1" w:rsidP="000B6C08">
      <w:pPr>
        <w:numPr>
          <w:ilvl w:val="0"/>
          <w:numId w:val="37"/>
        </w:numPr>
        <w:jc w:val="both"/>
        <w:rPr>
          <w:rFonts w:ascii="Century Gothic" w:hAnsi="Century Gothic" w:cs="Century Gothic"/>
          <w:sz w:val="20"/>
          <w:szCs w:val="20"/>
        </w:rPr>
      </w:pPr>
      <w:r w:rsidRPr="001B6FC3">
        <w:rPr>
          <w:rFonts w:ascii="Century Gothic" w:hAnsi="Century Gothic" w:cs="Century Gothic"/>
          <w:sz w:val="20"/>
          <w:szCs w:val="20"/>
        </w:rPr>
        <w:t>Wynagrodzenie wypłacane będzie pod warunkiem posiadania środków finansowych, przekazanych przez Instytucję Pośredniczącą – Wojewódzki Urząd Pracy w Opolu na rachunek bankowy projektu. W sytuacji opóźnień w przekazaniu transz dotacji przez Instytucję Pośredniczącą, wypłata wynagrodzenia nastąpi niezwłocznie po wpłynięciu środków z kolejnej transzy. W przypadku, o którym mowa Zleceniobiorcy nie przysługują odsetki z tytułu opóźnienia w zapłacie(Ustawa o terminach zapłaty w transakcjach handlowych z dnia 12.06.2003r. – Dz. U nr 139 poz. 1323)</w:t>
      </w:r>
    </w:p>
    <w:p w:rsidR="005D7CE1" w:rsidRPr="001B6FC3" w:rsidRDefault="005D7CE1" w:rsidP="000B6C08">
      <w:pPr>
        <w:numPr>
          <w:ilvl w:val="0"/>
          <w:numId w:val="37"/>
        </w:numPr>
        <w:jc w:val="both"/>
        <w:rPr>
          <w:rFonts w:ascii="Century Gothic" w:hAnsi="Century Gothic" w:cs="Century Gothic"/>
          <w:sz w:val="20"/>
          <w:szCs w:val="20"/>
        </w:rPr>
      </w:pPr>
      <w:r w:rsidRPr="001B6FC3">
        <w:rPr>
          <w:rFonts w:ascii="Century Gothic" w:hAnsi="Century Gothic" w:cs="Century Gothic"/>
          <w:sz w:val="20"/>
          <w:szCs w:val="20"/>
        </w:rPr>
        <w:t>Zapłata za wykonanie przedmiotu umowy nastąpi po otrzymaniu przez Zamawiającego prawidłowo wystawionej faktury, przelewem na rachunek bankowy wskazany w treści faktury.</w:t>
      </w:r>
    </w:p>
    <w:p w:rsidR="005D7CE1" w:rsidRPr="001B6FC3" w:rsidRDefault="005D7CE1" w:rsidP="000B6C08">
      <w:pPr>
        <w:numPr>
          <w:ilvl w:val="0"/>
          <w:numId w:val="37"/>
        </w:numPr>
        <w:rPr>
          <w:rFonts w:ascii="Century Gothic" w:hAnsi="Century Gothic" w:cs="Century Gothic"/>
          <w:sz w:val="20"/>
          <w:szCs w:val="20"/>
        </w:rPr>
      </w:pPr>
      <w:r w:rsidRPr="001B6FC3">
        <w:rPr>
          <w:rFonts w:ascii="Century Gothic" w:hAnsi="Century Gothic" w:cs="Century Gothic"/>
          <w:sz w:val="20"/>
          <w:szCs w:val="20"/>
        </w:rPr>
        <w:t>Datą zapłaty faktury będzie data obciążenia konta Zamawiającego.</w:t>
      </w:r>
    </w:p>
    <w:p w:rsidR="005D7CE1" w:rsidRPr="001B6FC3" w:rsidRDefault="005D7CE1" w:rsidP="000B6C08">
      <w:pPr>
        <w:jc w:val="both"/>
        <w:rPr>
          <w:rFonts w:ascii="Century Gothic" w:hAnsi="Century Gothic" w:cs="Century Gothic"/>
          <w:b/>
          <w:bCs/>
          <w:sz w:val="20"/>
          <w:szCs w:val="20"/>
        </w:rPr>
      </w:pPr>
    </w:p>
    <w:p w:rsidR="005D7CE1" w:rsidRDefault="005D7CE1" w:rsidP="000B6C08">
      <w:pPr>
        <w:jc w:val="center"/>
        <w:rPr>
          <w:rFonts w:ascii="Century Gothic" w:hAnsi="Century Gothic" w:cs="Century Gothic"/>
          <w:b/>
          <w:bCs/>
          <w:sz w:val="20"/>
          <w:szCs w:val="20"/>
        </w:rPr>
      </w:pPr>
    </w:p>
    <w:p w:rsidR="005D7CE1" w:rsidRDefault="005D7CE1" w:rsidP="000B6C08">
      <w:pPr>
        <w:jc w:val="center"/>
        <w:rPr>
          <w:rFonts w:ascii="Century Gothic" w:hAnsi="Century Gothic" w:cs="Century Gothic"/>
          <w:b/>
          <w:bCs/>
          <w:sz w:val="20"/>
          <w:szCs w:val="20"/>
        </w:rPr>
      </w:pPr>
    </w:p>
    <w:p w:rsidR="005D7CE1" w:rsidRPr="001B6FC3" w:rsidRDefault="005D7CE1" w:rsidP="000B6C08">
      <w:pPr>
        <w:jc w:val="center"/>
        <w:rPr>
          <w:rFonts w:ascii="Century Gothic" w:hAnsi="Century Gothic" w:cs="Century Gothic"/>
          <w:b/>
          <w:bCs/>
          <w:sz w:val="20"/>
          <w:szCs w:val="20"/>
        </w:rPr>
      </w:pPr>
      <w:r w:rsidRPr="001B6FC3">
        <w:rPr>
          <w:rFonts w:ascii="Century Gothic" w:hAnsi="Century Gothic" w:cs="Century Gothic"/>
          <w:b/>
          <w:bCs/>
          <w:sz w:val="20"/>
          <w:szCs w:val="20"/>
        </w:rPr>
        <w:t>§ 5</w:t>
      </w:r>
    </w:p>
    <w:p w:rsidR="005D7CE1" w:rsidRPr="001B6FC3" w:rsidRDefault="005D7CE1" w:rsidP="000B6C08">
      <w:pPr>
        <w:numPr>
          <w:ilvl w:val="0"/>
          <w:numId w:val="38"/>
        </w:numPr>
        <w:jc w:val="both"/>
        <w:rPr>
          <w:rFonts w:ascii="Century Gothic" w:hAnsi="Century Gothic" w:cs="Century Gothic"/>
          <w:sz w:val="20"/>
          <w:szCs w:val="20"/>
        </w:rPr>
      </w:pPr>
      <w:r w:rsidRPr="001B6FC3">
        <w:rPr>
          <w:rFonts w:ascii="Century Gothic" w:hAnsi="Century Gothic" w:cs="Century Gothic"/>
          <w:sz w:val="20"/>
          <w:szCs w:val="20"/>
        </w:rPr>
        <w:t xml:space="preserve">Wykonawca udziela na dostarczony przedmiot umowy określony w załączniku </w:t>
      </w:r>
      <w:r w:rsidRPr="001B6FC3">
        <w:rPr>
          <w:rFonts w:ascii="Century Gothic" w:hAnsi="Century Gothic" w:cs="Century Gothic"/>
          <w:sz w:val="20"/>
          <w:szCs w:val="20"/>
        </w:rPr>
        <w:br/>
        <w:t xml:space="preserve">nr 1  gwarancji jakości i rękojmi na okres min.12 miesięcy od dnia odbioru dostawy.  </w:t>
      </w:r>
    </w:p>
    <w:p w:rsidR="005D7CE1" w:rsidRPr="001B6FC3" w:rsidRDefault="005D7CE1" w:rsidP="000B6C08">
      <w:pPr>
        <w:numPr>
          <w:ilvl w:val="0"/>
          <w:numId w:val="38"/>
        </w:numPr>
        <w:jc w:val="both"/>
        <w:rPr>
          <w:rFonts w:ascii="Century Gothic" w:hAnsi="Century Gothic" w:cs="Century Gothic"/>
          <w:sz w:val="20"/>
          <w:szCs w:val="20"/>
        </w:rPr>
      </w:pPr>
      <w:r w:rsidRPr="001B6FC3">
        <w:rPr>
          <w:rFonts w:ascii="Century Gothic" w:hAnsi="Century Gothic" w:cs="Century Gothic"/>
          <w:sz w:val="20"/>
          <w:szCs w:val="20"/>
        </w:rPr>
        <w:t>W ramach udzielonej gwarancji jakości i rękojmi Wykonawca wymieni wadliwy przedmiot umowy na nowy  w terminie  do 7 dni od dnia zgłoszenia reklamacji.</w:t>
      </w:r>
    </w:p>
    <w:p w:rsidR="005D7CE1" w:rsidRPr="001B6FC3" w:rsidRDefault="005D7CE1" w:rsidP="000B6C08">
      <w:pPr>
        <w:jc w:val="center"/>
        <w:rPr>
          <w:rFonts w:ascii="Century Gothic" w:hAnsi="Century Gothic" w:cs="Century Gothic"/>
          <w:b/>
          <w:bCs/>
          <w:sz w:val="20"/>
          <w:szCs w:val="20"/>
        </w:rPr>
      </w:pPr>
      <w:r w:rsidRPr="001B6FC3">
        <w:rPr>
          <w:rFonts w:ascii="Century Gothic" w:hAnsi="Century Gothic" w:cs="Century Gothic"/>
          <w:b/>
          <w:bCs/>
          <w:sz w:val="20"/>
          <w:szCs w:val="20"/>
        </w:rPr>
        <w:t>§ 6</w:t>
      </w:r>
    </w:p>
    <w:p w:rsidR="005D7CE1" w:rsidRPr="001B6FC3" w:rsidRDefault="005D7CE1" w:rsidP="000B6C08">
      <w:pPr>
        <w:numPr>
          <w:ilvl w:val="0"/>
          <w:numId w:val="41"/>
        </w:numPr>
        <w:jc w:val="both"/>
        <w:rPr>
          <w:rFonts w:ascii="Century Gothic" w:hAnsi="Century Gothic" w:cs="Century Gothic"/>
          <w:sz w:val="20"/>
          <w:szCs w:val="20"/>
        </w:rPr>
      </w:pPr>
      <w:r w:rsidRPr="001B6FC3">
        <w:rPr>
          <w:rFonts w:ascii="Century Gothic" w:hAnsi="Century Gothic" w:cs="Century Gothic"/>
          <w:sz w:val="20"/>
          <w:szCs w:val="20"/>
        </w:rPr>
        <w:t xml:space="preserve">Wykonawca  zapłaci Zamawiającemu  kary umowne w razie niewykonania </w:t>
      </w:r>
      <w:r w:rsidRPr="001B6FC3">
        <w:rPr>
          <w:rFonts w:ascii="Century Gothic" w:hAnsi="Century Gothic" w:cs="Century Gothic"/>
          <w:sz w:val="20"/>
          <w:szCs w:val="20"/>
        </w:rPr>
        <w:br/>
        <w:t>lub nienależytego wykonania umowy :</w:t>
      </w:r>
    </w:p>
    <w:p w:rsidR="005D7CE1" w:rsidRPr="001B6FC3" w:rsidRDefault="005D7CE1" w:rsidP="000B6C08">
      <w:pPr>
        <w:numPr>
          <w:ilvl w:val="1"/>
          <w:numId w:val="41"/>
        </w:numPr>
        <w:jc w:val="both"/>
        <w:rPr>
          <w:rFonts w:ascii="Century Gothic" w:hAnsi="Century Gothic" w:cs="Century Gothic"/>
          <w:sz w:val="20"/>
          <w:szCs w:val="20"/>
        </w:rPr>
      </w:pPr>
      <w:r w:rsidRPr="001B6FC3">
        <w:rPr>
          <w:rFonts w:ascii="Century Gothic" w:hAnsi="Century Gothic" w:cs="Century Gothic"/>
          <w:sz w:val="20"/>
          <w:szCs w:val="20"/>
        </w:rPr>
        <w:t xml:space="preserve"> w wysokości 10 % wartości zamówienia brutto za odstąpienie od umowy                             z przyczyn, za które odpowiedzialność ponosi Wykonawca</w:t>
      </w:r>
    </w:p>
    <w:p w:rsidR="005D7CE1" w:rsidRPr="001B6FC3" w:rsidRDefault="005D7CE1" w:rsidP="000B6C08">
      <w:pPr>
        <w:numPr>
          <w:ilvl w:val="1"/>
          <w:numId w:val="41"/>
        </w:numPr>
        <w:jc w:val="both"/>
        <w:rPr>
          <w:rFonts w:ascii="Century Gothic" w:hAnsi="Century Gothic" w:cs="Century Gothic"/>
          <w:sz w:val="20"/>
          <w:szCs w:val="20"/>
        </w:rPr>
      </w:pPr>
      <w:r>
        <w:rPr>
          <w:rFonts w:ascii="Century Gothic" w:hAnsi="Century Gothic" w:cs="Century Gothic"/>
          <w:sz w:val="20"/>
          <w:szCs w:val="20"/>
        </w:rPr>
        <w:t xml:space="preserve">w wysokości 0,5 % wartości </w:t>
      </w:r>
      <w:r w:rsidRPr="001B6FC3">
        <w:rPr>
          <w:rFonts w:ascii="Century Gothic" w:hAnsi="Century Gothic" w:cs="Century Gothic"/>
          <w:sz w:val="20"/>
          <w:szCs w:val="20"/>
        </w:rPr>
        <w:t>zamówienia brutto w przypadku niedostarczenia przedmiotu zamówienia w terminie za każdy rozpoczęty dzie</w:t>
      </w:r>
      <w:r>
        <w:rPr>
          <w:rFonts w:ascii="Century Gothic" w:hAnsi="Century Gothic" w:cs="Century Gothic"/>
          <w:sz w:val="20"/>
          <w:szCs w:val="20"/>
        </w:rPr>
        <w:t xml:space="preserve">ń zwłoki  w </w:t>
      </w:r>
      <w:r w:rsidRPr="001B6FC3">
        <w:rPr>
          <w:rFonts w:ascii="Century Gothic" w:hAnsi="Century Gothic" w:cs="Century Gothic"/>
          <w:sz w:val="20"/>
          <w:szCs w:val="20"/>
        </w:rPr>
        <w:t xml:space="preserve">dostawie,            </w:t>
      </w:r>
    </w:p>
    <w:p w:rsidR="005D7CE1" w:rsidRPr="001B6FC3" w:rsidRDefault="005D7CE1" w:rsidP="000B6C08">
      <w:pPr>
        <w:numPr>
          <w:ilvl w:val="1"/>
          <w:numId w:val="41"/>
        </w:numPr>
        <w:jc w:val="both"/>
        <w:rPr>
          <w:rFonts w:ascii="Century Gothic" w:hAnsi="Century Gothic" w:cs="Century Gothic"/>
          <w:sz w:val="20"/>
          <w:szCs w:val="20"/>
        </w:rPr>
      </w:pPr>
      <w:r w:rsidRPr="001B6FC3">
        <w:rPr>
          <w:rFonts w:ascii="Century Gothic" w:hAnsi="Century Gothic" w:cs="Century Gothic"/>
          <w:sz w:val="20"/>
          <w:szCs w:val="20"/>
        </w:rPr>
        <w:t xml:space="preserve">w wysokości 0,5 % wartości zamówienia brutto za zwłokę powyżej 7 dni </w:t>
      </w:r>
      <w:r w:rsidRPr="001B6FC3">
        <w:rPr>
          <w:rFonts w:ascii="Century Gothic" w:hAnsi="Century Gothic" w:cs="Century Gothic"/>
          <w:sz w:val="20"/>
          <w:szCs w:val="20"/>
        </w:rPr>
        <w:br/>
        <w:t>za brak realizacji wymiany pomocy dydaktycznych wadliwych na wolne od wad za każdy dzień zwłoki.</w:t>
      </w:r>
    </w:p>
    <w:p w:rsidR="005D7CE1" w:rsidRPr="001B6FC3" w:rsidRDefault="005D7CE1" w:rsidP="000B6C08">
      <w:pPr>
        <w:numPr>
          <w:ilvl w:val="1"/>
          <w:numId w:val="41"/>
        </w:numPr>
        <w:jc w:val="both"/>
        <w:rPr>
          <w:rFonts w:ascii="Century Gothic" w:hAnsi="Century Gothic" w:cs="Century Gothic"/>
          <w:sz w:val="20"/>
          <w:szCs w:val="20"/>
        </w:rPr>
      </w:pPr>
      <w:r w:rsidRPr="001B6FC3">
        <w:rPr>
          <w:rFonts w:ascii="Century Gothic" w:hAnsi="Century Gothic" w:cs="Century Gothic"/>
          <w:sz w:val="20"/>
          <w:szCs w:val="20"/>
        </w:rPr>
        <w:t xml:space="preserve">Zamawiający zapłaci Wykonawcy kary umowne w wysokości 10% wynagrodzenia brutto z tytułu odstąpienia od realizacji umowy z przyczyn wynikających po stronie Zamawiającego.  </w:t>
      </w:r>
    </w:p>
    <w:p w:rsidR="005D7CE1" w:rsidRPr="001B6FC3" w:rsidRDefault="005D7CE1" w:rsidP="000B6C08">
      <w:pPr>
        <w:numPr>
          <w:ilvl w:val="0"/>
          <w:numId w:val="41"/>
        </w:numPr>
        <w:jc w:val="both"/>
        <w:rPr>
          <w:rFonts w:ascii="Century Gothic" w:hAnsi="Century Gothic" w:cs="Century Gothic"/>
          <w:spacing w:val="4"/>
          <w:sz w:val="20"/>
          <w:szCs w:val="20"/>
        </w:rPr>
      </w:pPr>
      <w:r w:rsidRPr="001B6FC3">
        <w:rPr>
          <w:rFonts w:ascii="Century Gothic" w:hAnsi="Century Gothic" w:cs="Century Gothic"/>
          <w:sz w:val="20"/>
          <w:szCs w:val="20"/>
        </w:rPr>
        <w:t xml:space="preserve">Karę, o której mowa w ust. 1, Wykonawca zapłaci na wskazany przez Zamawiającego rachunek bankowy przelewem, w terminie 14 dni kalendarzowych od dnia doręczenia mu żądania Zamawiającego zapłaty takiej </w:t>
      </w:r>
      <w:r w:rsidRPr="001B6FC3">
        <w:rPr>
          <w:rFonts w:ascii="Century Gothic" w:hAnsi="Century Gothic" w:cs="Century Gothic"/>
          <w:spacing w:val="-7"/>
          <w:sz w:val="20"/>
          <w:szCs w:val="20"/>
        </w:rPr>
        <w:t xml:space="preserve">kary umownej. Zamawiający jest upoważniony do potrącenia należnych kar umownych z wynagrodzenia Wykonawcy. </w:t>
      </w:r>
    </w:p>
    <w:p w:rsidR="005D7CE1" w:rsidRPr="001B6FC3" w:rsidRDefault="005D7CE1" w:rsidP="000B6C08">
      <w:pPr>
        <w:numPr>
          <w:ilvl w:val="0"/>
          <w:numId w:val="41"/>
        </w:numPr>
        <w:jc w:val="both"/>
        <w:rPr>
          <w:rFonts w:ascii="Century Gothic" w:hAnsi="Century Gothic" w:cs="Century Gothic"/>
          <w:spacing w:val="4"/>
          <w:sz w:val="20"/>
          <w:szCs w:val="20"/>
        </w:rPr>
      </w:pPr>
      <w:r w:rsidRPr="001B6FC3">
        <w:rPr>
          <w:rFonts w:ascii="Century Gothic" w:hAnsi="Century Gothic" w:cs="Century Gothic"/>
          <w:spacing w:val="4"/>
          <w:sz w:val="20"/>
          <w:szCs w:val="20"/>
        </w:rPr>
        <w:t>Zamawiający upoważniony jest do domagania się odszkodowania na zasadach ogólnych, jeżeli poniesiona szkoda przekracza kary umowne.</w:t>
      </w:r>
    </w:p>
    <w:p w:rsidR="005D7CE1" w:rsidRPr="001B6FC3" w:rsidRDefault="005D7CE1" w:rsidP="000B6C08">
      <w:pPr>
        <w:jc w:val="center"/>
        <w:rPr>
          <w:rFonts w:ascii="Century Gothic" w:hAnsi="Century Gothic" w:cs="Century Gothic"/>
          <w:b/>
          <w:bCs/>
          <w:sz w:val="20"/>
          <w:szCs w:val="20"/>
        </w:rPr>
      </w:pPr>
    </w:p>
    <w:p w:rsidR="005D7CE1" w:rsidRPr="001B6FC3" w:rsidRDefault="005D7CE1" w:rsidP="000B6C08">
      <w:pPr>
        <w:jc w:val="center"/>
        <w:rPr>
          <w:rFonts w:ascii="Century Gothic" w:hAnsi="Century Gothic" w:cs="Century Gothic"/>
          <w:b/>
          <w:bCs/>
          <w:sz w:val="20"/>
          <w:szCs w:val="20"/>
        </w:rPr>
      </w:pPr>
      <w:r w:rsidRPr="001B6FC3">
        <w:rPr>
          <w:rFonts w:ascii="Century Gothic" w:hAnsi="Century Gothic" w:cs="Century Gothic"/>
          <w:b/>
          <w:bCs/>
          <w:sz w:val="20"/>
          <w:szCs w:val="20"/>
        </w:rPr>
        <w:t>§ 7</w:t>
      </w:r>
    </w:p>
    <w:p w:rsidR="005D7CE1" w:rsidRPr="001B6FC3" w:rsidRDefault="005D7CE1" w:rsidP="00E67708">
      <w:pPr>
        <w:numPr>
          <w:ilvl w:val="0"/>
          <w:numId w:val="39"/>
        </w:numPr>
        <w:tabs>
          <w:tab w:val="clear" w:pos="720"/>
          <w:tab w:val="num" w:pos="360"/>
          <w:tab w:val="left" w:pos="7668"/>
          <w:tab w:val="left" w:pos="10918"/>
        </w:tabs>
        <w:spacing w:line="200" w:lineRule="atLeast"/>
        <w:ind w:left="360"/>
        <w:jc w:val="both"/>
        <w:rPr>
          <w:rFonts w:ascii="Century Gothic" w:hAnsi="Century Gothic" w:cs="Century Gothic"/>
          <w:sz w:val="20"/>
          <w:szCs w:val="20"/>
          <w:lang w:eastAsia="ar-SA"/>
        </w:rPr>
      </w:pPr>
      <w:r w:rsidRPr="001B6FC3">
        <w:rPr>
          <w:rFonts w:ascii="Century Gothic" w:hAnsi="Century Gothic" w:cs="Century Gothic"/>
          <w:sz w:val="20"/>
          <w:szCs w:val="20"/>
          <w:lang w:eastAsia="ar-SA"/>
        </w:rPr>
        <w:t>Zamawiającemu przysługuje prawo odstąpienia od umowy w następujących okolicznościach:</w:t>
      </w:r>
    </w:p>
    <w:p w:rsidR="005D7CE1" w:rsidRPr="001B6FC3" w:rsidRDefault="005D7CE1" w:rsidP="000B6C08">
      <w:pPr>
        <w:numPr>
          <w:ilvl w:val="0"/>
          <w:numId w:val="40"/>
        </w:numPr>
        <w:tabs>
          <w:tab w:val="left" w:pos="15309"/>
          <w:tab w:val="left" w:pos="18702"/>
        </w:tabs>
        <w:spacing w:line="200" w:lineRule="atLeast"/>
        <w:jc w:val="both"/>
        <w:rPr>
          <w:rFonts w:ascii="Century Gothic" w:hAnsi="Century Gothic" w:cs="Century Gothic"/>
          <w:sz w:val="20"/>
          <w:szCs w:val="20"/>
          <w:lang w:eastAsia="ar-SA"/>
        </w:rPr>
      </w:pPr>
      <w:r w:rsidRPr="001B6FC3">
        <w:rPr>
          <w:rFonts w:ascii="Century Gothic" w:hAnsi="Century Gothic" w:cs="Century Gothic"/>
          <w:sz w:val="20"/>
          <w:szCs w:val="20"/>
          <w:lang w:eastAsia="ar-SA"/>
        </w:rPr>
        <w:t>w razie wystąpienia istotnej zmiany okoliczności powodującej, że wykonanie umowy nie leży w interesie publicznym, czego nie można było przewidzieć w chwili zawarcia umowy – odstąpienie od umowy w tym przypadku może nastąpić w terminie 30 dni</w:t>
      </w:r>
      <w:r w:rsidRPr="001B6FC3">
        <w:rPr>
          <w:rFonts w:ascii="Century Gothic" w:hAnsi="Century Gothic" w:cs="Century Gothic"/>
          <w:color w:val="FF6600"/>
          <w:sz w:val="20"/>
          <w:szCs w:val="20"/>
          <w:lang w:eastAsia="ar-SA"/>
        </w:rPr>
        <w:t xml:space="preserve"> </w:t>
      </w:r>
      <w:r w:rsidRPr="001B6FC3">
        <w:rPr>
          <w:rFonts w:ascii="Century Gothic" w:hAnsi="Century Gothic" w:cs="Century Gothic"/>
          <w:sz w:val="20"/>
          <w:szCs w:val="20"/>
          <w:lang w:eastAsia="ar-SA"/>
        </w:rPr>
        <w:t>od powzięcia wiadomości o powyższych okolicznościach;</w:t>
      </w:r>
    </w:p>
    <w:p w:rsidR="005D7CE1" w:rsidRPr="001B6FC3" w:rsidRDefault="005D7CE1" w:rsidP="000B6C08">
      <w:pPr>
        <w:numPr>
          <w:ilvl w:val="0"/>
          <w:numId w:val="40"/>
        </w:numPr>
        <w:tabs>
          <w:tab w:val="num" w:pos="540"/>
          <w:tab w:val="left" w:pos="15309"/>
          <w:tab w:val="left" w:pos="18702"/>
        </w:tabs>
        <w:spacing w:line="200" w:lineRule="atLeast"/>
        <w:jc w:val="both"/>
        <w:rPr>
          <w:rFonts w:ascii="Century Gothic" w:hAnsi="Century Gothic" w:cs="Century Gothic"/>
          <w:sz w:val="20"/>
          <w:szCs w:val="20"/>
          <w:lang w:eastAsia="ar-SA"/>
        </w:rPr>
      </w:pPr>
      <w:r w:rsidRPr="001B6FC3">
        <w:rPr>
          <w:rFonts w:ascii="Century Gothic" w:hAnsi="Century Gothic" w:cs="Century Gothic"/>
          <w:sz w:val="20"/>
          <w:szCs w:val="20"/>
          <w:lang w:eastAsia="ar-SA"/>
        </w:rPr>
        <w:t xml:space="preserve">Wykonawca </w:t>
      </w:r>
      <w:r w:rsidRPr="001B6FC3">
        <w:rPr>
          <w:rFonts w:ascii="Century Gothic" w:hAnsi="Century Gothic" w:cs="Century Gothic"/>
          <w:sz w:val="20"/>
          <w:szCs w:val="20"/>
        </w:rPr>
        <w:t xml:space="preserve">nie dostarczył pomocy dydaktycznych w terminie określonym w § 3 </w:t>
      </w:r>
      <w:r w:rsidRPr="001B6FC3">
        <w:rPr>
          <w:rFonts w:ascii="Century Gothic" w:hAnsi="Century Gothic" w:cs="Century Gothic"/>
          <w:sz w:val="20"/>
          <w:szCs w:val="20"/>
          <w:lang w:eastAsia="ar-SA"/>
        </w:rPr>
        <w:t>bez uzasadnionych przyczyn oraz nie kontynuuje ich, pomimo wezwania Zamawiającego złożonego na piśmie;</w:t>
      </w:r>
    </w:p>
    <w:p w:rsidR="005D7CE1" w:rsidRPr="001B6FC3" w:rsidRDefault="005D7CE1" w:rsidP="000B6C08">
      <w:pPr>
        <w:numPr>
          <w:ilvl w:val="0"/>
          <w:numId w:val="40"/>
        </w:numPr>
        <w:tabs>
          <w:tab w:val="num" w:pos="540"/>
          <w:tab w:val="left" w:pos="15309"/>
          <w:tab w:val="left" w:pos="18702"/>
        </w:tabs>
        <w:spacing w:line="200" w:lineRule="atLeast"/>
        <w:jc w:val="both"/>
        <w:rPr>
          <w:rFonts w:ascii="Century Gothic" w:hAnsi="Century Gothic" w:cs="Century Gothic"/>
          <w:sz w:val="20"/>
          <w:szCs w:val="20"/>
          <w:lang w:eastAsia="ar-SA"/>
        </w:rPr>
      </w:pPr>
      <w:r w:rsidRPr="001B6FC3">
        <w:rPr>
          <w:rFonts w:ascii="Century Gothic" w:hAnsi="Century Gothic" w:cs="Century Gothic"/>
          <w:sz w:val="20"/>
          <w:szCs w:val="20"/>
          <w:lang w:eastAsia="ar-SA"/>
        </w:rPr>
        <w:t>Wykonawca wykonuje dostawę niezgodnie z warunkami przetargu i wymaganiami Zamawiającego  oraz  nie reaguje na polecenia Zamawiającego.</w:t>
      </w:r>
    </w:p>
    <w:p w:rsidR="005D7CE1" w:rsidRPr="001B6FC3" w:rsidRDefault="005D7CE1" w:rsidP="00E67708">
      <w:pPr>
        <w:numPr>
          <w:ilvl w:val="0"/>
          <w:numId w:val="39"/>
        </w:numPr>
        <w:tabs>
          <w:tab w:val="clear" w:pos="720"/>
          <w:tab w:val="num" w:pos="360"/>
          <w:tab w:val="left" w:pos="7668"/>
          <w:tab w:val="left" w:pos="10984"/>
        </w:tabs>
        <w:spacing w:line="200" w:lineRule="atLeast"/>
        <w:ind w:left="360"/>
        <w:jc w:val="both"/>
        <w:rPr>
          <w:rFonts w:ascii="Century Gothic" w:hAnsi="Century Gothic" w:cs="Century Gothic"/>
          <w:sz w:val="20"/>
          <w:szCs w:val="20"/>
          <w:lang w:eastAsia="ar-SA"/>
        </w:rPr>
      </w:pPr>
      <w:r w:rsidRPr="001B6FC3">
        <w:rPr>
          <w:rFonts w:ascii="Century Gothic" w:hAnsi="Century Gothic" w:cs="Century Gothic"/>
          <w:sz w:val="20"/>
          <w:szCs w:val="20"/>
          <w:lang w:eastAsia="ar-SA"/>
        </w:rPr>
        <w:t>Wykonawcy przysługuje prawo odstąpienia od umowy, jeżeli:</w:t>
      </w:r>
    </w:p>
    <w:p w:rsidR="005D7CE1" w:rsidRPr="001B6FC3" w:rsidRDefault="005D7CE1" w:rsidP="00E67708">
      <w:pPr>
        <w:numPr>
          <w:ilvl w:val="2"/>
          <w:numId w:val="39"/>
        </w:numPr>
        <w:tabs>
          <w:tab w:val="clear" w:pos="2340"/>
          <w:tab w:val="num" w:pos="720"/>
          <w:tab w:val="left" w:pos="15309"/>
          <w:tab w:val="left" w:pos="18702"/>
        </w:tabs>
        <w:spacing w:line="200" w:lineRule="atLeast"/>
        <w:ind w:left="720"/>
        <w:jc w:val="both"/>
        <w:rPr>
          <w:rFonts w:ascii="Century Gothic" w:hAnsi="Century Gothic" w:cs="Century Gothic"/>
          <w:sz w:val="20"/>
          <w:szCs w:val="20"/>
          <w:lang w:eastAsia="ar-SA"/>
        </w:rPr>
      </w:pPr>
      <w:r w:rsidRPr="001B6FC3">
        <w:rPr>
          <w:rFonts w:ascii="Century Gothic" w:hAnsi="Century Gothic" w:cs="Century Gothic"/>
          <w:sz w:val="20"/>
          <w:szCs w:val="20"/>
          <w:lang w:eastAsia="ar-SA"/>
        </w:rPr>
        <w:t>Zamawiający nie wywiązuje się z obowiązku zapłaty faktur/rachunków, mimo dodatkowego wezwania w terminie trzech miesięcy od upływu terminu na zapłatę faktur, określonego w niniejszej umowie;</w:t>
      </w:r>
    </w:p>
    <w:p w:rsidR="005D7CE1" w:rsidRPr="001B6FC3" w:rsidRDefault="005D7CE1" w:rsidP="00E67708">
      <w:pPr>
        <w:numPr>
          <w:ilvl w:val="2"/>
          <w:numId w:val="39"/>
        </w:numPr>
        <w:tabs>
          <w:tab w:val="clear" w:pos="2340"/>
          <w:tab w:val="num" w:pos="720"/>
          <w:tab w:val="left" w:pos="15309"/>
          <w:tab w:val="left" w:pos="18702"/>
        </w:tabs>
        <w:spacing w:line="200" w:lineRule="atLeast"/>
        <w:ind w:left="720"/>
        <w:jc w:val="both"/>
        <w:rPr>
          <w:rFonts w:ascii="Century Gothic" w:hAnsi="Century Gothic" w:cs="Century Gothic"/>
          <w:sz w:val="20"/>
          <w:szCs w:val="20"/>
          <w:lang w:eastAsia="ar-SA"/>
        </w:rPr>
      </w:pPr>
      <w:r w:rsidRPr="001B6FC3">
        <w:rPr>
          <w:rFonts w:ascii="Century Gothic" w:hAnsi="Century Gothic" w:cs="Century Gothic"/>
          <w:sz w:val="20"/>
          <w:szCs w:val="20"/>
          <w:lang w:eastAsia="ar-SA"/>
        </w:rPr>
        <w:t>Zamawiający zawiadomi Wykonawcę, iż wobec zaistnienia uprzednio nieprzewidzianych okoliczności nie będzie mógł spełnić swoich zobowiązań wobec Wykonawcy.</w:t>
      </w:r>
    </w:p>
    <w:p w:rsidR="005D7CE1" w:rsidRPr="001B6FC3" w:rsidRDefault="005D7CE1" w:rsidP="00E67708">
      <w:pPr>
        <w:numPr>
          <w:ilvl w:val="0"/>
          <w:numId w:val="39"/>
        </w:numPr>
        <w:tabs>
          <w:tab w:val="clear" w:pos="720"/>
          <w:tab w:val="left" w:pos="360"/>
          <w:tab w:val="left" w:pos="10984"/>
        </w:tabs>
        <w:spacing w:line="200" w:lineRule="atLeast"/>
        <w:ind w:left="360"/>
        <w:jc w:val="both"/>
        <w:rPr>
          <w:rFonts w:ascii="Century Gothic" w:hAnsi="Century Gothic" w:cs="Century Gothic"/>
          <w:sz w:val="20"/>
          <w:szCs w:val="20"/>
          <w:lang w:eastAsia="ar-SA"/>
        </w:rPr>
      </w:pPr>
      <w:r w:rsidRPr="001B6FC3">
        <w:rPr>
          <w:rFonts w:ascii="Century Gothic" w:hAnsi="Century Gothic" w:cs="Century Gothic"/>
          <w:sz w:val="20"/>
          <w:szCs w:val="20"/>
          <w:lang w:eastAsia="ar-SA"/>
        </w:rPr>
        <w:t>Odstąpienie od umowy winno nastąpić w formie pisemnej pod rygorem nieważności takiego oświadczenia i powinno zawierać uzasadnienie.</w:t>
      </w:r>
    </w:p>
    <w:p w:rsidR="005D7CE1" w:rsidRPr="001B6FC3" w:rsidRDefault="005D7CE1" w:rsidP="00E67708">
      <w:pPr>
        <w:numPr>
          <w:ilvl w:val="0"/>
          <w:numId w:val="39"/>
        </w:numPr>
        <w:tabs>
          <w:tab w:val="clear" w:pos="720"/>
          <w:tab w:val="left" w:pos="360"/>
          <w:tab w:val="left" w:pos="10984"/>
        </w:tabs>
        <w:spacing w:line="200" w:lineRule="atLeast"/>
        <w:ind w:left="360"/>
        <w:jc w:val="both"/>
        <w:rPr>
          <w:rFonts w:ascii="Century Gothic" w:hAnsi="Century Gothic" w:cs="Century Gothic"/>
          <w:sz w:val="20"/>
          <w:szCs w:val="20"/>
          <w:lang w:eastAsia="ar-SA"/>
        </w:rPr>
      </w:pPr>
      <w:r w:rsidRPr="001B6FC3">
        <w:rPr>
          <w:rFonts w:ascii="Century Gothic" w:hAnsi="Century Gothic" w:cs="Century Gothic"/>
          <w:snapToGrid w:val="0"/>
          <w:sz w:val="20"/>
          <w:szCs w:val="20"/>
        </w:rPr>
        <w:t>Odstąpienie od umowy nie powoduje utraty możliwości dochodzenia przez Wykonawcę odszkodowania i kary umownej.</w:t>
      </w:r>
    </w:p>
    <w:p w:rsidR="005D7CE1" w:rsidRPr="001B6FC3" w:rsidRDefault="005D7CE1" w:rsidP="00E67708">
      <w:pPr>
        <w:numPr>
          <w:ilvl w:val="0"/>
          <w:numId w:val="39"/>
        </w:numPr>
        <w:tabs>
          <w:tab w:val="clear" w:pos="720"/>
          <w:tab w:val="left" w:pos="360"/>
          <w:tab w:val="left" w:pos="10984"/>
        </w:tabs>
        <w:spacing w:line="200" w:lineRule="atLeast"/>
        <w:ind w:left="360"/>
        <w:jc w:val="both"/>
        <w:rPr>
          <w:rFonts w:ascii="Century Gothic" w:hAnsi="Century Gothic" w:cs="Century Gothic"/>
          <w:sz w:val="20"/>
          <w:szCs w:val="20"/>
          <w:lang w:eastAsia="ar-SA"/>
        </w:rPr>
      </w:pPr>
      <w:r w:rsidRPr="001B6FC3">
        <w:rPr>
          <w:rFonts w:ascii="Century Gothic" w:hAnsi="Century Gothic" w:cs="Century Gothic"/>
          <w:sz w:val="20"/>
          <w:szCs w:val="20"/>
        </w:rPr>
        <w:t>Zamawiający nie odpowiada za niewykonanie lub nienależyte wykonanie umowy, jeżeli jest to spowodowane siłą wyższą. Dla celów niniejszej umowy siłą wyższą jest zdarzenie nadzwyczajne, zewnętrzne i niemożliwe do zapobieżenia i przewidzenia.</w:t>
      </w:r>
    </w:p>
    <w:p w:rsidR="005D7CE1" w:rsidRPr="001B6FC3" w:rsidRDefault="005D7CE1" w:rsidP="00E67708">
      <w:pPr>
        <w:numPr>
          <w:ilvl w:val="0"/>
          <w:numId w:val="39"/>
        </w:numPr>
        <w:tabs>
          <w:tab w:val="clear" w:pos="720"/>
          <w:tab w:val="left" w:pos="360"/>
          <w:tab w:val="left" w:pos="10984"/>
        </w:tabs>
        <w:spacing w:line="200" w:lineRule="atLeast"/>
        <w:ind w:left="360"/>
        <w:jc w:val="both"/>
        <w:rPr>
          <w:rFonts w:ascii="Century Gothic" w:hAnsi="Century Gothic" w:cs="Century Gothic"/>
          <w:sz w:val="20"/>
          <w:szCs w:val="20"/>
          <w:lang w:eastAsia="ar-SA"/>
        </w:rPr>
      </w:pPr>
      <w:r w:rsidRPr="001B6FC3">
        <w:rPr>
          <w:rFonts w:ascii="Century Gothic" w:hAnsi="Century Gothic" w:cs="Century Gothic"/>
          <w:sz w:val="20"/>
          <w:szCs w:val="20"/>
          <w:lang w:eastAsia="ar-SA"/>
        </w:rPr>
        <w:t>Strony w przypadkach, o których mowa w ust. 1 pkt b), c) i d) oraz ust. 2 niniejszego § maja prawo odstąpienia od umowy w całym jej okresie realizacji, jednak nie później niż w terminie 30 dni od daty powzięcia informacji o okolicznościach uzasadniających odstąpienie.</w:t>
      </w:r>
    </w:p>
    <w:p w:rsidR="005D7CE1" w:rsidRPr="001B6FC3" w:rsidRDefault="005D7CE1" w:rsidP="000B6C08">
      <w:pPr>
        <w:rPr>
          <w:rFonts w:ascii="Century Gothic" w:hAnsi="Century Gothic" w:cs="Century Gothic"/>
          <w:b/>
          <w:bCs/>
          <w:sz w:val="20"/>
          <w:szCs w:val="20"/>
        </w:rPr>
      </w:pPr>
    </w:p>
    <w:p w:rsidR="005D7CE1" w:rsidRPr="001B6FC3" w:rsidRDefault="005D7CE1" w:rsidP="000B6C08">
      <w:pPr>
        <w:jc w:val="center"/>
        <w:rPr>
          <w:rFonts w:ascii="Century Gothic" w:hAnsi="Century Gothic" w:cs="Century Gothic"/>
          <w:b/>
          <w:bCs/>
          <w:sz w:val="20"/>
          <w:szCs w:val="20"/>
        </w:rPr>
      </w:pPr>
      <w:r w:rsidRPr="001B6FC3">
        <w:rPr>
          <w:rFonts w:ascii="Century Gothic" w:hAnsi="Century Gothic" w:cs="Century Gothic"/>
          <w:b/>
          <w:bCs/>
          <w:sz w:val="20"/>
          <w:szCs w:val="20"/>
        </w:rPr>
        <w:t>§ 8</w:t>
      </w:r>
    </w:p>
    <w:p w:rsidR="005D7CE1" w:rsidRPr="001B6FC3" w:rsidRDefault="005D7CE1" w:rsidP="000B6C08">
      <w:pPr>
        <w:jc w:val="both"/>
        <w:rPr>
          <w:rFonts w:ascii="Century Gothic" w:hAnsi="Century Gothic" w:cs="Century Gothic"/>
          <w:sz w:val="20"/>
          <w:szCs w:val="20"/>
        </w:rPr>
      </w:pPr>
    </w:p>
    <w:p w:rsidR="005D7CE1" w:rsidRPr="001B6FC3" w:rsidRDefault="005D7CE1" w:rsidP="000B6C08">
      <w:pPr>
        <w:pStyle w:val="Footer"/>
        <w:tabs>
          <w:tab w:val="clear" w:pos="9072"/>
        </w:tabs>
        <w:ind w:right="65"/>
        <w:jc w:val="both"/>
        <w:rPr>
          <w:rFonts w:ascii="Century Gothic" w:hAnsi="Century Gothic" w:cs="Century Gothic"/>
          <w:sz w:val="20"/>
          <w:szCs w:val="20"/>
        </w:rPr>
      </w:pPr>
      <w:r w:rsidRPr="001B6FC3">
        <w:rPr>
          <w:rFonts w:ascii="Century Gothic" w:hAnsi="Century Gothic" w:cs="Century Gothic"/>
          <w:sz w:val="20"/>
          <w:szCs w:val="20"/>
        </w:rPr>
        <w:t xml:space="preserve">Zamawiający oświadcza, iż umowa jest współfinansowana przez Unię Europejską </w:t>
      </w:r>
      <w:r w:rsidRPr="001B6FC3">
        <w:rPr>
          <w:rFonts w:ascii="Century Gothic" w:hAnsi="Century Gothic" w:cs="Century Gothic"/>
          <w:sz w:val="20"/>
          <w:szCs w:val="20"/>
        </w:rPr>
        <w:br/>
        <w:t>w ramach Europejskiego Funduszu Społecznego ramach Priorytetu IX. Rozwój wykształcenia i kompetencji w regionach, Działanie 9.1 Wyrównywanie szans edukacyjnych i zapewnienie wysokiej jakości usług edukacyjnych świadczonych w systemie oświaty, Poddziałanie 9.1.2. Wyrównywanie szans edukacyjnych uczniów z grup o utrudnionym dostępie  do edukacji oraz zmniejszanie różnic w jakości usług edukacyjnych Programu Operacyjnego Kapitał Ludzki.</w:t>
      </w:r>
    </w:p>
    <w:p w:rsidR="005D7CE1" w:rsidRPr="001B6FC3" w:rsidRDefault="005D7CE1" w:rsidP="000B6C08">
      <w:pPr>
        <w:jc w:val="both"/>
        <w:rPr>
          <w:rFonts w:ascii="Century Gothic" w:hAnsi="Century Gothic" w:cs="Century Gothic"/>
          <w:sz w:val="20"/>
          <w:szCs w:val="20"/>
        </w:rPr>
      </w:pPr>
    </w:p>
    <w:p w:rsidR="005D7CE1" w:rsidRPr="001B6FC3" w:rsidRDefault="005D7CE1" w:rsidP="000B6C08">
      <w:pPr>
        <w:jc w:val="center"/>
        <w:rPr>
          <w:rFonts w:ascii="Century Gothic" w:hAnsi="Century Gothic" w:cs="Century Gothic"/>
          <w:b/>
          <w:bCs/>
          <w:sz w:val="20"/>
          <w:szCs w:val="20"/>
        </w:rPr>
      </w:pPr>
      <w:r w:rsidRPr="001B6FC3">
        <w:rPr>
          <w:rFonts w:ascii="Century Gothic" w:hAnsi="Century Gothic" w:cs="Century Gothic"/>
          <w:b/>
          <w:bCs/>
          <w:sz w:val="20"/>
          <w:szCs w:val="20"/>
        </w:rPr>
        <w:t>§ 9</w:t>
      </w:r>
    </w:p>
    <w:p w:rsidR="005D7CE1" w:rsidRPr="001B6FC3" w:rsidRDefault="005D7CE1" w:rsidP="000B6C08">
      <w:pPr>
        <w:jc w:val="both"/>
        <w:rPr>
          <w:rFonts w:ascii="Century Gothic" w:hAnsi="Century Gothic" w:cs="Century Gothic"/>
          <w:sz w:val="20"/>
          <w:szCs w:val="20"/>
        </w:rPr>
      </w:pPr>
      <w:r w:rsidRPr="001B6FC3">
        <w:rPr>
          <w:rFonts w:ascii="Century Gothic" w:hAnsi="Century Gothic" w:cs="Century Gothic"/>
          <w:sz w:val="20"/>
          <w:szCs w:val="20"/>
        </w:rPr>
        <w:t>W sprawach nieunormowanych umową zastosowanie mają przepisy Kodeksu Cywilnego.</w:t>
      </w:r>
    </w:p>
    <w:p w:rsidR="005D7CE1" w:rsidRPr="001B6FC3" w:rsidRDefault="005D7CE1" w:rsidP="000B6C08">
      <w:pPr>
        <w:jc w:val="center"/>
        <w:rPr>
          <w:rFonts w:ascii="Century Gothic" w:hAnsi="Century Gothic" w:cs="Century Gothic"/>
          <w:b/>
          <w:bCs/>
          <w:sz w:val="20"/>
          <w:szCs w:val="20"/>
        </w:rPr>
      </w:pPr>
      <w:r w:rsidRPr="001B6FC3">
        <w:rPr>
          <w:rFonts w:ascii="Century Gothic" w:hAnsi="Century Gothic" w:cs="Century Gothic"/>
          <w:b/>
          <w:bCs/>
          <w:sz w:val="20"/>
          <w:szCs w:val="20"/>
        </w:rPr>
        <w:t>§ 10</w:t>
      </w:r>
    </w:p>
    <w:p w:rsidR="005D7CE1" w:rsidRPr="001B6FC3" w:rsidRDefault="005D7CE1" w:rsidP="000B6C08">
      <w:pPr>
        <w:jc w:val="both"/>
        <w:rPr>
          <w:rFonts w:ascii="Century Gothic" w:hAnsi="Century Gothic" w:cs="Century Gothic"/>
          <w:sz w:val="20"/>
          <w:szCs w:val="20"/>
        </w:rPr>
      </w:pPr>
      <w:r w:rsidRPr="001B6FC3">
        <w:rPr>
          <w:rFonts w:ascii="Century Gothic" w:hAnsi="Century Gothic" w:cs="Century Gothic"/>
          <w:sz w:val="20"/>
          <w:szCs w:val="20"/>
        </w:rPr>
        <w:t>Wszelkie zmiany niniejszej umowy mogą być dokonywane pod rygorem nieważności jedynie w formie pisemnego aneksu, z podpisami upoważnionych przedstawicieli obu stron.</w:t>
      </w:r>
    </w:p>
    <w:p w:rsidR="005D7CE1" w:rsidRPr="001B6FC3" w:rsidRDefault="005D7CE1" w:rsidP="000B6C08">
      <w:pPr>
        <w:rPr>
          <w:rFonts w:ascii="Century Gothic" w:hAnsi="Century Gothic" w:cs="Century Gothic"/>
          <w:b/>
          <w:bCs/>
          <w:sz w:val="20"/>
          <w:szCs w:val="20"/>
        </w:rPr>
      </w:pPr>
    </w:p>
    <w:p w:rsidR="005D7CE1" w:rsidRPr="001B6FC3" w:rsidRDefault="005D7CE1" w:rsidP="000B6C08">
      <w:pPr>
        <w:jc w:val="center"/>
        <w:rPr>
          <w:rFonts w:ascii="Century Gothic" w:hAnsi="Century Gothic" w:cs="Century Gothic"/>
          <w:b/>
          <w:bCs/>
          <w:sz w:val="20"/>
          <w:szCs w:val="20"/>
        </w:rPr>
      </w:pPr>
      <w:r w:rsidRPr="001B6FC3">
        <w:rPr>
          <w:rFonts w:ascii="Century Gothic" w:hAnsi="Century Gothic" w:cs="Century Gothic"/>
          <w:b/>
          <w:bCs/>
          <w:sz w:val="20"/>
          <w:szCs w:val="20"/>
        </w:rPr>
        <w:t>§ 11</w:t>
      </w:r>
    </w:p>
    <w:p w:rsidR="005D7CE1" w:rsidRPr="001B6FC3" w:rsidRDefault="005D7CE1" w:rsidP="000B6C08">
      <w:pPr>
        <w:jc w:val="both"/>
        <w:rPr>
          <w:rFonts w:ascii="Century Gothic" w:hAnsi="Century Gothic" w:cs="Century Gothic"/>
          <w:sz w:val="20"/>
          <w:szCs w:val="20"/>
        </w:rPr>
      </w:pPr>
      <w:r w:rsidRPr="001B6FC3">
        <w:rPr>
          <w:rFonts w:ascii="Century Gothic" w:hAnsi="Century Gothic" w:cs="Century Gothic"/>
          <w:sz w:val="20"/>
          <w:szCs w:val="20"/>
        </w:rPr>
        <w:t>Do rozstrzygania sporów wynikłych na tle wykonania umowy właściwy jest Sąd Powszechny.</w:t>
      </w:r>
    </w:p>
    <w:p w:rsidR="005D7CE1" w:rsidRPr="001B6FC3" w:rsidRDefault="005D7CE1" w:rsidP="000B6C08">
      <w:pPr>
        <w:jc w:val="center"/>
        <w:rPr>
          <w:rFonts w:ascii="Century Gothic" w:hAnsi="Century Gothic" w:cs="Century Gothic"/>
          <w:b/>
          <w:bCs/>
          <w:sz w:val="20"/>
          <w:szCs w:val="20"/>
        </w:rPr>
      </w:pPr>
      <w:r w:rsidRPr="001B6FC3">
        <w:rPr>
          <w:rFonts w:ascii="Century Gothic" w:hAnsi="Century Gothic" w:cs="Century Gothic"/>
          <w:b/>
          <w:bCs/>
          <w:sz w:val="20"/>
          <w:szCs w:val="20"/>
        </w:rPr>
        <w:t>§ 12</w:t>
      </w:r>
    </w:p>
    <w:p w:rsidR="005D7CE1" w:rsidRPr="001B6FC3" w:rsidRDefault="005D7CE1" w:rsidP="000B6C08">
      <w:pPr>
        <w:jc w:val="center"/>
        <w:rPr>
          <w:rFonts w:ascii="Century Gothic" w:hAnsi="Century Gothic" w:cs="Century Gothic"/>
          <w:b/>
          <w:bCs/>
          <w:sz w:val="20"/>
          <w:szCs w:val="20"/>
        </w:rPr>
      </w:pPr>
    </w:p>
    <w:p w:rsidR="005D7CE1" w:rsidRPr="001B6FC3" w:rsidRDefault="005D7CE1" w:rsidP="000B6C08">
      <w:pPr>
        <w:jc w:val="both"/>
        <w:rPr>
          <w:rFonts w:ascii="Century Gothic" w:hAnsi="Century Gothic" w:cs="Century Gothic"/>
          <w:sz w:val="20"/>
          <w:szCs w:val="20"/>
        </w:rPr>
      </w:pPr>
      <w:r w:rsidRPr="001B6FC3">
        <w:rPr>
          <w:rFonts w:ascii="Century Gothic" w:hAnsi="Century Gothic" w:cs="Century Gothic"/>
          <w:sz w:val="20"/>
          <w:szCs w:val="20"/>
        </w:rPr>
        <w:t>Umowa została sporządzona w trzech jednobrzmiących egzemplarzach. Jeden dla Wykonawcy,  a dwa dla Zamawiającego.</w:t>
      </w:r>
    </w:p>
    <w:p w:rsidR="005D7CE1" w:rsidRPr="001B6FC3" w:rsidRDefault="005D7CE1" w:rsidP="000B6C08">
      <w:pPr>
        <w:jc w:val="both"/>
        <w:rPr>
          <w:rFonts w:ascii="Century Gothic" w:hAnsi="Century Gothic" w:cs="Century Gothic"/>
          <w:sz w:val="20"/>
          <w:szCs w:val="20"/>
        </w:rPr>
      </w:pPr>
    </w:p>
    <w:p w:rsidR="005D7CE1" w:rsidRPr="001B6FC3" w:rsidRDefault="005D7CE1" w:rsidP="000B6C08">
      <w:pPr>
        <w:jc w:val="both"/>
        <w:rPr>
          <w:rFonts w:ascii="Century Gothic" w:hAnsi="Century Gothic" w:cs="Century Gothic"/>
          <w:b/>
          <w:bCs/>
          <w:sz w:val="20"/>
          <w:szCs w:val="20"/>
        </w:rPr>
      </w:pPr>
    </w:p>
    <w:p w:rsidR="005D7CE1" w:rsidRPr="001B6FC3" w:rsidRDefault="005D7CE1" w:rsidP="000B6C08">
      <w:pPr>
        <w:jc w:val="both"/>
        <w:rPr>
          <w:rFonts w:ascii="Century Gothic" w:hAnsi="Century Gothic" w:cs="Century Gothic"/>
          <w:strike/>
          <w:sz w:val="20"/>
          <w:szCs w:val="20"/>
        </w:rPr>
      </w:pPr>
      <w:r w:rsidRPr="001B6FC3">
        <w:rPr>
          <w:rFonts w:ascii="Century Gothic" w:hAnsi="Century Gothic" w:cs="Century Gothic"/>
          <w:b/>
          <w:bCs/>
          <w:sz w:val="20"/>
          <w:szCs w:val="20"/>
          <w:u w:val="single"/>
        </w:rPr>
        <w:t xml:space="preserve">ZAMAWIAJĄCY </w:t>
      </w:r>
      <w:r w:rsidRPr="001B6FC3">
        <w:rPr>
          <w:rFonts w:ascii="Century Gothic" w:hAnsi="Century Gothic" w:cs="Century Gothic"/>
          <w:b/>
          <w:bCs/>
          <w:sz w:val="20"/>
          <w:szCs w:val="20"/>
        </w:rPr>
        <w:t>:</w:t>
      </w:r>
      <w:r w:rsidRPr="001B6FC3">
        <w:rPr>
          <w:rFonts w:ascii="Century Gothic" w:hAnsi="Century Gothic" w:cs="Century Gothic"/>
          <w:b/>
          <w:bCs/>
          <w:sz w:val="20"/>
          <w:szCs w:val="20"/>
        </w:rPr>
        <w:tab/>
      </w:r>
      <w:r w:rsidRPr="001B6FC3">
        <w:rPr>
          <w:rFonts w:ascii="Century Gothic" w:hAnsi="Century Gothic" w:cs="Century Gothic"/>
          <w:b/>
          <w:bCs/>
          <w:sz w:val="20"/>
          <w:szCs w:val="20"/>
        </w:rPr>
        <w:tab/>
      </w:r>
      <w:r w:rsidRPr="001B6FC3">
        <w:rPr>
          <w:rFonts w:ascii="Century Gothic" w:hAnsi="Century Gothic" w:cs="Century Gothic"/>
          <w:b/>
          <w:bCs/>
          <w:sz w:val="20"/>
          <w:szCs w:val="20"/>
        </w:rPr>
        <w:tab/>
      </w:r>
      <w:r w:rsidRPr="001B6FC3">
        <w:rPr>
          <w:rFonts w:ascii="Century Gothic" w:hAnsi="Century Gothic" w:cs="Century Gothic"/>
          <w:b/>
          <w:bCs/>
          <w:sz w:val="20"/>
          <w:szCs w:val="20"/>
        </w:rPr>
        <w:tab/>
      </w:r>
      <w:r w:rsidRPr="001B6FC3">
        <w:rPr>
          <w:rFonts w:ascii="Century Gothic" w:hAnsi="Century Gothic" w:cs="Century Gothic"/>
          <w:b/>
          <w:bCs/>
          <w:sz w:val="20"/>
          <w:szCs w:val="20"/>
        </w:rPr>
        <w:tab/>
      </w:r>
      <w:r w:rsidRPr="001B6FC3">
        <w:rPr>
          <w:rFonts w:ascii="Century Gothic" w:hAnsi="Century Gothic" w:cs="Century Gothic"/>
          <w:b/>
          <w:bCs/>
          <w:sz w:val="20"/>
          <w:szCs w:val="20"/>
        </w:rPr>
        <w:tab/>
      </w:r>
      <w:r w:rsidRPr="001B6FC3">
        <w:rPr>
          <w:rFonts w:ascii="Century Gothic" w:hAnsi="Century Gothic" w:cs="Century Gothic"/>
          <w:b/>
          <w:bCs/>
          <w:sz w:val="20"/>
          <w:szCs w:val="20"/>
        </w:rPr>
        <w:tab/>
      </w:r>
      <w:r w:rsidRPr="001B6FC3">
        <w:rPr>
          <w:rFonts w:ascii="Century Gothic" w:hAnsi="Century Gothic" w:cs="Century Gothic"/>
          <w:b/>
          <w:bCs/>
          <w:sz w:val="20"/>
          <w:szCs w:val="20"/>
        </w:rPr>
        <w:tab/>
      </w:r>
      <w:r w:rsidRPr="001B6FC3">
        <w:rPr>
          <w:rFonts w:ascii="Century Gothic" w:hAnsi="Century Gothic" w:cs="Century Gothic"/>
          <w:b/>
          <w:bCs/>
          <w:sz w:val="20"/>
          <w:szCs w:val="20"/>
          <w:u w:val="single"/>
        </w:rPr>
        <w:t>WYKONAWCA:</w:t>
      </w:r>
    </w:p>
    <w:p w:rsidR="005D7CE1" w:rsidRDefault="005D7CE1" w:rsidP="00605DC0">
      <w:pPr>
        <w:pStyle w:val="BodyTextIndent"/>
        <w:tabs>
          <w:tab w:val="left" w:pos="5760"/>
        </w:tabs>
        <w:spacing w:before="25" w:line="360" w:lineRule="auto"/>
        <w:ind w:left="0" w:right="252" w:firstLine="0"/>
        <w:rPr>
          <w:rFonts w:ascii="Arial" w:hAnsi="Arial" w:cs="Arial"/>
          <w:color w:val="000000"/>
          <w:sz w:val="16"/>
          <w:szCs w:val="16"/>
        </w:rPr>
      </w:pPr>
    </w:p>
    <w:p w:rsidR="005D7CE1" w:rsidRDefault="005D7CE1" w:rsidP="00605DC0">
      <w:pPr>
        <w:pStyle w:val="BodyTextIndent"/>
        <w:tabs>
          <w:tab w:val="left" w:pos="5760"/>
        </w:tabs>
        <w:spacing w:before="25" w:line="360" w:lineRule="auto"/>
        <w:ind w:left="0" w:right="252" w:firstLine="0"/>
        <w:rPr>
          <w:rFonts w:ascii="Arial" w:hAnsi="Arial" w:cs="Arial"/>
          <w:color w:val="000000"/>
          <w:sz w:val="16"/>
          <w:szCs w:val="16"/>
        </w:rPr>
      </w:pPr>
    </w:p>
    <w:p w:rsidR="005D7CE1" w:rsidRDefault="005D7CE1" w:rsidP="00605DC0">
      <w:pPr>
        <w:pStyle w:val="BodyTextIndent"/>
        <w:tabs>
          <w:tab w:val="left" w:pos="5760"/>
        </w:tabs>
        <w:spacing w:before="25" w:line="360" w:lineRule="auto"/>
        <w:ind w:left="0" w:right="252" w:firstLine="0"/>
        <w:rPr>
          <w:rFonts w:ascii="Arial" w:hAnsi="Arial" w:cs="Arial"/>
          <w:color w:val="000000"/>
          <w:sz w:val="16"/>
          <w:szCs w:val="16"/>
        </w:rPr>
      </w:pPr>
    </w:p>
    <w:p w:rsidR="005D7CE1" w:rsidRDefault="005D7CE1" w:rsidP="00605DC0">
      <w:pPr>
        <w:pStyle w:val="BodyTextIndent"/>
        <w:tabs>
          <w:tab w:val="left" w:pos="5760"/>
        </w:tabs>
        <w:spacing w:before="25" w:line="360" w:lineRule="auto"/>
        <w:ind w:left="0" w:right="252" w:firstLine="0"/>
        <w:rPr>
          <w:rFonts w:ascii="Arial" w:hAnsi="Arial" w:cs="Arial"/>
          <w:color w:val="000000"/>
          <w:sz w:val="16"/>
          <w:szCs w:val="16"/>
        </w:rPr>
      </w:pPr>
    </w:p>
    <w:p w:rsidR="005D7CE1" w:rsidRDefault="005D7CE1" w:rsidP="00605DC0">
      <w:pPr>
        <w:pStyle w:val="BodyTextIndent"/>
        <w:tabs>
          <w:tab w:val="left" w:pos="5760"/>
        </w:tabs>
        <w:spacing w:before="25" w:line="360" w:lineRule="auto"/>
        <w:ind w:left="0" w:right="252" w:firstLine="0"/>
        <w:rPr>
          <w:rFonts w:ascii="Arial" w:hAnsi="Arial" w:cs="Arial"/>
          <w:color w:val="000000"/>
          <w:sz w:val="16"/>
          <w:szCs w:val="16"/>
        </w:rPr>
      </w:pPr>
    </w:p>
    <w:p w:rsidR="005D7CE1" w:rsidRDefault="005D7CE1" w:rsidP="00605DC0">
      <w:pPr>
        <w:pStyle w:val="BodyTextIndent"/>
        <w:tabs>
          <w:tab w:val="left" w:pos="5760"/>
        </w:tabs>
        <w:spacing w:before="25" w:line="360" w:lineRule="auto"/>
        <w:ind w:left="0" w:right="252" w:firstLine="0"/>
        <w:rPr>
          <w:rFonts w:ascii="Arial" w:hAnsi="Arial" w:cs="Arial"/>
          <w:color w:val="000000"/>
          <w:sz w:val="16"/>
          <w:szCs w:val="16"/>
        </w:rPr>
      </w:pPr>
    </w:p>
    <w:p w:rsidR="005D7CE1" w:rsidRDefault="005D7CE1" w:rsidP="00605DC0">
      <w:pPr>
        <w:pStyle w:val="BodyTextIndent"/>
        <w:tabs>
          <w:tab w:val="left" w:pos="5760"/>
        </w:tabs>
        <w:spacing w:before="25" w:line="360" w:lineRule="auto"/>
        <w:ind w:left="0" w:right="252" w:firstLine="0"/>
        <w:rPr>
          <w:rFonts w:ascii="Arial" w:hAnsi="Arial" w:cs="Arial"/>
          <w:color w:val="000000"/>
          <w:sz w:val="16"/>
          <w:szCs w:val="16"/>
        </w:rPr>
      </w:pPr>
    </w:p>
    <w:p w:rsidR="005D7CE1" w:rsidRDefault="005D7CE1" w:rsidP="00605DC0">
      <w:pPr>
        <w:pStyle w:val="BodyTextIndent"/>
        <w:tabs>
          <w:tab w:val="left" w:pos="5760"/>
        </w:tabs>
        <w:spacing w:before="25" w:line="360" w:lineRule="auto"/>
        <w:ind w:left="0" w:right="252" w:firstLine="0"/>
        <w:rPr>
          <w:rFonts w:ascii="Arial" w:hAnsi="Arial" w:cs="Arial"/>
          <w:color w:val="000000"/>
          <w:sz w:val="16"/>
          <w:szCs w:val="16"/>
        </w:rPr>
      </w:pPr>
    </w:p>
    <w:p w:rsidR="005D7CE1" w:rsidRDefault="005D7CE1" w:rsidP="00605DC0">
      <w:pPr>
        <w:pStyle w:val="BodyTextIndent"/>
        <w:tabs>
          <w:tab w:val="left" w:pos="5760"/>
        </w:tabs>
        <w:spacing w:before="25" w:line="360" w:lineRule="auto"/>
        <w:ind w:left="0" w:right="252" w:firstLine="0"/>
        <w:rPr>
          <w:rFonts w:ascii="Arial" w:hAnsi="Arial" w:cs="Arial"/>
          <w:color w:val="000000"/>
          <w:sz w:val="16"/>
          <w:szCs w:val="16"/>
        </w:rPr>
      </w:pPr>
    </w:p>
    <w:p w:rsidR="005D7CE1" w:rsidRDefault="005D7CE1" w:rsidP="00605DC0">
      <w:pPr>
        <w:pStyle w:val="BodyTextIndent"/>
        <w:tabs>
          <w:tab w:val="left" w:pos="5760"/>
        </w:tabs>
        <w:spacing w:before="25" w:line="360" w:lineRule="auto"/>
        <w:ind w:left="0" w:right="252" w:firstLine="0"/>
        <w:rPr>
          <w:rFonts w:ascii="Arial" w:hAnsi="Arial" w:cs="Arial"/>
          <w:color w:val="000000"/>
          <w:sz w:val="16"/>
          <w:szCs w:val="16"/>
        </w:rPr>
      </w:pPr>
    </w:p>
    <w:p w:rsidR="005D7CE1" w:rsidRDefault="005D7CE1" w:rsidP="00605DC0">
      <w:pPr>
        <w:pStyle w:val="BodyTextIndent"/>
        <w:tabs>
          <w:tab w:val="left" w:pos="5760"/>
        </w:tabs>
        <w:spacing w:before="25" w:line="360" w:lineRule="auto"/>
        <w:ind w:left="0" w:right="252" w:firstLine="0"/>
        <w:rPr>
          <w:rFonts w:ascii="Arial" w:hAnsi="Arial" w:cs="Arial"/>
          <w:color w:val="000000"/>
          <w:sz w:val="16"/>
          <w:szCs w:val="16"/>
        </w:rPr>
      </w:pPr>
    </w:p>
    <w:p w:rsidR="005D7CE1" w:rsidRDefault="005D7CE1" w:rsidP="00605DC0">
      <w:pPr>
        <w:pStyle w:val="BodyTextIndent"/>
        <w:tabs>
          <w:tab w:val="left" w:pos="5760"/>
        </w:tabs>
        <w:spacing w:before="25" w:line="360" w:lineRule="auto"/>
        <w:ind w:left="0" w:right="252" w:firstLine="0"/>
        <w:rPr>
          <w:rFonts w:ascii="Arial" w:hAnsi="Arial" w:cs="Arial"/>
          <w:color w:val="000000"/>
          <w:sz w:val="16"/>
          <w:szCs w:val="16"/>
        </w:rPr>
      </w:pPr>
    </w:p>
    <w:p w:rsidR="005D7CE1" w:rsidRDefault="005D7CE1" w:rsidP="00605DC0">
      <w:pPr>
        <w:pStyle w:val="BodyTextIndent"/>
        <w:tabs>
          <w:tab w:val="left" w:pos="5760"/>
        </w:tabs>
        <w:spacing w:before="25" w:line="360" w:lineRule="auto"/>
        <w:ind w:left="0" w:right="252" w:firstLine="0"/>
        <w:rPr>
          <w:rFonts w:ascii="Arial" w:hAnsi="Arial" w:cs="Arial"/>
          <w:color w:val="000000"/>
          <w:sz w:val="16"/>
          <w:szCs w:val="16"/>
        </w:rPr>
      </w:pPr>
    </w:p>
    <w:p w:rsidR="005D7CE1" w:rsidRDefault="005D7CE1" w:rsidP="00605DC0">
      <w:pPr>
        <w:pStyle w:val="BodyTextIndent"/>
        <w:tabs>
          <w:tab w:val="left" w:pos="5760"/>
        </w:tabs>
        <w:spacing w:before="25" w:line="360" w:lineRule="auto"/>
        <w:ind w:left="0" w:right="252" w:firstLine="0"/>
        <w:rPr>
          <w:rFonts w:ascii="Arial" w:hAnsi="Arial" w:cs="Arial"/>
          <w:color w:val="000000"/>
          <w:sz w:val="16"/>
          <w:szCs w:val="16"/>
        </w:rPr>
      </w:pPr>
    </w:p>
    <w:p w:rsidR="005D7CE1" w:rsidRDefault="005D7CE1" w:rsidP="00605DC0">
      <w:pPr>
        <w:pStyle w:val="BodyTextIndent"/>
        <w:tabs>
          <w:tab w:val="left" w:pos="5760"/>
        </w:tabs>
        <w:spacing w:before="25" w:line="360" w:lineRule="auto"/>
        <w:ind w:left="0" w:right="252" w:firstLine="0"/>
        <w:rPr>
          <w:rFonts w:ascii="Arial" w:hAnsi="Arial" w:cs="Arial"/>
          <w:color w:val="000000"/>
          <w:sz w:val="16"/>
          <w:szCs w:val="16"/>
        </w:rPr>
      </w:pPr>
    </w:p>
    <w:p w:rsidR="005D7CE1" w:rsidRDefault="005D7CE1" w:rsidP="00605DC0">
      <w:pPr>
        <w:pStyle w:val="BodyTextIndent"/>
        <w:tabs>
          <w:tab w:val="left" w:pos="5760"/>
        </w:tabs>
        <w:spacing w:before="25" w:line="360" w:lineRule="auto"/>
        <w:ind w:left="0" w:right="252" w:firstLine="0"/>
        <w:rPr>
          <w:rFonts w:ascii="Arial" w:hAnsi="Arial" w:cs="Arial"/>
          <w:color w:val="000000"/>
          <w:sz w:val="16"/>
          <w:szCs w:val="16"/>
        </w:rPr>
      </w:pPr>
    </w:p>
    <w:p w:rsidR="005D7CE1" w:rsidRDefault="005D7CE1" w:rsidP="00605DC0">
      <w:pPr>
        <w:pStyle w:val="BodyTextIndent"/>
        <w:tabs>
          <w:tab w:val="left" w:pos="5760"/>
        </w:tabs>
        <w:spacing w:before="25" w:line="360" w:lineRule="auto"/>
        <w:ind w:left="0" w:right="252" w:firstLine="0"/>
        <w:rPr>
          <w:rFonts w:ascii="Arial" w:hAnsi="Arial" w:cs="Arial"/>
          <w:color w:val="000000"/>
          <w:sz w:val="16"/>
          <w:szCs w:val="16"/>
        </w:rPr>
      </w:pPr>
    </w:p>
    <w:p w:rsidR="005D7CE1" w:rsidRDefault="005D7CE1" w:rsidP="00605DC0">
      <w:pPr>
        <w:pStyle w:val="BodyTextIndent"/>
        <w:tabs>
          <w:tab w:val="left" w:pos="5760"/>
        </w:tabs>
        <w:spacing w:before="25" w:line="360" w:lineRule="auto"/>
        <w:ind w:left="0" w:right="252" w:firstLine="0"/>
        <w:rPr>
          <w:rFonts w:ascii="Arial" w:hAnsi="Arial" w:cs="Arial"/>
          <w:color w:val="000000"/>
          <w:sz w:val="16"/>
          <w:szCs w:val="16"/>
        </w:rPr>
      </w:pPr>
    </w:p>
    <w:p w:rsidR="005D7CE1" w:rsidRDefault="005D7CE1" w:rsidP="00605DC0">
      <w:pPr>
        <w:pStyle w:val="BodyTextIndent"/>
        <w:tabs>
          <w:tab w:val="left" w:pos="5760"/>
        </w:tabs>
        <w:spacing w:before="25" w:line="360" w:lineRule="auto"/>
        <w:ind w:left="0" w:right="252" w:firstLine="0"/>
        <w:rPr>
          <w:rFonts w:ascii="Arial" w:hAnsi="Arial" w:cs="Arial"/>
          <w:color w:val="000000"/>
          <w:sz w:val="16"/>
          <w:szCs w:val="16"/>
        </w:rPr>
      </w:pPr>
    </w:p>
    <w:sectPr w:rsidR="005D7CE1" w:rsidSect="003045FA">
      <w:headerReference w:type="default" r:id="rId14"/>
      <w:footerReference w:type="default" r:id="rId15"/>
      <w:pgSz w:w="11906" w:h="16838"/>
      <w:pgMar w:top="1743" w:right="1134" w:bottom="851" w:left="1134" w:header="89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CE1" w:rsidRDefault="005D7CE1">
      <w:r>
        <w:separator/>
      </w:r>
    </w:p>
  </w:endnote>
  <w:endnote w:type="continuationSeparator" w:id="1">
    <w:p w:rsidR="005D7CE1" w:rsidRDefault="005D7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enturyGothic">
    <w:altName w:val="Meiry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Narrow">
    <w:panose1 w:val="020B0506020202030204"/>
    <w:charset w:val="EE"/>
    <w:family w:val="swiss"/>
    <w:pitch w:val="variable"/>
    <w:sig w:usb0="00000287" w:usb1="00000000"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
    <w:altName w:val="Meiryo"/>
    <w:panose1 w:val="00000000000000000000"/>
    <w:charset w:val="80"/>
    <w:family w:val="auto"/>
    <w:notTrueType/>
    <w:pitch w:val="default"/>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CE1" w:rsidRDefault="005D7CE1" w:rsidP="00B222F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D7CE1" w:rsidRPr="00F13B28" w:rsidRDefault="005D7CE1" w:rsidP="00F13B28">
    <w:pPr>
      <w:autoSpaceDE w:val="0"/>
      <w:autoSpaceDN w:val="0"/>
      <w:adjustRightInd w:val="0"/>
      <w:spacing w:before="120"/>
      <w:jc w:val="center"/>
      <w:rPr>
        <w:sz w:val="20"/>
        <w:szCs w:val="20"/>
      </w:rPr>
    </w:pPr>
    <w:r w:rsidRPr="00874F72">
      <w:rPr>
        <w:i/>
        <w:iCs/>
      </w:rPr>
      <w:t>„</w:t>
    </w:r>
    <w:r>
      <w:t>c</w:t>
    </w:r>
    <w:r w:rsidRPr="00874F72">
      <w:t>złowiek – najlepsza inwestycja</w:t>
    </w:r>
    <w:r>
      <w:t>”</w:t>
    </w:r>
  </w:p>
  <w:p w:rsidR="005D7CE1" w:rsidRPr="00A51997" w:rsidRDefault="005D7CE1" w:rsidP="00B222F1">
    <w:pPr>
      <w:pStyle w:val="Footer"/>
      <w:ind w:right="72"/>
      <w:jc w:val="center"/>
      <w:rPr>
        <w:rFonts w:ascii="Book Antiqua" w:hAnsi="Book Antiqua" w:cs="Book Antiqua"/>
        <w:color w:val="0000FF"/>
      </w:rPr>
    </w:pPr>
    <w:r>
      <w:rPr>
        <w:rFonts w:ascii="Book Antiqua" w:hAnsi="Book Antiqua" w:cs="Book Antiqua"/>
        <w:color w:val="0000FF"/>
      </w:rPr>
      <w:t>ZZP.271.03.2012.KS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CE1" w:rsidRDefault="005D7CE1" w:rsidP="008A0C1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5D7CE1" w:rsidRDefault="005D7CE1" w:rsidP="00DA4527">
    <w:pPr>
      <w:autoSpaceDE w:val="0"/>
      <w:autoSpaceDN w:val="0"/>
      <w:adjustRightInd w:val="0"/>
      <w:spacing w:before="120"/>
      <w:jc w:val="center"/>
      <w:rPr>
        <w:sz w:val="20"/>
        <w:szCs w:val="20"/>
      </w:rPr>
    </w:pPr>
    <w:r w:rsidRPr="00874F72">
      <w:rPr>
        <w:i/>
        <w:iCs/>
        <w:sz w:val="20"/>
        <w:szCs w:val="20"/>
      </w:rPr>
      <w:t>„</w:t>
    </w:r>
    <w:r>
      <w:rPr>
        <w:sz w:val="20"/>
        <w:szCs w:val="20"/>
      </w:rPr>
      <w:t>c</w:t>
    </w:r>
    <w:r w:rsidRPr="00874F72">
      <w:rPr>
        <w:sz w:val="20"/>
        <w:szCs w:val="20"/>
      </w:rPr>
      <w:t>złowiek – najlepsza inwestycja</w:t>
    </w:r>
    <w:r>
      <w:rPr>
        <w:sz w:val="20"/>
        <w:szCs w:val="20"/>
      </w:rPr>
      <w:t>”</w:t>
    </w:r>
  </w:p>
  <w:p w:rsidR="005D7CE1" w:rsidRPr="0057113F" w:rsidRDefault="005D7CE1" w:rsidP="00E90FC6">
    <w:pPr>
      <w:pStyle w:val="body"/>
      <w:spacing w:after="120" w:line="240" w:lineRule="auto"/>
      <w:ind w:right="360"/>
      <w:jc w:val="center"/>
      <w:rPr>
        <w:rFonts w:ascii="Arial" w:hAnsi="Arial" w:cs="Arial"/>
        <w:b/>
        <w:bCs/>
        <w:i/>
        <w:iCs/>
        <w:sz w:val="16"/>
        <w:szCs w:val="16"/>
        <w:lang w:val="pl-PL"/>
      </w:rPr>
    </w:pPr>
    <w:r>
      <w:rPr>
        <w:rFonts w:ascii="Arial" w:hAnsi="Arial" w:cs="Arial"/>
        <w:b/>
        <w:bCs/>
        <w:i/>
        <w:iCs/>
        <w:sz w:val="16"/>
        <w:szCs w:val="16"/>
        <w:lang w:val="pl-PL"/>
      </w:rPr>
      <w:t>Projekt „Indywidualizacja szansą na lepszy start” współ</w:t>
    </w:r>
    <w:r w:rsidRPr="0057113F">
      <w:rPr>
        <w:rFonts w:ascii="Arial" w:hAnsi="Arial" w:cs="Arial"/>
        <w:b/>
        <w:bCs/>
        <w:i/>
        <w:iCs/>
        <w:sz w:val="16"/>
        <w:szCs w:val="16"/>
        <w:lang w:val="pl-PL"/>
      </w:rPr>
      <w:t xml:space="preserve">finansowany przez </w:t>
    </w:r>
    <w:r>
      <w:rPr>
        <w:rFonts w:ascii="Arial" w:hAnsi="Arial" w:cs="Arial"/>
        <w:b/>
        <w:bCs/>
        <w:i/>
        <w:iCs/>
        <w:sz w:val="16"/>
        <w:szCs w:val="16"/>
        <w:lang w:val="pl-PL"/>
      </w:rPr>
      <w:t>U</w:t>
    </w:r>
    <w:r w:rsidRPr="0057113F">
      <w:rPr>
        <w:rFonts w:ascii="Arial" w:hAnsi="Arial" w:cs="Arial"/>
        <w:b/>
        <w:bCs/>
        <w:i/>
        <w:iCs/>
        <w:sz w:val="16"/>
        <w:szCs w:val="16"/>
        <w:lang w:val="pl-PL"/>
      </w:rPr>
      <w:t xml:space="preserve">nię Europejską w ramach </w:t>
    </w:r>
    <w:r>
      <w:rPr>
        <w:rFonts w:ascii="Arial" w:hAnsi="Arial" w:cs="Arial"/>
        <w:b/>
        <w:bCs/>
        <w:i/>
        <w:iCs/>
        <w:sz w:val="16"/>
        <w:szCs w:val="16"/>
        <w:lang w:val="pl-PL"/>
      </w:rPr>
      <w:t>E</w:t>
    </w:r>
    <w:r w:rsidRPr="0057113F">
      <w:rPr>
        <w:rFonts w:ascii="Arial" w:hAnsi="Arial" w:cs="Arial"/>
        <w:b/>
        <w:bCs/>
        <w:i/>
        <w:iCs/>
        <w:sz w:val="16"/>
        <w:szCs w:val="16"/>
        <w:lang w:val="pl-PL"/>
      </w:rPr>
      <w:t>uropejskiego Funduszu Społecznego</w:t>
    </w:r>
  </w:p>
  <w:p w:rsidR="005D7CE1" w:rsidRDefault="005D7CE1" w:rsidP="00226B3C">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CE1" w:rsidRDefault="005D7CE1">
      <w:r>
        <w:separator/>
      </w:r>
    </w:p>
  </w:footnote>
  <w:footnote w:type="continuationSeparator" w:id="1">
    <w:p w:rsidR="005D7CE1" w:rsidRDefault="005D7CE1">
      <w:r>
        <w:continuationSeparator/>
      </w:r>
    </w:p>
  </w:footnote>
  <w:footnote w:id="2">
    <w:p w:rsidR="005D7CE1" w:rsidRPr="007D62F6" w:rsidRDefault="005D7CE1" w:rsidP="007D62F6">
      <w:pPr>
        <w:tabs>
          <w:tab w:val="left" w:pos="360"/>
        </w:tabs>
        <w:autoSpaceDE w:val="0"/>
        <w:autoSpaceDN w:val="0"/>
        <w:adjustRightInd w:val="0"/>
        <w:rPr>
          <w:rFonts w:ascii="Century Gothic" w:hAnsi="Century Gothic" w:cs="Century Gothic"/>
          <w:sz w:val="16"/>
          <w:szCs w:val="16"/>
        </w:rPr>
      </w:pPr>
      <w:r w:rsidRPr="007D62F6">
        <w:rPr>
          <w:rStyle w:val="FootnoteReference"/>
        </w:rPr>
        <w:sym w:font="Symbol" w:char="F02A"/>
      </w:r>
      <w:r>
        <w:t xml:space="preserve"> </w:t>
      </w:r>
      <w:r w:rsidRPr="007D62F6">
        <w:rPr>
          <w:rFonts w:ascii="Century Gothic" w:hAnsi="Century Gothic" w:cs="Century Gothic"/>
          <w:sz w:val="16"/>
          <w:szCs w:val="16"/>
        </w:rPr>
        <w:t xml:space="preserve">należy wypełnić podając cenę brutto tylko w tym tej części, na którą Wykonawca składa ofertę </w:t>
      </w:r>
    </w:p>
    <w:p w:rsidR="005D7CE1" w:rsidRDefault="005D7CE1" w:rsidP="007D62F6">
      <w:pPr>
        <w:tabs>
          <w:tab w:val="left" w:pos="360"/>
        </w:tabs>
        <w:autoSpaceDE w:val="0"/>
        <w:autoSpaceDN w:val="0"/>
        <w:adjustRightInd w:val="0"/>
      </w:pPr>
    </w:p>
  </w:footnote>
  <w:footnote w:id="3">
    <w:p w:rsidR="005D7CE1" w:rsidRDefault="005D7CE1">
      <w:pPr>
        <w:pStyle w:val="FootnoteText"/>
      </w:pPr>
      <w:r w:rsidRPr="007D62F6">
        <w:rPr>
          <w:rStyle w:val="FootnoteReference"/>
          <w:rFonts w:ascii="Century Gothic" w:hAnsi="Century Gothic" w:cs="Century Gothic"/>
          <w:sz w:val="16"/>
          <w:szCs w:val="16"/>
        </w:rPr>
        <w:sym w:font="Symbol" w:char="F02A"/>
      </w:r>
      <w:r w:rsidRPr="007D62F6">
        <w:rPr>
          <w:rFonts w:ascii="Century Gothic" w:hAnsi="Century Gothic" w:cs="Century Gothic"/>
          <w:sz w:val="16"/>
          <w:szCs w:val="16"/>
        </w:rPr>
        <w:t xml:space="preserve"> Do oferty należy dołączyć wypełniony załącznik do oferty 4A/4B/4C/4D/4E/4F/4G odpowiedni dla danej części</w:t>
      </w:r>
      <w:r>
        <w:rPr>
          <w:rFonts w:ascii="Century Gothic" w:hAnsi="Century Gothic" w:cs="Century Gothic"/>
          <w:sz w:val="16"/>
          <w:szCs w:val="16"/>
        </w:rPr>
        <w:t xml:space="preserve">, na którą Wykonawca składa ofertę. </w:t>
      </w:r>
    </w:p>
  </w:footnote>
  <w:footnote w:id="4">
    <w:p w:rsidR="005D7CE1" w:rsidRDefault="005D7CE1" w:rsidP="00B222F1">
      <w:pPr>
        <w:pStyle w:val="FootnoteText"/>
      </w:pPr>
      <w:r w:rsidRPr="00547A9A">
        <w:rPr>
          <w:rStyle w:val="FootnoteReference"/>
        </w:rPr>
        <w:sym w:font="Symbol" w:char="F02A"/>
      </w:r>
      <w:r>
        <w:t xml:space="preserve"> niepotrzebne skreślić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CE1" w:rsidRDefault="005D7CE1" w:rsidP="00F13B28">
    <w:pPr>
      <w:pStyle w:val="Header"/>
      <w:jc w:val="center"/>
      <w:rPr>
        <w:rFonts w:ascii="Book Antiqua" w:hAnsi="Book Antiqua" w:cs="Book Antiqua"/>
        <w:color w:val="0000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alt="http://wiadomosci.ngo.pl/files/wiadomosci.ngo.pl/public/filespublic/2010/20100415150057_3.jpg" style="width:385.5pt;height:71.25pt;visibility:visible">
          <v:imagedata r:id="rId1" o:title=""/>
        </v:shape>
      </w:pict>
    </w:r>
    <w:r w:rsidRPr="00A51997">
      <w:rPr>
        <w:rFonts w:ascii="Book Antiqua" w:hAnsi="Book Antiqua" w:cs="Book Antiqua"/>
        <w:color w:val="0000FF"/>
      </w:rPr>
      <w:t xml:space="preserve"> </w:t>
    </w:r>
  </w:p>
  <w:p w:rsidR="005D7CE1" w:rsidRPr="00F13B28" w:rsidRDefault="005D7CE1" w:rsidP="00F13B28">
    <w:pPr>
      <w:autoSpaceDE w:val="0"/>
      <w:autoSpaceDN w:val="0"/>
      <w:adjustRightInd w:val="0"/>
      <w:jc w:val="center"/>
      <w:rPr>
        <w:rFonts w:ascii="TimesNewRomanPS-BoldMT" w:hAnsi="TimesNewRomanPS-BoldMT" w:cs="TimesNewRomanPS-BoldMT"/>
        <w:sz w:val="18"/>
        <w:szCs w:val="18"/>
      </w:rPr>
    </w:pPr>
    <w:r w:rsidRPr="00F13B28">
      <w:rPr>
        <w:rFonts w:ascii="TimesNewRomanPS-BoldMT" w:hAnsi="TimesNewRomanPS-BoldMT" w:cs="TimesNewRomanPS-BoldMT"/>
        <w:sz w:val="18"/>
        <w:szCs w:val="18"/>
      </w:rPr>
      <w:t>Projekt jest współfinansowany przez Unię Europejską ze środków Europejskiego Funduszu Społecznego realizowanego w ramach Programu Operacyjnego Kapitał Ludzki</w:t>
    </w:r>
  </w:p>
  <w:p w:rsidR="005D7CE1" w:rsidRPr="00A51997" w:rsidRDefault="005D7CE1" w:rsidP="00F13B28">
    <w:pPr>
      <w:pStyle w:val="Header"/>
      <w:rPr>
        <w:color w:val="0000F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CE1" w:rsidRDefault="005D7CE1" w:rsidP="00CF4D30">
    <w:pPr>
      <w:pStyle w:val="NormalWeb"/>
      <w:spacing w:after="0" w:afterAutospacing="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wiadomosci.ngo.pl/files/wiadomosci.ngo.pl/public/filespublic/2010/20100415150057_3.jpg" style="width:432.75pt;height:96.75pt;visibility:visible">
          <v:imagedata r:id="rId1" o:title=""/>
        </v:shape>
      </w:pict>
    </w:r>
  </w:p>
  <w:p w:rsidR="005D7CE1" w:rsidRPr="00EF64F4" w:rsidRDefault="005D7CE1" w:rsidP="00CF4D30">
    <w:pPr>
      <w:autoSpaceDE w:val="0"/>
      <w:autoSpaceDN w:val="0"/>
      <w:adjustRightInd w:val="0"/>
      <w:jc w:val="center"/>
      <w:rPr>
        <w:rFonts w:ascii="TimesNewRomanPS-BoldMT" w:hAnsi="TimesNewRomanPS-BoldMT" w:cs="TimesNewRomanPS-BoldMT"/>
        <w:sz w:val="20"/>
        <w:szCs w:val="20"/>
      </w:rPr>
    </w:pPr>
    <w:r w:rsidRPr="00EF64F4">
      <w:rPr>
        <w:rFonts w:ascii="TimesNewRomanPS-BoldMT" w:hAnsi="TimesNewRomanPS-BoldMT" w:cs="TimesNewRomanPS-BoldMT"/>
        <w:sz w:val="20"/>
        <w:szCs w:val="20"/>
      </w:rPr>
      <w:t>Projekt jest współfinansowany przez Unię Europejską ze środków Europejskiego Funduszu Społecznego realizowanego w ramach Programu Operacyjnego Kapitał Ludzki</w:t>
    </w:r>
  </w:p>
  <w:p w:rsidR="005D7CE1" w:rsidRPr="007E3917" w:rsidRDefault="005D7CE1" w:rsidP="007E39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0000004"/>
    <w:multiLevelType w:val="multilevel"/>
    <w:tmpl w:val="06DC8E18"/>
    <w:name w:val="WW8Num4"/>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rPr>
        <w:b w:val="0"/>
        <w:bCs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0000005"/>
    <w:multiLevelType w:val="singleLevel"/>
    <w:tmpl w:val="00000005"/>
    <w:name w:val="WW8Num5"/>
    <w:lvl w:ilvl="0">
      <w:start w:val="1"/>
      <w:numFmt w:val="decimal"/>
      <w:lvlText w:val="%1."/>
      <w:lvlJc w:val="left"/>
      <w:pPr>
        <w:tabs>
          <w:tab w:val="num" w:pos="720"/>
        </w:tabs>
        <w:ind w:left="720" w:hanging="360"/>
      </w:pPr>
      <w:rPr>
        <w:color w:val="auto"/>
      </w:rPr>
    </w:lvl>
  </w:abstractNum>
  <w:abstractNum w:abstractNumId="3">
    <w:nsid w:val="00000006"/>
    <w:multiLevelType w:val="singleLevel"/>
    <w:tmpl w:val="00000006"/>
    <w:name w:val="WW8Num6"/>
    <w:lvl w:ilvl="0">
      <w:start w:val="1"/>
      <w:numFmt w:val="decimal"/>
      <w:lvlText w:val="%1)"/>
      <w:lvlJc w:val="left"/>
      <w:pPr>
        <w:tabs>
          <w:tab w:val="num" w:pos="720"/>
        </w:tabs>
        <w:ind w:left="720" w:hanging="360"/>
      </w:pPr>
      <w:rPr>
        <w:color w:val="auto"/>
      </w:rPr>
    </w:lvl>
  </w:abstractNum>
  <w:abstractNum w:abstractNumId="4">
    <w:nsid w:val="00000007"/>
    <w:multiLevelType w:val="singleLevel"/>
    <w:tmpl w:val="00000007"/>
    <w:name w:val="WW8Num7"/>
    <w:lvl w:ilvl="0">
      <w:start w:val="1"/>
      <w:numFmt w:val="lowerLetter"/>
      <w:lvlText w:val="%1)"/>
      <w:lvlJc w:val="left"/>
      <w:pPr>
        <w:tabs>
          <w:tab w:val="num" w:pos="502"/>
        </w:tabs>
        <w:ind w:left="502" w:hanging="360"/>
      </w:pPr>
    </w:lvl>
  </w:abstractNum>
  <w:abstractNum w:abstractNumId="5">
    <w:nsid w:val="00000009"/>
    <w:multiLevelType w:val="singleLevel"/>
    <w:tmpl w:val="00000009"/>
    <w:name w:val="WW8Num9"/>
    <w:lvl w:ilvl="0">
      <w:start w:val="1"/>
      <w:numFmt w:val="decimal"/>
      <w:lvlText w:val="%1."/>
      <w:lvlJc w:val="left"/>
      <w:pPr>
        <w:tabs>
          <w:tab w:val="num" w:pos="1260"/>
        </w:tabs>
        <w:ind w:left="1260" w:hanging="360"/>
      </w:p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nsid w:val="0000000C"/>
    <w:multiLevelType w:val="singleLevel"/>
    <w:tmpl w:val="C712758E"/>
    <w:name w:val="WW8Num12"/>
    <w:lvl w:ilvl="0">
      <w:start w:val="1"/>
      <w:numFmt w:val="decimal"/>
      <w:lvlText w:val="%1."/>
      <w:lvlJc w:val="left"/>
      <w:pPr>
        <w:tabs>
          <w:tab w:val="num" w:pos="1440"/>
        </w:tabs>
        <w:ind w:left="1440" w:hanging="360"/>
      </w:pPr>
      <w:rPr>
        <w:sz w:val="20"/>
        <w:szCs w:val="20"/>
      </w:rPr>
    </w:lvl>
  </w:abstractNum>
  <w:abstractNum w:abstractNumId="8">
    <w:nsid w:val="0000000D"/>
    <w:multiLevelType w:val="singleLevel"/>
    <w:tmpl w:val="0000000D"/>
    <w:name w:val="WW8Num13"/>
    <w:lvl w:ilvl="0">
      <w:start w:val="4"/>
      <w:numFmt w:val="decimal"/>
      <w:lvlText w:val="%1."/>
      <w:lvlJc w:val="left"/>
      <w:pPr>
        <w:tabs>
          <w:tab w:val="num" w:pos="720"/>
        </w:tabs>
        <w:ind w:left="720" w:hanging="360"/>
      </w:pPr>
    </w:lvl>
  </w:abstractNum>
  <w:abstractNum w:abstractNumId="9">
    <w:nsid w:val="023718AF"/>
    <w:multiLevelType w:val="hybridMultilevel"/>
    <w:tmpl w:val="6A04BD64"/>
    <w:lvl w:ilvl="0" w:tplc="7EE6DAF6">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0"/>
        </w:tabs>
        <w:ind w:hanging="180"/>
      </w:pPr>
    </w:lvl>
    <w:lvl w:ilvl="3" w:tplc="0415000F">
      <w:start w:val="1"/>
      <w:numFmt w:val="decimal"/>
      <w:lvlText w:val="%4."/>
      <w:lvlJc w:val="left"/>
      <w:pPr>
        <w:tabs>
          <w:tab w:val="num" w:pos="720"/>
        </w:tabs>
        <w:ind w:left="720" w:hanging="360"/>
      </w:pPr>
    </w:lvl>
    <w:lvl w:ilvl="4" w:tplc="04150019">
      <w:start w:val="1"/>
      <w:numFmt w:val="lowerLetter"/>
      <w:lvlText w:val="%5."/>
      <w:lvlJc w:val="left"/>
      <w:pPr>
        <w:tabs>
          <w:tab w:val="num" w:pos="1440"/>
        </w:tabs>
        <w:ind w:left="1440" w:hanging="360"/>
      </w:pPr>
    </w:lvl>
    <w:lvl w:ilvl="5" w:tplc="0415001B">
      <w:start w:val="1"/>
      <w:numFmt w:val="lowerRoman"/>
      <w:lvlText w:val="%6."/>
      <w:lvlJc w:val="right"/>
      <w:pPr>
        <w:tabs>
          <w:tab w:val="num" w:pos="2160"/>
        </w:tabs>
        <w:ind w:left="2160" w:hanging="180"/>
      </w:pPr>
    </w:lvl>
    <w:lvl w:ilvl="6" w:tplc="0415000F">
      <w:start w:val="1"/>
      <w:numFmt w:val="decimal"/>
      <w:lvlText w:val="%7."/>
      <w:lvlJc w:val="left"/>
      <w:pPr>
        <w:tabs>
          <w:tab w:val="num" w:pos="2880"/>
        </w:tabs>
        <w:ind w:left="2880" w:hanging="360"/>
      </w:pPr>
    </w:lvl>
    <w:lvl w:ilvl="7" w:tplc="04150019">
      <w:start w:val="1"/>
      <w:numFmt w:val="lowerLetter"/>
      <w:lvlText w:val="%8."/>
      <w:lvlJc w:val="left"/>
      <w:pPr>
        <w:tabs>
          <w:tab w:val="num" w:pos="3600"/>
        </w:tabs>
        <w:ind w:left="3600" w:hanging="360"/>
      </w:pPr>
    </w:lvl>
    <w:lvl w:ilvl="8" w:tplc="0415001B">
      <w:start w:val="1"/>
      <w:numFmt w:val="lowerRoman"/>
      <w:lvlText w:val="%9."/>
      <w:lvlJc w:val="right"/>
      <w:pPr>
        <w:tabs>
          <w:tab w:val="num" w:pos="4320"/>
        </w:tabs>
        <w:ind w:left="4320" w:hanging="180"/>
      </w:pPr>
    </w:lvl>
  </w:abstractNum>
  <w:abstractNum w:abstractNumId="10">
    <w:nsid w:val="028C5874"/>
    <w:multiLevelType w:val="hybridMultilevel"/>
    <w:tmpl w:val="6324E9F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028F4852"/>
    <w:multiLevelType w:val="hybridMultilevel"/>
    <w:tmpl w:val="1A28CC8C"/>
    <w:lvl w:ilvl="0" w:tplc="AAAAC24C">
      <w:start w:val="1"/>
      <w:numFmt w:val="decimal"/>
      <w:lvlText w:val="%1."/>
      <w:lvlJc w:val="left"/>
      <w:pPr>
        <w:tabs>
          <w:tab w:val="num" w:pos="720"/>
        </w:tabs>
        <w:ind w:left="720" w:hanging="360"/>
      </w:pPr>
      <w:rPr>
        <w:rFonts w:ascii="Century Gothic" w:eastAsia="Times New Roman" w:hAnsi="Century Gothic" w:hint="default"/>
        <w:b w:val="0"/>
        <w:bCs w:val="0"/>
        <w:color w:val="00000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b w:val="0"/>
        <w:bCs w:val="0"/>
        <w:color w:val="000000"/>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04236A8B"/>
    <w:multiLevelType w:val="hybridMultilevel"/>
    <w:tmpl w:val="AD04F8E2"/>
    <w:lvl w:ilvl="0" w:tplc="13864D82">
      <w:start w:val="1"/>
      <w:numFmt w:val="decimal"/>
      <w:lvlText w:val="%1."/>
      <w:lvlJc w:val="left"/>
      <w:pPr>
        <w:tabs>
          <w:tab w:val="num" w:pos="720"/>
        </w:tabs>
        <w:ind w:left="720" w:hanging="360"/>
      </w:pPr>
      <w:rPr>
        <w:rFonts w:hint="default"/>
        <w:b w:val="0"/>
        <w:bCs w:val="0"/>
        <w:color w:val="auto"/>
      </w:rPr>
    </w:lvl>
    <w:lvl w:ilvl="1" w:tplc="65F49CA4">
      <w:start w:val="1"/>
      <w:numFmt w:val="decimal"/>
      <w:lvlText w:val="%2)"/>
      <w:lvlJc w:val="left"/>
      <w:pPr>
        <w:tabs>
          <w:tab w:val="num" w:pos="1440"/>
        </w:tabs>
        <w:ind w:left="1440" w:hanging="360"/>
      </w:pPr>
      <w:rPr>
        <w:rFonts w:hint="default"/>
        <w:b w:val="0"/>
        <w:bCs w:val="0"/>
        <w:i w:val="0"/>
        <w:iCs w:val="0"/>
        <w:color w:val="auto"/>
      </w:rPr>
    </w:lvl>
    <w:lvl w:ilvl="2" w:tplc="77A472AC">
      <w:start w:val="1"/>
      <w:numFmt w:val="decimal"/>
      <w:lvlText w:val="%3)"/>
      <w:lvlJc w:val="right"/>
      <w:pPr>
        <w:tabs>
          <w:tab w:val="num" w:pos="2160"/>
        </w:tabs>
        <w:ind w:left="2160" w:hanging="180"/>
      </w:pPr>
      <w:rPr>
        <w:rFonts w:ascii="Bookman Old Style" w:eastAsia="Times New Roman" w:hAnsi="Bookman Old Style"/>
      </w:rPr>
    </w:lvl>
    <w:lvl w:ilvl="3" w:tplc="ED14C7BC">
      <w:start w:val="1"/>
      <w:numFmt w:val="decimal"/>
      <w:lvlText w:val="%4)"/>
      <w:lvlJc w:val="left"/>
      <w:pPr>
        <w:tabs>
          <w:tab w:val="num" w:pos="2880"/>
        </w:tabs>
        <w:ind w:left="2880" w:hanging="360"/>
      </w:pPr>
      <w:rPr>
        <w:rFonts w:hint="default"/>
        <w:b w:val="0"/>
        <w:bCs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04AC6FD4"/>
    <w:multiLevelType w:val="hybridMultilevel"/>
    <w:tmpl w:val="F04EA0A4"/>
    <w:lvl w:ilvl="0" w:tplc="3C8E67BC">
      <w:start w:val="3"/>
      <w:numFmt w:val="decimal"/>
      <w:lvlText w:val="%1."/>
      <w:lvlJc w:val="left"/>
      <w:pPr>
        <w:tabs>
          <w:tab w:val="num" w:pos="720"/>
        </w:tabs>
        <w:ind w:left="720" w:hanging="360"/>
      </w:pPr>
      <w:rPr>
        <w:rFonts w:hint="default"/>
        <w:b w:val="0"/>
        <w:bCs w:val="0"/>
      </w:rPr>
    </w:lvl>
    <w:lvl w:ilvl="1" w:tplc="C57C9F78">
      <w:start w:val="2"/>
      <w:numFmt w:val="bullet"/>
      <w:lvlText w:val=""/>
      <w:lvlJc w:val="left"/>
      <w:pPr>
        <w:tabs>
          <w:tab w:val="num" w:pos="1440"/>
        </w:tabs>
        <w:ind w:left="1440" w:hanging="360"/>
      </w:pPr>
      <w:rPr>
        <w:rFonts w:ascii="Symbol" w:eastAsia="CenturyGothic"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09326316"/>
    <w:multiLevelType w:val="hybridMultilevel"/>
    <w:tmpl w:val="A072B074"/>
    <w:lvl w:ilvl="0" w:tplc="8E44399A">
      <w:start w:val="6"/>
      <w:numFmt w:val="decimal"/>
      <w:lvlText w:val="%1."/>
      <w:lvlJc w:val="left"/>
      <w:pPr>
        <w:tabs>
          <w:tab w:val="num" w:pos="540"/>
        </w:tabs>
        <w:ind w:left="540" w:hanging="360"/>
      </w:pPr>
      <w:rPr>
        <w:rFonts w:ascii="Century Gothic" w:eastAsia="Times New Roman" w:hAnsi="Century Gothic"/>
        <w:b w:val="0"/>
        <w:bCs w:val="0"/>
        <w:color w:val="000000"/>
        <w:sz w:val="24"/>
        <w:szCs w:val="24"/>
      </w:rPr>
    </w:lvl>
    <w:lvl w:ilvl="1" w:tplc="8CF411D0">
      <w:start w:val="1"/>
      <w:numFmt w:val="decimal"/>
      <w:lvlText w:val="%2)"/>
      <w:lvlJc w:val="left"/>
      <w:pPr>
        <w:tabs>
          <w:tab w:val="num" w:pos="1260"/>
        </w:tabs>
        <w:ind w:left="1260" w:hanging="360"/>
      </w:pPr>
      <w:rPr>
        <w:rFonts w:hint="default"/>
      </w:rPr>
    </w:lvl>
    <w:lvl w:ilvl="2" w:tplc="EBE68496">
      <w:start w:val="1"/>
      <w:numFmt w:val="decimal"/>
      <w:lvlText w:val="%3."/>
      <w:lvlJc w:val="left"/>
      <w:pPr>
        <w:tabs>
          <w:tab w:val="num" w:pos="2160"/>
        </w:tabs>
        <w:ind w:left="2160" w:hanging="360"/>
      </w:pPr>
      <w:rPr>
        <w:rFonts w:hint="default"/>
        <w:b w:val="0"/>
        <w:bCs w:val="0"/>
        <w:color w:val="000000"/>
        <w:sz w:val="20"/>
        <w:szCs w:val="20"/>
      </w:r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15">
    <w:nsid w:val="0D00699C"/>
    <w:multiLevelType w:val="hybridMultilevel"/>
    <w:tmpl w:val="55D2C8D4"/>
    <w:lvl w:ilvl="0" w:tplc="3E4E8A6A">
      <w:start w:val="5"/>
      <w:numFmt w:val="decimal"/>
      <w:lvlText w:val="%1."/>
      <w:lvlJc w:val="left"/>
      <w:pPr>
        <w:tabs>
          <w:tab w:val="num" w:pos="2340"/>
        </w:tabs>
        <w:ind w:left="2340" w:hanging="360"/>
      </w:pPr>
      <w:rPr>
        <w:rFonts w:ascii="Century Gothic" w:eastAsia="Times New Roman" w:hAnsi="Century Gothic" w:hint="default"/>
        <w:b w:val="0"/>
        <w:bCs w:val="0"/>
        <w:color w:val="000000"/>
        <w:sz w:val="24"/>
        <w:szCs w:val="24"/>
      </w:rPr>
    </w:lvl>
    <w:lvl w:ilvl="1" w:tplc="04150019">
      <w:start w:val="1"/>
      <w:numFmt w:val="lowerLetter"/>
      <w:lvlText w:val="%2."/>
      <w:lvlJc w:val="left"/>
      <w:pPr>
        <w:tabs>
          <w:tab w:val="num" w:pos="1440"/>
        </w:tabs>
        <w:ind w:left="1440" w:hanging="360"/>
      </w:pPr>
    </w:lvl>
    <w:lvl w:ilvl="2" w:tplc="5A5AB428">
      <w:start w:val="1"/>
      <w:numFmt w:val="decimal"/>
      <w:lvlText w:val="%3."/>
      <w:lvlJc w:val="left"/>
      <w:pPr>
        <w:tabs>
          <w:tab w:val="num" w:pos="2340"/>
        </w:tabs>
        <w:ind w:left="2340" w:hanging="360"/>
      </w:pPr>
      <w:rPr>
        <w:rFonts w:hint="default"/>
        <w:b w:val="0"/>
        <w:bCs w:val="0"/>
        <w:color w:val="000000"/>
        <w:sz w:val="24"/>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12FB6B9F"/>
    <w:multiLevelType w:val="hybridMultilevel"/>
    <w:tmpl w:val="E18C43D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13E915B9"/>
    <w:multiLevelType w:val="hybridMultilevel"/>
    <w:tmpl w:val="FED00012"/>
    <w:lvl w:ilvl="0" w:tplc="39BC726A">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15976561"/>
    <w:multiLevelType w:val="hybridMultilevel"/>
    <w:tmpl w:val="EED4BF42"/>
    <w:lvl w:ilvl="0" w:tplc="1F5C510E">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16B144BD"/>
    <w:multiLevelType w:val="hybridMultilevel"/>
    <w:tmpl w:val="ACEECEBA"/>
    <w:lvl w:ilvl="0" w:tplc="0415000F">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abstractNum w:abstractNumId="20">
    <w:nsid w:val="17F70EBD"/>
    <w:multiLevelType w:val="hybridMultilevel"/>
    <w:tmpl w:val="C22EF174"/>
    <w:lvl w:ilvl="0" w:tplc="ACDCE542">
      <w:start w:val="3"/>
      <w:numFmt w:val="decimal"/>
      <w:lvlText w:val="%1)"/>
      <w:lvlJc w:val="left"/>
      <w:pPr>
        <w:tabs>
          <w:tab w:val="num" w:pos="2340"/>
        </w:tabs>
        <w:ind w:left="2340" w:hanging="360"/>
      </w:pPr>
      <w:rPr>
        <w:rFonts w:hint="default"/>
        <w:b w:val="0"/>
        <w:bCs w:val="0"/>
      </w:rPr>
    </w:lvl>
    <w:lvl w:ilvl="1" w:tplc="5A5AB42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18A07135"/>
    <w:multiLevelType w:val="hybridMultilevel"/>
    <w:tmpl w:val="99CC93A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1BF53791"/>
    <w:multiLevelType w:val="singleLevel"/>
    <w:tmpl w:val="872E8220"/>
    <w:lvl w:ilvl="0">
      <w:start w:val="1"/>
      <w:numFmt w:val="decimal"/>
      <w:lvlText w:val="%1)"/>
      <w:legacy w:legacy="1" w:legacySpace="0" w:legacyIndent="266"/>
      <w:lvlJc w:val="left"/>
      <w:rPr>
        <w:rFonts w:ascii="Times New Roman" w:hAnsi="Times New Roman" w:cs="Times New Roman" w:hint="default"/>
      </w:rPr>
    </w:lvl>
  </w:abstractNum>
  <w:abstractNum w:abstractNumId="23">
    <w:nsid w:val="1D7A7694"/>
    <w:multiLevelType w:val="hybridMultilevel"/>
    <w:tmpl w:val="A2B0DD40"/>
    <w:lvl w:ilvl="0" w:tplc="9BC080B8">
      <w:start w:val="1"/>
      <w:numFmt w:val="decimal"/>
      <w:lvlText w:val="%1."/>
      <w:lvlJc w:val="left"/>
      <w:pPr>
        <w:tabs>
          <w:tab w:val="num" w:pos="624"/>
        </w:tabs>
        <w:ind w:left="624" w:hanging="454"/>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22501252"/>
    <w:multiLevelType w:val="hybridMultilevel"/>
    <w:tmpl w:val="77488226"/>
    <w:lvl w:ilvl="0" w:tplc="D058455E">
      <w:start w:val="1"/>
      <w:numFmt w:val="decimal"/>
      <w:lvlText w:val="%1)"/>
      <w:lvlJc w:val="left"/>
      <w:pPr>
        <w:tabs>
          <w:tab w:val="num" w:pos="720"/>
        </w:tabs>
        <w:ind w:left="720" w:hanging="360"/>
      </w:pPr>
      <w:rPr>
        <w:rFonts w:hint="default"/>
      </w:rPr>
    </w:lvl>
    <w:lvl w:ilvl="1" w:tplc="95822ED4">
      <w:start w:val="1"/>
      <w:numFmt w:val="decimal"/>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2C2425EF"/>
    <w:multiLevelType w:val="hybridMultilevel"/>
    <w:tmpl w:val="ED22EEA8"/>
    <w:lvl w:ilvl="0" w:tplc="397A8B84">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2C8C30E8"/>
    <w:multiLevelType w:val="hybridMultilevel"/>
    <w:tmpl w:val="BBB6D35A"/>
    <w:lvl w:ilvl="0" w:tplc="C6A09ABC">
      <w:start w:val="1"/>
      <w:numFmt w:val="decimal"/>
      <w:lvlText w:val="%1."/>
      <w:lvlJc w:val="left"/>
      <w:pPr>
        <w:tabs>
          <w:tab w:val="num" w:pos="442"/>
        </w:tabs>
        <w:ind w:left="442" w:hanging="360"/>
      </w:pPr>
      <w:rPr>
        <w:rFonts w:hint="default"/>
        <w:b w:val="0"/>
        <w:bCs w:val="0"/>
      </w:rPr>
    </w:lvl>
    <w:lvl w:ilvl="1" w:tplc="2A263AE0">
      <w:start w:val="1"/>
      <w:numFmt w:val="decimal"/>
      <w:lvlText w:val="%2)"/>
      <w:lvlJc w:val="left"/>
      <w:pPr>
        <w:tabs>
          <w:tab w:val="num" w:pos="1162"/>
        </w:tabs>
        <w:ind w:left="1162" w:hanging="360"/>
      </w:pPr>
      <w:rPr>
        <w:rFonts w:hint="default"/>
      </w:rPr>
    </w:lvl>
    <w:lvl w:ilvl="2" w:tplc="0415001B">
      <w:start w:val="1"/>
      <w:numFmt w:val="lowerRoman"/>
      <w:lvlText w:val="%3."/>
      <w:lvlJc w:val="right"/>
      <w:pPr>
        <w:tabs>
          <w:tab w:val="num" w:pos="1882"/>
        </w:tabs>
        <w:ind w:left="1882" w:hanging="180"/>
      </w:pPr>
    </w:lvl>
    <w:lvl w:ilvl="3" w:tplc="0415000F">
      <w:start w:val="1"/>
      <w:numFmt w:val="decimal"/>
      <w:lvlText w:val="%4."/>
      <w:lvlJc w:val="left"/>
      <w:pPr>
        <w:tabs>
          <w:tab w:val="num" w:pos="2602"/>
        </w:tabs>
        <w:ind w:left="2602" w:hanging="360"/>
      </w:pPr>
    </w:lvl>
    <w:lvl w:ilvl="4" w:tplc="04150019">
      <w:start w:val="1"/>
      <w:numFmt w:val="lowerLetter"/>
      <w:lvlText w:val="%5."/>
      <w:lvlJc w:val="left"/>
      <w:pPr>
        <w:tabs>
          <w:tab w:val="num" w:pos="3322"/>
        </w:tabs>
        <w:ind w:left="3322" w:hanging="360"/>
      </w:pPr>
    </w:lvl>
    <w:lvl w:ilvl="5" w:tplc="0415001B">
      <w:start w:val="1"/>
      <w:numFmt w:val="lowerRoman"/>
      <w:lvlText w:val="%6."/>
      <w:lvlJc w:val="right"/>
      <w:pPr>
        <w:tabs>
          <w:tab w:val="num" w:pos="4042"/>
        </w:tabs>
        <w:ind w:left="4042" w:hanging="180"/>
      </w:pPr>
    </w:lvl>
    <w:lvl w:ilvl="6" w:tplc="0415000F">
      <w:start w:val="1"/>
      <w:numFmt w:val="decimal"/>
      <w:lvlText w:val="%7."/>
      <w:lvlJc w:val="left"/>
      <w:pPr>
        <w:tabs>
          <w:tab w:val="num" w:pos="4762"/>
        </w:tabs>
        <w:ind w:left="4762" w:hanging="360"/>
      </w:pPr>
    </w:lvl>
    <w:lvl w:ilvl="7" w:tplc="04150019">
      <w:start w:val="1"/>
      <w:numFmt w:val="lowerLetter"/>
      <w:lvlText w:val="%8."/>
      <w:lvlJc w:val="left"/>
      <w:pPr>
        <w:tabs>
          <w:tab w:val="num" w:pos="5482"/>
        </w:tabs>
        <w:ind w:left="5482" w:hanging="360"/>
      </w:pPr>
    </w:lvl>
    <w:lvl w:ilvl="8" w:tplc="0415001B">
      <w:start w:val="1"/>
      <w:numFmt w:val="lowerRoman"/>
      <w:lvlText w:val="%9."/>
      <w:lvlJc w:val="right"/>
      <w:pPr>
        <w:tabs>
          <w:tab w:val="num" w:pos="6202"/>
        </w:tabs>
        <w:ind w:left="6202" w:hanging="180"/>
      </w:pPr>
    </w:lvl>
  </w:abstractNum>
  <w:abstractNum w:abstractNumId="27">
    <w:nsid w:val="37B54BF7"/>
    <w:multiLevelType w:val="hybridMultilevel"/>
    <w:tmpl w:val="A02C2024"/>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lvl>
    <w:lvl w:ilvl="2" w:tplc="FFFFFFFF">
      <w:start w:val="1"/>
      <w:numFmt w:val="lowerLetter"/>
      <w:lvlText w:val="%3)"/>
      <w:lvlJc w:val="left"/>
      <w:pPr>
        <w:tabs>
          <w:tab w:val="num" w:pos="2340"/>
        </w:tabs>
        <w:ind w:left="2340" w:hanging="360"/>
      </w:pPr>
    </w:lvl>
    <w:lvl w:ilvl="3" w:tplc="79A64AE8">
      <w:start w:val="1"/>
      <w:numFmt w:val="decimal"/>
      <w:lvlText w:val="%4."/>
      <w:lvlJc w:val="left"/>
      <w:pPr>
        <w:tabs>
          <w:tab w:val="num" w:pos="2880"/>
        </w:tabs>
        <w:ind w:left="2880" w:hanging="360"/>
      </w:pPr>
      <w:rPr>
        <w:rFonts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86F42F1"/>
    <w:multiLevelType w:val="hybridMultilevel"/>
    <w:tmpl w:val="CB4A7CFA"/>
    <w:lvl w:ilvl="0" w:tplc="21EE03F6">
      <w:start w:val="2"/>
      <w:numFmt w:val="decimal"/>
      <w:lvlText w:val="%1."/>
      <w:lvlJc w:val="left"/>
      <w:pPr>
        <w:tabs>
          <w:tab w:val="num" w:pos="870"/>
        </w:tabs>
        <w:ind w:left="870" w:hanging="360"/>
      </w:pPr>
      <w:rPr>
        <w:rFonts w:hint="default"/>
        <w:b w:val="0"/>
        <w:bCs w:val="0"/>
        <w:i w:val="0"/>
        <w:iCs w:val="0"/>
      </w:rPr>
    </w:lvl>
    <w:lvl w:ilvl="1" w:tplc="67D4CF44">
      <w:start w:val="1"/>
      <w:numFmt w:val="bullet"/>
      <w:lvlText w:val=""/>
      <w:lvlJc w:val="left"/>
      <w:pPr>
        <w:tabs>
          <w:tab w:val="num" w:pos="1440"/>
        </w:tabs>
        <w:ind w:left="1440" w:hanging="360"/>
      </w:pPr>
      <w:rPr>
        <w:rFonts w:ascii="Symbol" w:hAnsi="Symbol" w:cs="Symbol" w:hint="default"/>
        <w:b w:val="0"/>
        <w:bCs w:val="0"/>
        <w:i w:val="0"/>
        <w:i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39EF39EF"/>
    <w:multiLevelType w:val="hybridMultilevel"/>
    <w:tmpl w:val="CA34D5DC"/>
    <w:lvl w:ilvl="0" w:tplc="0334601E">
      <w:start w:val="1"/>
      <w:numFmt w:val="decimal"/>
      <w:lvlText w:val="%1)"/>
      <w:lvlJc w:val="left"/>
      <w:pPr>
        <w:tabs>
          <w:tab w:val="num" w:pos="2340"/>
        </w:tabs>
        <w:ind w:left="23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3C8509E5"/>
    <w:multiLevelType w:val="hybridMultilevel"/>
    <w:tmpl w:val="3A5C3BEC"/>
    <w:lvl w:ilvl="0" w:tplc="3260E512">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4094267A"/>
    <w:multiLevelType w:val="hybridMultilevel"/>
    <w:tmpl w:val="04C8EC8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445C440B"/>
    <w:multiLevelType w:val="hybridMultilevel"/>
    <w:tmpl w:val="A49EF246"/>
    <w:lvl w:ilvl="0" w:tplc="67D4CF44">
      <w:start w:val="1"/>
      <w:numFmt w:val="bullet"/>
      <w:lvlText w:val=""/>
      <w:lvlJc w:val="left"/>
      <w:pPr>
        <w:tabs>
          <w:tab w:val="num" w:pos="1440"/>
        </w:tabs>
        <w:ind w:left="1440" w:hanging="360"/>
      </w:pPr>
      <w:rPr>
        <w:rFonts w:ascii="Symbol" w:hAnsi="Symbol" w:cs="Symbol" w:hint="default"/>
      </w:rPr>
    </w:lvl>
    <w:lvl w:ilvl="1" w:tplc="E8103410">
      <w:start w:val="251"/>
      <w:numFmt w:val="bullet"/>
      <w:lvlText w:val=""/>
      <w:lvlJc w:val="left"/>
      <w:pPr>
        <w:tabs>
          <w:tab w:val="num" w:pos="1440"/>
        </w:tabs>
        <w:ind w:left="1440" w:hanging="360"/>
      </w:pPr>
      <w:rPr>
        <w:rFonts w:ascii="Symbol" w:eastAsia="Times New Roman" w:hAnsi="Symbol"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nsid w:val="451E5FCE"/>
    <w:multiLevelType w:val="hybridMultilevel"/>
    <w:tmpl w:val="35045A6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4583755A"/>
    <w:multiLevelType w:val="hybridMultilevel"/>
    <w:tmpl w:val="D3A29496"/>
    <w:lvl w:ilvl="0" w:tplc="094E474E">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464042D2"/>
    <w:multiLevelType w:val="hybridMultilevel"/>
    <w:tmpl w:val="66181046"/>
    <w:lvl w:ilvl="0" w:tplc="FFFFFFFF">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0CA0AA1"/>
    <w:multiLevelType w:val="hybridMultilevel"/>
    <w:tmpl w:val="5C9C2A7C"/>
    <w:lvl w:ilvl="0" w:tplc="0415000F">
      <w:start w:val="1"/>
      <w:numFmt w:val="decimal"/>
      <w:lvlText w:val="%1."/>
      <w:lvlJc w:val="left"/>
      <w:pPr>
        <w:tabs>
          <w:tab w:val="num" w:pos="360"/>
        </w:tabs>
        <w:ind w:left="360" w:hanging="360"/>
      </w:pPr>
    </w:lvl>
    <w:lvl w:ilvl="1" w:tplc="53463E58">
      <w:start w:val="1"/>
      <w:numFmt w:val="decimal"/>
      <w:isLgl/>
      <w:lvlText w:val="%1.%2."/>
      <w:lvlJc w:val="left"/>
      <w:pPr>
        <w:tabs>
          <w:tab w:val="num" w:pos="720"/>
        </w:tabs>
        <w:ind w:left="720" w:hanging="720"/>
      </w:pPr>
      <w:rPr>
        <w:rFonts w:ascii="Times New Roman" w:hAnsi="Times New Roman" w:cs="Times New Roman" w:hint="default"/>
        <w:sz w:val="22"/>
        <w:szCs w:val="22"/>
      </w:rPr>
    </w:lvl>
    <w:lvl w:ilvl="2" w:tplc="0415001B">
      <w:start w:val="1"/>
      <w:numFmt w:val="decimal"/>
      <w:isLgl/>
      <w:lvlText w:val="%1.%2.%3."/>
      <w:lvlJc w:val="left"/>
      <w:pPr>
        <w:tabs>
          <w:tab w:val="num" w:pos="720"/>
        </w:tabs>
        <w:ind w:left="720" w:hanging="720"/>
      </w:pPr>
      <w:rPr>
        <w:rFonts w:hint="default"/>
      </w:rPr>
    </w:lvl>
    <w:lvl w:ilvl="3" w:tplc="0415000F">
      <w:start w:val="1"/>
      <w:numFmt w:val="decimal"/>
      <w:isLgl/>
      <w:lvlText w:val="%1.%2.%3.%4."/>
      <w:lvlJc w:val="left"/>
      <w:pPr>
        <w:tabs>
          <w:tab w:val="num" w:pos="1080"/>
        </w:tabs>
        <w:ind w:left="1080" w:hanging="1080"/>
      </w:pPr>
      <w:rPr>
        <w:rFonts w:hint="default"/>
      </w:rPr>
    </w:lvl>
    <w:lvl w:ilvl="4" w:tplc="04150019">
      <w:start w:val="1"/>
      <w:numFmt w:val="decimal"/>
      <w:isLgl/>
      <w:lvlText w:val="%1.%2.%3.%4.%5."/>
      <w:lvlJc w:val="left"/>
      <w:pPr>
        <w:tabs>
          <w:tab w:val="num" w:pos="1440"/>
        </w:tabs>
        <w:ind w:left="1440" w:hanging="1440"/>
      </w:pPr>
      <w:rPr>
        <w:rFonts w:hint="default"/>
      </w:rPr>
    </w:lvl>
    <w:lvl w:ilvl="5" w:tplc="0415001B">
      <w:start w:val="1"/>
      <w:numFmt w:val="decimal"/>
      <w:isLgl/>
      <w:lvlText w:val="%1.%2.%3.%4.%5.%6."/>
      <w:lvlJc w:val="left"/>
      <w:pPr>
        <w:tabs>
          <w:tab w:val="num" w:pos="1440"/>
        </w:tabs>
        <w:ind w:left="1440" w:hanging="1440"/>
      </w:pPr>
      <w:rPr>
        <w:rFonts w:hint="default"/>
      </w:rPr>
    </w:lvl>
    <w:lvl w:ilvl="6" w:tplc="0415000F">
      <w:start w:val="1"/>
      <w:numFmt w:val="decimal"/>
      <w:isLgl/>
      <w:lvlText w:val="%1.%2.%3.%4.%5.%6.%7."/>
      <w:lvlJc w:val="left"/>
      <w:pPr>
        <w:tabs>
          <w:tab w:val="num" w:pos="1800"/>
        </w:tabs>
        <w:ind w:left="1800" w:hanging="1800"/>
      </w:pPr>
      <w:rPr>
        <w:rFonts w:hint="default"/>
      </w:rPr>
    </w:lvl>
    <w:lvl w:ilvl="7" w:tplc="04150019">
      <w:start w:val="1"/>
      <w:numFmt w:val="decimal"/>
      <w:isLgl/>
      <w:lvlText w:val="%1.%2.%3.%4.%5.%6.%7.%8."/>
      <w:lvlJc w:val="left"/>
      <w:pPr>
        <w:tabs>
          <w:tab w:val="num" w:pos="2160"/>
        </w:tabs>
        <w:ind w:left="2160" w:hanging="2160"/>
      </w:pPr>
      <w:rPr>
        <w:rFonts w:hint="default"/>
      </w:rPr>
    </w:lvl>
    <w:lvl w:ilvl="8" w:tplc="0415001B">
      <w:start w:val="1"/>
      <w:numFmt w:val="decimal"/>
      <w:isLgl/>
      <w:lvlText w:val="%1.%2.%3.%4.%5.%6.%7.%8.%9."/>
      <w:lvlJc w:val="left"/>
      <w:pPr>
        <w:tabs>
          <w:tab w:val="num" w:pos="2160"/>
        </w:tabs>
        <w:ind w:left="2160" w:hanging="2160"/>
      </w:pPr>
      <w:rPr>
        <w:rFonts w:hint="default"/>
      </w:rPr>
    </w:lvl>
  </w:abstractNum>
  <w:abstractNum w:abstractNumId="37">
    <w:nsid w:val="545913D6"/>
    <w:multiLevelType w:val="hybridMultilevel"/>
    <w:tmpl w:val="C434A856"/>
    <w:lvl w:ilvl="0" w:tplc="0415000F">
      <w:start w:val="1"/>
      <w:numFmt w:val="decimal"/>
      <w:lvlText w:val="%1."/>
      <w:lvlJc w:val="left"/>
      <w:pPr>
        <w:tabs>
          <w:tab w:val="num" w:pos="1260"/>
        </w:tabs>
        <w:ind w:left="1260" w:hanging="360"/>
      </w:pPr>
    </w:lvl>
    <w:lvl w:ilvl="1" w:tplc="67D4CF44">
      <w:start w:val="1"/>
      <w:numFmt w:val="bullet"/>
      <w:lvlText w:val=""/>
      <w:lvlJc w:val="left"/>
      <w:pPr>
        <w:tabs>
          <w:tab w:val="num" w:pos="1980"/>
        </w:tabs>
        <w:ind w:left="1980" w:hanging="360"/>
      </w:pPr>
      <w:rPr>
        <w:rFonts w:ascii="Symbol" w:hAnsi="Symbol" w:cs="Symbol" w:hint="default"/>
      </w:rPr>
    </w:lvl>
    <w:lvl w:ilvl="2" w:tplc="1B1EACD6">
      <w:start w:val="1"/>
      <w:numFmt w:val="lowerLetter"/>
      <w:lvlText w:val="%3)"/>
      <w:lvlJc w:val="left"/>
      <w:pPr>
        <w:tabs>
          <w:tab w:val="num" w:pos="2985"/>
        </w:tabs>
        <w:ind w:left="2985" w:hanging="465"/>
      </w:pPr>
      <w:rPr>
        <w:rFonts w:hint="default"/>
      </w:r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38">
    <w:nsid w:val="57592912"/>
    <w:multiLevelType w:val="hybridMultilevel"/>
    <w:tmpl w:val="ACE0BE78"/>
    <w:lvl w:ilvl="0" w:tplc="9BC080B8">
      <w:start w:val="1"/>
      <w:numFmt w:val="decimal"/>
      <w:lvlText w:val="%1."/>
      <w:lvlJc w:val="left"/>
      <w:pPr>
        <w:tabs>
          <w:tab w:val="num" w:pos="624"/>
        </w:tabs>
        <w:ind w:left="624" w:hanging="454"/>
      </w:pPr>
      <w:rPr>
        <w:rFonts w:hint="default"/>
        <w:b w:val="0"/>
        <w:bCs w:val="0"/>
        <w:i w:val="0"/>
        <w:iCs w:val="0"/>
      </w:rPr>
    </w:lvl>
    <w:lvl w:ilvl="1" w:tplc="0415000F">
      <w:start w:val="1"/>
      <w:numFmt w:val="decimal"/>
      <w:lvlText w:val="%2."/>
      <w:lvlJc w:val="left"/>
      <w:pPr>
        <w:tabs>
          <w:tab w:val="num" w:pos="1534"/>
        </w:tabs>
        <w:ind w:left="1534" w:hanging="454"/>
      </w:pPr>
      <w:rPr>
        <w:rFonts w:hint="default"/>
        <w:b w:val="0"/>
        <w:bCs w:val="0"/>
        <w:i w:val="0"/>
        <w:i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5A24565B"/>
    <w:multiLevelType w:val="hybridMultilevel"/>
    <w:tmpl w:val="FC3C472E"/>
    <w:lvl w:ilvl="0" w:tplc="47BA12D4">
      <w:start w:val="2"/>
      <w:numFmt w:val="decimal"/>
      <w:lvlText w:val="%1."/>
      <w:lvlJc w:val="left"/>
      <w:pPr>
        <w:tabs>
          <w:tab w:val="num" w:pos="2880"/>
        </w:tabs>
        <w:ind w:left="2880" w:hanging="360"/>
      </w:pPr>
      <w:rPr>
        <w:rFonts w:hint="default"/>
        <w:b w:val="0"/>
        <w:bCs w:val="0"/>
      </w:rPr>
    </w:lvl>
    <w:lvl w:ilvl="1" w:tplc="28E8DA1C">
      <w:start w:val="1"/>
      <w:numFmt w:val="decimal"/>
      <w:lvlText w:val="%2)"/>
      <w:lvlJc w:val="left"/>
      <w:pPr>
        <w:tabs>
          <w:tab w:val="num" w:pos="1440"/>
        </w:tabs>
        <w:ind w:left="1440" w:hanging="360"/>
      </w:pPr>
      <w:rPr>
        <w:rFonts w:hint="default"/>
        <w:b w:val="0"/>
        <w:bCs w:val="0"/>
      </w:rPr>
    </w:lvl>
    <w:lvl w:ilvl="2" w:tplc="7DFCBF1C">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5CBB4E9E"/>
    <w:multiLevelType w:val="hybridMultilevel"/>
    <w:tmpl w:val="1764B904"/>
    <w:lvl w:ilvl="0" w:tplc="C0562A38">
      <w:start w:val="1"/>
      <w:numFmt w:val="decimal"/>
      <w:lvlText w:val="%1)"/>
      <w:lvlJc w:val="left"/>
      <w:pPr>
        <w:tabs>
          <w:tab w:val="num" w:pos="720"/>
        </w:tabs>
        <w:ind w:left="720" w:hanging="360"/>
      </w:pPr>
      <w:rPr>
        <w:rFonts w:hint="default"/>
      </w:rPr>
    </w:lvl>
    <w:lvl w:ilvl="1" w:tplc="44980D00">
      <w:start w:val="3"/>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5E774CFA"/>
    <w:multiLevelType w:val="hybridMultilevel"/>
    <w:tmpl w:val="7C0E8566"/>
    <w:lvl w:ilvl="0" w:tplc="7A14D81A">
      <w:start w:val="1"/>
      <w:numFmt w:val="decimal"/>
      <w:lvlText w:val="%1."/>
      <w:lvlJc w:val="left"/>
      <w:pPr>
        <w:tabs>
          <w:tab w:val="num" w:pos="408"/>
        </w:tabs>
        <w:ind w:left="408" w:hanging="360"/>
      </w:pPr>
      <w:rPr>
        <w:rFonts w:hint="default"/>
      </w:rPr>
    </w:lvl>
    <w:lvl w:ilvl="1" w:tplc="EFDA2F26">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627E582B"/>
    <w:multiLevelType w:val="hybridMultilevel"/>
    <w:tmpl w:val="8A9CF7DE"/>
    <w:lvl w:ilvl="0" w:tplc="91169C7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662313FA"/>
    <w:multiLevelType w:val="hybridMultilevel"/>
    <w:tmpl w:val="C944E66C"/>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66371CEA"/>
    <w:multiLevelType w:val="hybridMultilevel"/>
    <w:tmpl w:val="033C8D2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6D732565"/>
    <w:multiLevelType w:val="hybridMultilevel"/>
    <w:tmpl w:val="78F61C5C"/>
    <w:lvl w:ilvl="0" w:tplc="5AD4D6A4">
      <w:start w:val="1"/>
      <w:numFmt w:val="decimal"/>
      <w:lvlText w:val="%1."/>
      <w:lvlJc w:val="left"/>
      <w:pPr>
        <w:ind w:left="36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6E017A9B"/>
    <w:multiLevelType w:val="hybridMultilevel"/>
    <w:tmpl w:val="36860DF2"/>
    <w:lvl w:ilvl="0" w:tplc="0415000F">
      <w:start w:val="1"/>
      <w:numFmt w:val="decimal"/>
      <w:lvlText w:val="%1."/>
      <w:lvlJc w:val="left"/>
      <w:pPr>
        <w:tabs>
          <w:tab w:val="num" w:pos="720"/>
        </w:tabs>
        <w:ind w:left="720" w:hanging="360"/>
      </w:pPr>
      <w:rPr>
        <w:rFonts w:hint="default"/>
      </w:rPr>
    </w:lvl>
    <w:lvl w:ilvl="1" w:tplc="6602AFF8">
      <w:start w:val="1"/>
      <w:numFmt w:val="decimal"/>
      <w:lvlText w:val="%2)"/>
      <w:lvlJc w:val="left"/>
      <w:pPr>
        <w:tabs>
          <w:tab w:val="num" w:pos="1440"/>
        </w:tabs>
        <w:ind w:left="1440" w:hanging="360"/>
      </w:pPr>
      <w:rPr>
        <w:rFonts w:hint="default"/>
        <w:b w:val="0"/>
        <w:bCs w:val="0"/>
        <w:color w:val="000000"/>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nsid w:val="71301770"/>
    <w:multiLevelType w:val="hybridMultilevel"/>
    <w:tmpl w:val="D2A21486"/>
    <w:lvl w:ilvl="0" w:tplc="4CC8E3EE">
      <w:start w:val="1"/>
      <w:numFmt w:val="decimal"/>
      <w:lvlText w:val="%1."/>
      <w:lvlJc w:val="left"/>
      <w:pPr>
        <w:tabs>
          <w:tab w:val="num" w:pos="720"/>
        </w:tabs>
        <w:ind w:left="720" w:hanging="360"/>
      </w:pPr>
      <w:rPr>
        <w:rFonts w:hint="default"/>
        <w:b w:val="0"/>
        <w:bCs w:val="0"/>
      </w:rPr>
    </w:lvl>
    <w:lvl w:ilvl="1" w:tplc="1B4C73FE">
      <w:start w:val="1"/>
      <w:numFmt w:val="decimal"/>
      <w:lvlText w:val="%2)"/>
      <w:lvlJc w:val="left"/>
      <w:pPr>
        <w:tabs>
          <w:tab w:val="num" w:pos="1440"/>
        </w:tabs>
        <w:ind w:left="1440" w:hanging="360"/>
      </w:pPr>
      <w:rPr>
        <w:rFonts w:hint="default"/>
      </w:rPr>
    </w:lvl>
    <w:lvl w:ilvl="2" w:tplc="D058455E">
      <w:start w:val="1"/>
      <w:numFmt w:val="decimal"/>
      <w:lvlText w:val="%3)"/>
      <w:lvlJc w:val="left"/>
      <w:pPr>
        <w:tabs>
          <w:tab w:val="num" w:pos="2340"/>
        </w:tabs>
        <w:ind w:left="2340" w:hanging="360"/>
      </w:pPr>
      <w:rPr>
        <w:rFonts w:hint="default"/>
      </w:rPr>
    </w:lvl>
    <w:lvl w:ilvl="3" w:tplc="7DFCBF1C">
      <w:start w:val="1"/>
      <w:numFmt w:val="decimal"/>
      <w:lvlText w:val="%4)"/>
      <w:lvlJc w:val="left"/>
      <w:pPr>
        <w:tabs>
          <w:tab w:val="num" w:pos="2880"/>
        </w:tabs>
        <w:ind w:left="2880" w:hanging="360"/>
      </w:pPr>
      <w:rPr>
        <w:rFonts w:hint="default"/>
        <w:b w:val="0"/>
        <w:bCs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nsid w:val="735D78BF"/>
    <w:multiLevelType w:val="hybridMultilevel"/>
    <w:tmpl w:val="77487D36"/>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79A204B1"/>
    <w:multiLevelType w:val="hybridMultilevel"/>
    <w:tmpl w:val="3ABEE83C"/>
    <w:lvl w:ilvl="0" w:tplc="655E4EB0">
      <w:start w:val="1"/>
      <w:numFmt w:val="lowerLetter"/>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7F5C30EE"/>
    <w:multiLevelType w:val="hybridMultilevel"/>
    <w:tmpl w:val="430CA52A"/>
    <w:lvl w:ilvl="0" w:tplc="7DFCBF1C">
      <w:start w:val="1"/>
      <w:numFmt w:val="decimal"/>
      <w:lvlText w:val="%1)"/>
      <w:lvlJc w:val="left"/>
      <w:pPr>
        <w:tabs>
          <w:tab w:val="num" w:pos="2880"/>
        </w:tabs>
        <w:ind w:left="2880" w:hanging="360"/>
      </w:pPr>
      <w:rPr>
        <w:rFonts w:hint="default"/>
      </w:rPr>
    </w:lvl>
    <w:lvl w:ilvl="1" w:tplc="67D4CF44">
      <w:start w:val="1"/>
      <w:numFmt w:val="bullet"/>
      <w:lvlText w:val=""/>
      <w:lvlJc w:val="left"/>
      <w:pPr>
        <w:tabs>
          <w:tab w:val="num" w:pos="1440"/>
        </w:tabs>
        <w:ind w:left="1440" w:hanging="360"/>
      </w:pPr>
      <w:rPr>
        <w:rFonts w:ascii="Symbol" w:hAnsi="Symbol" w:cs="Symbol" w:hint="default"/>
      </w:rPr>
    </w:lvl>
    <w:lvl w:ilvl="2" w:tplc="5EE0283E">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41"/>
  </w:num>
  <w:num w:numId="2">
    <w:abstractNumId w:val="26"/>
  </w:num>
  <w:num w:numId="3">
    <w:abstractNumId w:val="46"/>
  </w:num>
  <w:num w:numId="4">
    <w:abstractNumId w:val="14"/>
  </w:num>
  <w:num w:numId="5">
    <w:abstractNumId w:val="17"/>
  </w:num>
  <w:num w:numId="6">
    <w:abstractNumId w:val="9"/>
  </w:num>
  <w:num w:numId="7">
    <w:abstractNumId w:val="48"/>
  </w:num>
  <w:num w:numId="8">
    <w:abstractNumId w:val="28"/>
  </w:num>
  <w:num w:numId="9">
    <w:abstractNumId w:val="24"/>
  </w:num>
  <w:num w:numId="10">
    <w:abstractNumId w:val="47"/>
  </w:num>
  <w:num w:numId="11">
    <w:abstractNumId w:val="13"/>
  </w:num>
  <w:num w:numId="12">
    <w:abstractNumId w:val="40"/>
  </w:num>
  <w:num w:numId="13">
    <w:abstractNumId w:val="39"/>
  </w:num>
  <w:num w:numId="14">
    <w:abstractNumId w:val="42"/>
  </w:num>
  <w:num w:numId="15">
    <w:abstractNumId w:val="50"/>
  </w:num>
  <w:num w:numId="16">
    <w:abstractNumId w:val="12"/>
  </w:num>
  <w:num w:numId="17">
    <w:abstractNumId w:val="49"/>
  </w:num>
  <w:num w:numId="18">
    <w:abstractNumId w:val="29"/>
  </w:num>
  <w:num w:numId="19">
    <w:abstractNumId w:val="20"/>
  </w:num>
  <w:num w:numId="20">
    <w:abstractNumId w:val="25"/>
  </w:num>
  <w:num w:numId="21">
    <w:abstractNumId w:val="11"/>
  </w:num>
  <w:num w:numId="22">
    <w:abstractNumId w:val="44"/>
  </w:num>
  <w:num w:numId="23">
    <w:abstractNumId w:val="34"/>
  </w:num>
  <w:num w:numId="24">
    <w:abstractNumId w:val="21"/>
  </w:num>
  <w:num w:numId="25">
    <w:abstractNumId w:val="18"/>
  </w:num>
  <w:num w:numId="26">
    <w:abstractNumId w:val="30"/>
  </w:num>
  <w:num w:numId="27">
    <w:abstractNumId w:val="37"/>
  </w:num>
  <w:num w:numId="28">
    <w:abstractNumId w:val="15"/>
  </w:num>
  <w:num w:numId="29">
    <w:abstractNumId w:val="36"/>
  </w:num>
  <w:num w:numId="30">
    <w:abstractNumId w:val="10"/>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num>
  <w:num w:numId="33">
    <w:abstractNumId w:val="19"/>
  </w:num>
  <w:num w:numId="34">
    <w:abstractNumId w:val="32"/>
  </w:num>
  <w:num w:numId="35">
    <w:abstractNumId w:val="38"/>
  </w:num>
  <w:num w:numId="36">
    <w:abstractNumId w:val="23"/>
  </w:num>
  <w:num w:numId="37">
    <w:abstractNumId w:val="31"/>
  </w:num>
  <w:num w:numId="38">
    <w:abstractNumId w:val="33"/>
  </w:num>
  <w:num w:numId="39">
    <w:abstractNumId w:val="27"/>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6B3C"/>
    <w:rsid w:val="0000230C"/>
    <w:rsid w:val="00003088"/>
    <w:rsid w:val="00003F01"/>
    <w:rsid w:val="0001528C"/>
    <w:rsid w:val="000158A2"/>
    <w:rsid w:val="00025F86"/>
    <w:rsid w:val="000405A4"/>
    <w:rsid w:val="000432B9"/>
    <w:rsid w:val="0004352A"/>
    <w:rsid w:val="00046C6F"/>
    <w:rsid w:val="000476C2"/>
    <w:rsid w:val="00060FAF"/>
    <w:rsid w:val="00070A09"/>
    <w:rsid w:val="00070AD8"/>
    <w:rsid w:val="00070D90"/>
    <w:rsid w:val="000773E9"/>
    <w:rsid w:val="00085418"/>
    <w:rsid w:val="0008678A"/>
    <w:rsid w:val="0009395E"/>
    <w:rsid w:val="000A3046"/>
    <w:rsid w:val="000A3CE5"/>
    <w:rsid w:val="000B325B"/>
    <w:rsid w:val="000B6C08"/>
    <w:rsid w:val="000D6471"/>
    <w:rsid w:val="000E0805"/>
    <w:rsid w:val="000F2733"/>
    <w:rsid w:val="000F6DFE"/>
    <w:rsid w:val="0011167F"/>
    <w:rsid w:val="00120739"/>
    <w:rsid w:val="00123974"/>
    <w:rsid w:val="00126D77"/>
    <w:rsid w:val="00131747"/>
    <w:rsid w:val="001340C0"/>
    <w:rsid w:val="0014240D"/>
    <w:rsid w:val="001454C4"/>
    <w:rsid w:val="00147575"/>
    <w:rsid w:val="00151621"/>
    <w:rsid w:val="00155024"/>
    <w:rsid w:val="001555C6"/>
    <w:rsid w:val="00157D93"/>
    <w:rsid w:val="00161302"/>
    <w:rsid w:val="00164C68"/>
    <w:rsid w:val="0017677D"/>
    <w:rsid w:val="0018288E"/>
    <w:rsid w:val="00182D3D"/>
    <w:rsid w:val="00184B71"/>
    <w:rsid w:val="001945E4"/>
    <w:rsid w:val="00194E84"/>
    <w:rsid w:val="00197C31"/>
    <w:rsid w:val="001B0567"/>
    <w:rsid w:val="001B6FC3"/>
    <w:rsid w:val="001C0E08"/>
    <w:rsid w:val="001C6E15"/>
    <w:rsid w:val="002117F1"/>
    <w:rsid w:val="00213B13"/>
    <w:rsid w:val="002153F3"/>
    <w:rsid w:val="00221AEB"/>
    <w:rsid w:val="002255F8"/>
    <w:rsid w:val="00226B3C"/>
    <w:rsid w:val="00230D8B"/>
    <w:rsid w:val="0023280D"/>
    <w:rsid w:val="00236C10"/>
    <w:rsid w:val="00252103"/>
    <w:rsid w:val="00253CE8"/>
    <w:rsid w:val="0025462D"/>
    <w:rsid w:val="0027168F"/>
    <w:rsid w:val="00272A73"/>
    <w:rsid w:val="00272BE2"/>
    <w:rsid w:val="00277A40"/>
    <w:rsid w:val="0028123C"/>
    <w:rsid w:val="0028755A"/>
    <w:rsid w:val="0029261D"/>
    <w:rsid w:val="002953ED"/>
    <w:rsid w:val="00296131"/>
    <w:rsid w:val="002974B4"/>
    <w:rsid w:val="002A3C96"/>
    <w:rsid w:val="002A6F44"/>
    <w:rsid w:val="002B1814"/>
    <w:rsid w:val="002B27E8"/>
    <w:rsid w:val="002B38CA"/>
    <w:rsid w:val="002C0D00"/>
    <w:rsid w:val="002C421B"/>
    <w:rsid w:val="002D3CFA"/>
    <w:rsid w:val="002D61B9"/>
    <w:rsid w:val="002D7897"/>
    <w:rsid w:val="002E38F6"/>
    <w:rsid w:val="002E4B14"/>
    <w:rsid w:val="002E5EA1"/>
    <w:rsid w:val="002E7618"/>
    <w:rsid w:val="002F0876"/>
    <w:rsid w:val="002F0B50"/>
    <w:rsid w:val="002F2242"/>
    <w:rsid w:val="002F61D6"/>
    <w:rsid w:val="003045FA"/>
    <w:rsid w:val="00312003"/>
    <w:rsid w:val="0031274E"/>
    <w:rsid w:val="00312817"/>
    <w:rsid w:val="00312D7D"/>
    <w:rsid w:val="00315048"/>
    <w:rsid w:val="00321D49"/>
    <w:rsid w:val="003317A8"/>
    <w:rsid w:val="00331E4F"/>
    <w:rsid w:val="00334031"/>
    <w:rsid w:val="00340DB6"/>
    <w:rsid w:val="00340EE0"/>
    <w:rsid w:val="00343785"/>
    <w:rsid w:val="0035239A"/>
    <w:rsid w:val="00355891"/>
    <w:rsid w:val="00356CBB"/>
    <w:rsid w:val="0035749A"/>
    <w:rsid w:val="00357C22"/>
    <w:rsid w:val="003627F8"/>
    <w:rsid w:val="00381860"/>
    <w:rsid w:val="00383AF8"/>
    <w:rsid w:val="00386840"/>
    <w:rsid w:val="00395B6F"/>
    <w:rsid w:val="003976E6"/>
    <w:rsid w:val="003A0AFD"/>
    <w:rsid w:val="003A28F6"/>
    <w:rsid w:val="003A2ADB"/>
    <w:rsid w:val="003A7566"/>
    <w:rsid w:val="003B57EB"/>
    <w:rsid w:val="003C366B"/>
    <w:rsid w:val="003C4E55"/>
    <w:rsid w:val="003C5D31"/>
    <w:rsid w:val="003D2130"/>
    <w:rsid w:val="003D30AB"/>
    <w:rsid w:val="003D70AD"/>
    <w:rsid w:val="003D70CC"/>
    <w:rsid w:val="003E5839"/>
    <w:rsid w:val="003F1762"/>
    <w:rsid w:val="003F2B78"/>
    <w:rsid w:val="0040467C"/>
    <w:rsid w:val="00404C7F"/>
    <w:rsid w:val="00410B02"/>
    <w:rsid w:val="0041390A"/>
    <w:rsid w:val="004226BD"/>
    <w:rsid w:val="00426E3E"/>
    <w:rsid w:val="00427552"/>
    <w:rsid w:val="00432751"/>
    <w:rsid w:val="00434C94"/>
    <w:rsid w:val="00434FA4"/>
    <w:rsid w:val="00440B1F"/>
    <w:rsid w:val="00453444"/>
    <w:rsid w:val="004549A2"/>
    <w:rsid w:val="00465503"/>
    <w:rsid w:val="00471126"/>
    <w:rsid w:val="004732DC"/>
    <w:rsid w:val="0048676A"/>
    <w:rsid w:val="00491C9C"/>
    <w:rsid w:val="004964BA"/>
    <w:rsid w:val="00496F69"/>
    <w:rsid w:val="004A6AC2"/>
    <w:rsid w:val="004A70F3"/>
    <w:rsid w:val="004B1473"/>
    <w:rsid w:val="004B2658"/>
    <w:rsid w:val="004B2FFB"/>
    <w:rsid w:val="004C0660"/>
    <w:rsid w:val="004E0573"/>
    <w:rsid w:val="004E5801"/>
    <w:rsid w:val="004E6EE1"/>
    <w:rsid w:val="005023E2"/>
    <w:rsid w:val="00520B9D"/>
    <w:rsid w:val="0052274B"/>
    <w:rsid w:val="00532422"/>
    <w:rsid w:val="00533BA4"/>
    <w:rsid w:val="00545456"/>
    <w:rsid w:val="00547543"/>
    <w:rsid w:val="00547A9A"/>
    <w:rsid w:val="005500E7"/>
    <w:rsid w:val="00556187"/>
    <w:rsid w:val="00567CAD"/>
    <w:rsid w:val="0057113F"/>
    <w:rsid w:val="0057220B"/>
    <w:rsid w:val="00572838"/>
    <w:rsid w:val="00582909"/>
    <w:rsid w:val="00582C4F"/>
    <w:rsid w:val="00583062"/>
    <w:rsid w:val="00593CD7"/>
    <w:rsid w:val="00594146"/>
    <w:rsid w:val="005A2CCE"/>
    <w:rsid w:val="005A41C3"/>
    <w:rsid w:val="005A4233"/>
    <w:rsid w:val="005B6B51"/>
    <w:rsid w:val="005C0EE1"/>
    <w:rsid w:val="005D4457"/>
    <w:rsid w:val="005D50D8"/>
    <w:rsid w:val="005D6E69"/>
    <w:rsid w:val="005D7CE1"/>
    <w:rsid w:val="005E31BB"/>
    <w:rsid w:val="00605DC0"/>
    <w:rsid w:val="00616DB9"/>
    <w:rsid w:val="00621DC4"/>
    <w:rsid w:val="00622DF4"/>
    <w:rsid w:val="006273FC"/>
    <w:rsid w:val="00633A78"/>
    <w:rsid w:val="006353D9"/>
    <w:rsid w:val="0063636C"/>
    <w:rsid w:val="006422B8"/>
    <w:rsid w:val="006448C4"/>
    <w:rsid w:val="006520BB"/>
    <w:rsid w:val="00655BAC"/>
    <w:rsid w:val="006627EA"/>
    <w:rsid w:val="006630E4"/>
    <w:rsid w:val="0066377D"/>
    <w:rsid w:val="00664CAE"/>
    <w:rsid w:val="00665A52"/>
    <w:rsid w:val="00671BD3"/>
    <w:rsid w:val="00672D44"/>
    <w:rsid w:val="0068286B"/>
    <w:rsid w:val="006849FA"/>
    <w:rsid w:val="0069282E"/>
    <w:rsid w:val="00694335"/>
    <w:rsid w:val="006944E8"/>
    <w:rsid w:val="006A15F9"/>
    <w:rsid w:val="006A626E"/>
    <w:rsid w:val="006C7B56"/>
    <w:rsid w:val="006D0443"/>
    <w:rsid w:val="006D5299"/>
    <w:rsid w:val="006D6E8D"/>
    <w:rsid w:val="006D7B90"/>
    <w:rsid w:val="006E2C9F"/>
    <w:rsid w:val="006E6B0C"/>
    <w:rsid w:val="006F1C3D"/>
    <w:rsid w:val="006F526A"/>
    <w:rsid w:val="006F7198"/>
    <w:rsid w:val="007008D9"/>
    <w:rsid w:val="007028F4"/>
    <w:rsid w:val="00710748"/>
    <w:rsid w:val="00710CCC"/>
    <w:rsid w:val="00710E0D"/>
    <w:rsid w:val="00711BD9"/>
    <w:rsid w:val="00712D32"/>
    <w:rsid w:val="00713244"/>
    <w:rsid w:val="007133C1"/>
    <w:rsid w:val="00722A4A"/>
    <w:rsid w:val="00730A2F"/>
    <w:rsid w:val="00732EF5"/>
    <w:rsid w:val="007421D6"/>
    <w:rsid w:val="0074320F"/>
    <w:rsid w:val="007441D1"/>
    <w:rsid w:val="0074475B"/>
    <w:rsid w:val="0074652B"/>
    <w:rsid w:val="007475EF"/>
    <w:rsid w:val="00756A77"/>
    <w:rsid w:val="00766B91"/>
    <w:rsid w:val="00771DD4"/>
    <w:rsid w:val="007734EA"/>
    <w:rsid w:val="007737B3"/>
    <w:rsid w:val="00782367"/>
    <w:rsid w:val="007825CD"/>
    <w:rsid w:val="00783593"/>
    <w:rsid w:val="00790FA4"/>
    <w:rsid w:val="00792AB6"/>
    <w:rsid w:val="007A4BAB"/>
    <w:rsid w:val="007A5BBD"/>
    <w:rsid w:val="007C0B39"/>
    <w:rsid w:val="007D224B"/>
    <w:rsid w:val="007D5186"/>
    <w:rsid w:val="007D62F6"/>
    <w:rsid w:val="007D6A77"/>
    <w:rsid w:val="007E3917"/>
    <w:rsid w:val="007E5055"/>
    <w:rsid w:val="007E71DC"/>
    <w:rsid w:val="007F0665"/>
    <w:rsid w:val="007F791C"/>
    <w:rsid w:val="00801235"/>
    <w:rsid w:val="008020C4"/>
    <w:rsid w:val="00806776"/>
    <w:rsid w:val="00812AC5"/>
    <w:rsid w:val="00823E36"/>
    <w:rsid w:val="0083511D"/>
    <w:rsid w:val="00841E37"/>
    <w:rsid w:val="0085007C"/>
    <w:rsid w:val="0085192F"/>
    <w:rsid w:val="0085392D"/>
    <w:rsid w:val="00854B53"/>
    <w:rsid w:val="00855CC0"/>
    <w:rsid w:val="00871114"/>
    <w:rsid w:val="00874F72"/>
    <w:rsid w:val="008755BD"/>
    <w:rsid w:val="00880682"/>
    <w:rsid w:val="0089215C"/>
    <w:rsid w:val="008A0C1D"/>
    <w:rsid w:val="008A0D15"/>
    <w:rsid w:val="008A7C5C"/>
    <w:rsid w:val="008B1B52"/>
    <w:rsid w:val="008C0FE9"/>
    <w:rsid w:val="008C2538"/>
    <w:rsid w:val="008C4907"/>
    <w:rsid w:val="008C5EE5"/>
    <w:rsid w:val="008D16AE"/>
    <w:rsid w:val="008D2CD4"/>
    <w:rsid w:val="008D3DDA"/>
    <w:rsid w:val="008D75CA"/>
    <w:rsid w:val="008E08AA"/>
    <w:rsid w:val="008E3AB0"/>
    <w:rsid w:val="008E4C14"/>
    <w:rsid w:val="008F2453"/>
    <w:rsid w:val="008F72A6"/>
    <w:rsid w:val="0090258F"/>
    <w:rsid w:val="009065FA"/>
    <w:rsid w:val="009102A3"/>
    <w:rsid w:val="009155AB"/>
    <w:rsid w:val="0091585B"/>
    <w:rsid w:val="00916430"/>
    <w:rsid w:val="00920C51"/>
    <w:rsid w:val="00932CEA"/>
    <w:rsid w:val="00937825"/>
    <w:rsid w:val="00941427"/>
    <w:rsid w:val="00942728"/>
    <w:rsid w:val="00942D00"/>
    <w:rsid w:val="00951B52"/>
    <w:rsid w:val="0095755E"/>
    <w:rsid w:val="00971A56"/>
    <w:rsid w:val="00972C8C"/>
    <w:rsid w:val="0097520F"/>
    <w:rsid w:val="00980C48"/>
    <w:rsid w:val="0098191D"/>
    <w:rsid w:val="00984D91"/>
    <w:rsid w:val="00987A80"/>
    <w:rsid w:val="00992859"/>
    <w:rsid w:val="009A13D7"/>
    <w:rsid w:val="009A1C55"/>
    <w:rsid w:val="009B28B8"/>
    <w:rsid w:val="009B5103"/>
    <w:rsid w:val="009C2B25"/>
    <w:rsid w:val="009C36DD"/>
    <w:rsid w:val="009C669D"/>
    <w:rsid w:val="009D006D"/>
    <w:rsid w:val="009D66F0"/>
    <w:rsid w:val="009D7BD3"/>
    <w:rsid w:val="009E4686"/>
    <w:rsid w:val="00A064F7"/>
    <w:rsid w:val="00A071A6"/>
    <w:rsid w:val="00A13A09"/>
    <w:rsid w:val="00A2006C"/>
    <w:rsid w:val="00A30946"/>
    <w:rsid w:val="00A42205"/>
    <w:rsid w:val="00A4274D"/>
    <w:rsid w:val="00A51997"/>
    <w:rsid w:val="00A52027"/>
    <w:rsid w:val="00A5309D"/>
    <w:rsid w:val="00A611B7"/>
    <w:rsid w:val="00A643DF"/>
    <w:rsid w:val="00A64C33"/>
    <w:rsid w:val="00A64CD7"/>
    <w:rsid w:val="00A879D0"/>
    <w:rsid w:val="00A92D12"/>
    <w:rsid w:val="00A94EED"/>
    <w:rsid w:val="00A97678"/>
    <w:rsid w:val="00AA4227"/>
    <w:rsid w:val="00AA6395"/>
    <w:rsid w:val="00AA797B"/>
    <w:rsid w:val="00AC1674"/>
    <w:rsid w:val="00AC2B73"/>
    <w:rsid w:val="00AC524C"/>
    <w:rsid w:val="00AC72C7"/>
    <w:rsid w:val="00AD2B80"/>
    <w:rsid w:val="00AE5C67"/>
    <w:rsid w:val="00AE7EE0"/>
    <w:rsid w:val="00AF2D1A"/>
    <w:rsid w:val="00AF51F9"/>
    <w:rsid w:val="00B06C25"/>
    <w:rsid w:val="00B13BB0"/>
    <w:rsid w:val="00B14425"/>
    <w:rsid w:val="00B222F1"/>
    <w:rsid w:val="00B261F4"/>
    <w:rsid w:val="00B2756D"/>
    <w:rsid w:val="00B31732"/>
    <w:rsid w:val="00B37856"/>
    <w:rsid w:val="00B50C4E"/>
    <w:rsid w:val="00B50FD8"/>
    <w:rsid w:val="00B576F9"/>
    <w:rsid w:val="00B66778"/>
    <w:rsid w:val="00B704D4"/>
    <w:rsid w:val="00B77D7E"/>
    <w:rsid w:val="00B83302"/>
    <w:rsid w:val="00B935E9"/>
    <w:rsid w:val="00B954FA"/>
    <w:rsid w:val="00B95ECA"/>
    <w:rsid w:val="00B96324"/>
    <w:rsid w:val="00BA263F"/>
    <w:rsid w:val="00BA2A6F"/>
    <w:rsid w:val="00BA7CFF"/>
    <w:rsid w:val="00BB0A48"/>
    <w:rsid w:val="00BB375D"/>
    <w:rsid w:val="00BC0733"/>
    <w:rsid w:val="00BC7F8D"/>
    <w:rsid w:val="00BD0F4B"/>
    <w:rsid w:val="00BD74A5"/>
    <w:rsid w:val="00BE7C6B"/>
    <w:rsid w:val="00BF6748"/>
    <w:rsid w:val="00C03C36"/>
    <w:rsid w:val="00C22148"/>
    <w:rsid w:val="00C40A31"/>
    <w:rsid w:val="00C419DF"/>
    <w:rsid w:val="00C43261"/>
    <w:rsid w:val="00C447BD"/>
    <w:rsid w:val="00C45346"/>
    <w:rsid w:val="00C476A0"/>
    <w:rsid w:val="00C607CE"/>
    <w:rsid w:val="00C61937"/>
    <w:rsid w:val="00C6777F"/>
    <w:rsid w:val="00C71B64"/>
    <w:rsid w:val="00C769DF"/>
    <w:rsid w:val="00C821FC"/>
    <w:rsid w:val="00C829AB"/>
    <w:rsid w:val="00C85793"/>
    <w:rsid w:val="00C877DC"/>
    <w:rsid w:val="00C93182"/>
    <w:rsid w:val="00C964F7"/>
    <w:rsid w:val="00CA1CFA"/>
    <w:rsid w:val="00CA682A"/>
    <w:rsid w:val="00CC18A8"/>
    <w:rsid w:val="00CC26DA"/>
    <w:rsid w:val="00CC40DF"/>
    <w:rsid w:val="00CC462E"/>
    <w:rsid w:val="00CD0D7D"/>
    <w:rsid w:val="00CD4878"/>
    <w:rsid w:val="00CE617D"/>
    <w:rsid w:val="00CF4D30"/>
    <w:rsid w:val="00CF56D6"/>
    <w:rsid w:val="00CF5D29"/>
    <w:rsid w:val="00D01126"/>
    <w:rsid w:val="00D02901"/>
    <w:rsid w:val="00D042A0"/>
    <w:rsid w:val="00D04CFA"/>
    <w:rsid w:val="00D055C4"/>
    <w:rsid w:val="00D12AF1"/>
    <w:rsid w:val="00D42071"/>
    <w:rsid w:val="00D44323"/>
    <w:rsid w:val="00D454CF"/>
    <w:rsid w:val="00D47650"/>
    <w:rsid w:val="00D5030D"/>
    <w:rsid w:val="00D649EF"/>
    <w:rsid w:val="00D6716B"/>
    <w:rsid w:val="00D7196B"/>
    <w:rsid w:val="00D71B21"/>
    <w:rsid w:val="00D7600F"/>
    <w:rsid w:val="00D863ED"/>
    <w:rsid w:val="00D86BC4"/>
    <w:rsid w:val="00D92716"/>
    <w:rsid w:val="00DA1FA5"/>
    <w:rsid w:val="00DA322F"/>
    <w:rsid w:val="00DA448C"/>
    <w:rsid w:val="00DA4527"/>
    <w:rsid w:val="00DA45C5"/>
    <w:rsid w:val="00DC2D65"/>
    <w:rsid w:val="00DC5225"/>
    <w:rsid w:val="00DC5C41"/>
    <w:rsid w:val="00DC636E"/>
    <w:rsid w:val="00DC66AE"/>
    <w:rsid w:val="00DD0B62"/>
    <w:rsid w:val="00DE1AA6"/>
    <w:rsid w:val="00DE77DB"/>
    <w:rsid w:val="00DF0E96"/>
    <w:rsid w:val="00DF2C4D"/>
    <w:rsid w:val="00E034F7"/>
    <w:rsid w:val="00E11F8C"/>
    <w:rsid w:val="00E13095"/>
    <w:rsid w:val="00E138E6"/>
    <w:rsid w:val="00E158D5"/>
    <w:rsid w:val="00E216B5"/>
    <w:rsid w:val="00E309E2"/>
    <w:rsid w:val="00E333E3"/>
    <w:rsid w:val="00E34C6A"/>
    <w:rsid w:val="00E37A58"/>
    <w:rsid w:val="00E41B7A"/>
    <w:rsid w:val="00E535B4"/>
    <w:rsid w:val="00E54D70"/>
    <w:rsid w:val="00E67672"/>
    <w:rsid w:val="00E67708"/>
    <w:rsid w:val="00E74C08"/>
    <w:rsid w:val="00E80AB4"/>
    <w:rsid w:val="00E814BB"/>
    <w:rsid w:val="00E86133"/>
    <w:rsid w:val="00E90FC6"/>
    <w:rsid w:val="00E91909"/>
    <w:rsid w:val="00E91A1A"/>
    <w:rsid w:val="00EA0F25"/>
    <w:rsid w:val="00EB1CAC"/>
    <w:rsid w:val="00EB2555"/>
    <w:rsid w:val="00EB6537"/>
    <w:rsid w:val="00EC094E"/>
    <w:rsid w:val="00EC5BEF"/>
    <w:rsid w:val="00ED4CD6"/>
    <w:rsid w:val="00ED528E"/>
    <w:rsid w:val="00EE1728"/>
    <w:rsid w:val="00EE6526"/>
    <w:rsid w:val="00EF0D7A"/>
    <w:rsid w:val="00EF64F4"/>
    <w:rsid w:val="00F00C8C"/>
    <w:rsid w:val="00F02DC3"/>
    <w:rsid w:val="00F03435"/>
    <w:rsid w:val="00F0372F"/>
    <w:rsid w:val="00F04861"/>
    <w:rsid w:val="00F05D49"/>
    <w:rsid w:val="00F10291"/>
    <w:rsid w:val="00F12E7D"/>
    <w:rsid w:val="00F13B28"/>
    <w:rsid w:val="00F14FF9"/>
    <w:rsid w:val="00F15A70"/>
    <w:rsid w:val="00F25BF4"/>
    <w:rsid w:val="00F32946"/>
    <w:rsid w:val="00F35932"/>
    <w:rsid w:val="00F37246"/>
    <w:rsid w:val="00F423D7"/>
    <w:rsid w:val="00F53BB3"/>
    <w:rsid w:val="00F5700C"/>
    <w:rsid w:val="00F81336"/>
    <w:rsid w:val="00F832B3"/>
    <w:rsid w:val="00F83BFB"/>
    <w:rsid w:val="00FA2904"/>
    <w:rsid w:val="00FA39B1"/>
    <w:rsid w:val="00FA4E83"/>
    <w:rsid w:val="00FA6A81"/>
    <w:rsid w:val="00FB30C5"/>
    <w:rsid w:val="00FC40D9"/>
    <w:rsid w:val="00FC4882"/>
    <w:rsid w:val="00FD3E7F"/>
    <w:rsid w:val="00FF50E3"/>
    <w:rsid w:val="00FF7772"/>
    <w:rsid w:val="00FF7E8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2F1"/>
    <w:rPr>
      <w:sz w:val="24"/>
      <w:szCs w:val="24"/>
    </w:rPr>
  </w:style>
  <w:style w:type="paragraph" w:styleId="Heading1">
    <w:name w:val="heading 1"/>
    <w:basedOn w:val="Normal"/>
    <w:next w:val="Normal"/>
    <w:link w:val="Heading1Char"/>
    <w:uiPriority w:val="99"/>
    <w:qFormat/>
    <w:locked/>
    <w:rsid w:val="00B222F1"/>
    <w:pPr>
      <w:keepNext/>
      <w:outlineLvl w:val="0"/>
    </w:pPr>
  </w:style>
  <w:style w:type="paragraph" w:styleId="Heading2">
    <w:name w:val="heading 2"/>
    <w:basedOn w:val="Normal"/>
    <w:next w:val="Normal"/>
    <w:link w:val="Heading2Char"/>
    <w:uiPriority w:val="99"/>
    <w:qFormat/>
    <w:locked/>
    <w:rsid w:val="00B222F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B222F1"/>
    <w:pPr>
      <w:keepNext/>
      <w:jc w:val="center"/>
      <w:outlineLvl w:val="2"/>
    </w:pPr>
    <w:rPr>
      <w:sz w:val="20"/>
      <w:szCs w:val="20"/>
    </w:rPr>
  </w:style>
  <w:style w:type="paragraph" w:styleId="Heading4">
    <w:name w:val="heading 4"/>
    <w:basedOn w:val="Normal"/>
    <w:next w:val="Normal"/>
    <w:link w:val="Heading4Char"/>
    <w:uiPriority w:val="99"/>
    <w:qFormat/>
    <w:locked/>
    <w:rsid w:val="00B222F1"/>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B222F1"/>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475B"/>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4475B"/>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4475B"/>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4475B"/>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4475B"/>
    <w:rPr>
      <w:rFonts w:ascii="Calibri" w:hAnsi="Calibri" w:cs="Calibri"/>
      <w:b/>
      <w:bCs/>
      <w:i/>
      <w:iCs/>
      <w:sz w:val="26"/>
      <w:szCs w:val="26"/>
    </w:rPr>
  </w:style>
  <w:style w:type="paragraph" w:styleId="BodyTextIndent">
    <w:name w:val="Body Text Indent"/>
    <w:basedOn w:val="Normal"/>
    <w:link w:val="BodyTextIndentChar"/>
    <w:uiPriority w:val="99"/>
    <w:rsid w:val="00226B3C"/>
    <w:pPr>
      <w:ind w:left="4956" w:firstLine="708"/>
    </w:pPr>
    <w:rPr>
      <w:sz w:val="22"/>
      <w:szCs w:val="22"/>
    </w:rPr>
  </w:style>
  <w:style w:type="character" w:customStyle="1" w:styleId="BodyTextIndentChar">
    <w:name w:val="Body Text Indent Char"/>
    <w:basedOn w:val="DefaultParagraphFont"/>
    <w:link w:val="BodyTextIndent"/>
    <w:uiPriority w:val="99"/>
    <w:locked/>
    <w:rsid w:val="00226B3C"/>
    <w:rPr>
      <w:sz w:val="22"/>
      <w:szCs w:val="22"/>
      <w:lang w:val="pl-PL" w:eastAsia="pl-PL"/>
    </w:rPr>
  </w:style>
  <w:style w:type="paragraph" w:customStyle="1" w:styleId="body">
    <w:name w:val="body"/>
    <w:basedOn w:val="Normal"/>
    <w:uiPriority w:val="99"/>
    <w:rsid w:val="00226B3C"/>
    <w:pPr>
      <w:widowControl w:val="0"/>
      <w:overflowPunct w:val="0"/>
      <w:autoSpaceDE w:val="0"/>
      <w:autoSpaceDN w:val="0"/>
      <w:adjustRightInd w:val="0"/>
      <w:spacing w:line="360" w:lineRule="atLeast"/>
      <w:jc w:val="both"/>
      <w:textAlignment w:val="baseline"/>
    </w:pPr>
    <w:rPr>
      <w:rFonts w:ascii="Courier New" w:hAnsi="Courier New" w:cs="Courier New"/>
      <w:lang w:val="en-GB" w:eastAsia="en-US"/>
    </w:rPr>
  </w:style>
  <w:style w:type="paragraph" w:styleId="Header">
    <w:name w:val="header"/>
    <w:basedOn w:val="Normal"/>
    <w:link w:val="HeaderChar"/>
    <w:uiPriority w:val="99"/>
    <w:rsid w:val="00226B3C"/>
    <w:pPr>
      <w:tabs>
        <w:tab w:val="center" w:pos="4536"/>
        <w:tab w:val="right" w:pos="9072"/>
      </w:tabs>
    </w:pPr>
  </w:style>
  <w:style w:type="character" w:customStyle="1" w:styleId="HeaderChar">
    <w:name w:val="Header Char"/>
    <w:basedOn w:val="DefaultParagraphFont"/>
    <w:link w:val="Header"/>
    <w:uiPriority w:val="99"/>
    <w:semiHidden/>
    <w:locked/>
    <w:rsid w:val="006F526A"/>
    <w:rPr>
      <w:sz w:val="24"/>
      <w:szCs w:val="24"/>
    </w:rPr>
  </w:style>
  <w:style w:type="paragraph" w:styleId="Footer">
    <w:name w:val="footer"/>
    <w:basedOn w:val="Normal"/>
    <w:link w:val="FooterChar"/>
    <w:uiPriority w:val="99"/>
    <w:rsid w:val="00226B3C"/>
    <w:pPr>
      <w:tabs>
        <w:tab w:val="center" w:pos="4536"/>
        <w:tab w:val="right" w:pos="9072"/>
      </w:tabs>
    </w:pPr>
  </w:style>
  <w:style w:type="character" w:customStyle="1" w:styleId="FooterChar">
    <w:name w:val="Footer Char"/>
    <w:basedOn w:val="DefaultParagraphFont"/>
    <w:link w:val="Footer"/>
    <w:uiPriority w:val="99"/>
    <w:semiHidden/>
    <w:locked/>
    <w:rsid w:val="006F526A"/>
    <w:rPr>
      <w:sz w:val="24"/>
      <w:szCs w:val="24"/>
    </w:rPr>
  </w:style>
  <w:style w:type="character" w:styleId="PageNumber">
    <w:name w:val="page number"/>
    <w:basedOn w:val="DefaultParagraphFont"/>
    <w:uiPriority w:val="99"/>
    <w:rsid w:val="00226B3C"/>
  </w:style>
  <w:style w:type="table" w:styleId="TableGrid">
    <w:name w:val="Table Grid"/>
    <w:basedOn w:val="TableNormal"/>
    <w:uiPriority w:val="99"/>
    <w:rsid w:val="00226B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226B3C"/>
    <w:rPr>
      <w:sz w:val="20"/>
      <w:szCs w:val="20"/>
    </w:rPr>
  </w:style>
  <w:style w:type="character" w:customStyle="1" w:styleId="FootnoteTextChar">
    <w:name w:val="Footnote Text Char"/>
    <w:basedOn w:val="DefaultParagraphFont"/>
    <w:link w:val="FootnoteText"/>
    <w:uiPriority w:val="99"/>
    <w:semiHidden/>
    <w:locked/>
    <w:rsid w:val="006F526A"/>
    <w:rPr>
      <w:sz w:val="20"/>
      <w:szCs w:val="20"/>
    </w:rPr>
  </w:style>
  <w:style w:type="character" w:customStyle="1" w:styleId="Znakiprzypiswdolnych">
    <w:name w:val="Znaki przypisów dolnych"/>
    <w:basedOn w:val="DefaultParagraphFont"/>
    <w:uiPriority w:val="99"/>
    <w:rsid w:val="00226B3C"/>
    <w:rPr>
      <w:vertAlign w:val="superscript"/>
    </w:rPr>
  </w:style>
  <w:style w:type="paragraph" w:customStyle="1" w:styleId="FR1">
    <w:name w:val="FR1"/>
    <w:uiPriority w:val="99"/>
    <w:rsid w:val="00226B3C"/>
    <w:pPr>
      <w:widowControl w:val="0"/>
      <w:suppressAutoHyphens/>
      <w:autoSpaceDE w:val="0"/>
      <w:spacing w:before="120"/>
      <w:ind w:left="840" w:hanging="420"/>
    </w:pPr>
    <w:rPr>
      <w:rFonts w:ascii="Arial" w:hAnsi="Arial" w:cs="Arial"/>
      <w:sz w:val="20"/>
      <w:szCs w:val="20"/>
      <w:lang w:eastAsia="ar-SA"/>
    </w:rPr>
  </w:style>
  <w:style w:type="character" w:styleId="CommentReference">
    <w:name w:val="annotation reference"/>
    <w:basedOn w:val="DefaultParagraphFont"/>
    <w:uiPriority w:val="99"/>
    <w:semiHidden/>
    <w:rsid w:val="008E08AA"/>
    <w:rPr>
      <w:sz w:val="16"/>
      <w:szCs w:val="16"/>
    </w:rPr>
  </w:style>
  <w:style w:type="paragraph" w:styleId="CommentText">
    <w:name w:val="annotation text"/>
    <w:basedOn w:val="Normal"/>
    <w:link w:val="CommentTextChar"/>
    <w:uiPriority w:val="99"/>
    <w:semiHidden/>
    <w:rsid w:val="008E08AA"/>
    <w:rPr>
      <w:sz w:val="20"/>
      <w:szCs w:val="20"/>
    </w:rPr>
  </w:style>
  <w:style w:type="character" w:customStyle="1" w:styleId="CommentTextChar">
    <w:name w:val="Comment Text Char"/>
    <w:basedOn w:val="DefaultParagraphFont"/>
    <w:link w:val="CommentText"/>
    <w:uiPriority w:val="99"/>
    <w:semiHidden/>
    <w:locked/>
    <w:rsid w:val="006F526A"/>
    <w:rPr>
      <w:sz w:val="20"/>
      <w:szCs w:val="20"/>
    </w:rPr>
  </w:style>
  <w:style w:type="paragraph" w:styleId="CommentSubject">
    <w:name w:val="annotation subject"/>
    <w:basedOn w:val="CommentText"/>
    <w:next w:val="CommentText"/>
    <w:link w:val="CommentSubjectChar"/>
    <w:uiPriority w:val="99"/>
    <w:semiHidden/>
    <w:rsid w:val="008E08AA"/>
    <w:rPr>
      <w:b/>
      <w:bCs/>
    </w:rPr>
  </w:style>
  <w:style w:type="character" w:customStyle="1" w:styleId="CommentSubjectChar">
    <w:name w:val="Comment Subject Char"/>
    <w:basedOn w:val="CommentTextChar"/>
    <w:link w:val="CommentSubject"/>
    <w:uiPriority w:val="99"/>
    <w:semiHidden/>
    <w:locked/>
    <w:rsid w:val="006F526A"/>
    <w:rPr>
      <w:b/>
      <w:bCs/>
    </w:rPr>
  </w:style>
  <w:style w:type="paragraph" w:styleId="BalloonText">
    <w:name w:val="Balloon Text"/>
    <w:basedOn w:val="Normal"/>
    <w:link w:val="BalloonTextChar"/>
    <w:uiPriority w:val="99"/>
    <w:semiHidden/>
    <w:rsid w:val="008E08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526A"/>
    <w:rPr>
      <w:sz w:val="2"/>
      <w:szCs w:val="2"/>
    </w:rPr>
  </w:style>
  <w:style w:type="paragraph" w:styleId="BodyText">
    <w:name w:val="Body Text"/>
    <w:basedOn w:val="Normal"/>
    <w:link w:val="BodyTextChar"/>
    <w:uiPriority w:val="99"/>
    <w:rsid w:val="000405A4"/>
    <w:pPr>
      <w:spacing w:after="120"/>
    </w:pPr>
  </w:style>
  <w:style w:type="character" w:customStyle="1" w:styleId="BodyTextChar">
    <w:name w:val="Body Text Char"/>
    <w:basedOn w:val="DefaultParagraphFont"/>
    <w:link w:val="BodyText"/>
    <w:uiPriority w:val="99"/>
    <w:semiHidden/>
    <w:locked/>
    <w:rsid w:val="006F526A"/>
    <w:rPr>
      <w:sz w:val="24"/>
      <w:szCs w:val="24"/>
    </w:rPr>
  </w:style>
  <w:style w:type="paragraph" w:styleId="BodyText2">
    <w:name w:val="Body Text 2"/>
    <w:basedOn w:val="Normal"/>
    <w:link w:val="BodyText2Char"/>
    <w:uiPriority w:val="99"/>
    <w:rsid w:val="000405A4"/>
    <w:pPr>
      <w:spacing w:after="120" w:line="480" w:lineRule="auto"/>
    </w:pPr>
  </w:style>
  <w:style w:type="character" w:customStyle="1" w:styleId="BodyText2Char">
    <w:name w:val="Body Text 2 Char"/>
    <w:basedOn w:val="DefaultParagraphFont"/>
    <w:link w:val="BodyText2"/>
    <w:uiPriority w:val="99"/>
    <w:semiHidden/>
    <w:locked/>
    <w:rsid w:val="006F526A"/>
    <w:rPr>
      <w:sz w:val="24"/>
      <w:szCs w:val="24"/>
    </w:rPr>
  </w:style>
  <w:style w:type="paragraph" w:styleId="Title">
    <w:name w:val="Title"/>
    <w:basedOn w:val="Normal"/>
    <w:link w:val="TitleChar"/>
    <w:uiPriority w:val="99"/>
    <w:qFormat/>
    <w:rsid w:val="000405A4"/>
    <w:pPr>
      <w:spacing w:line="360" w:lineRule="auto"/>
      <w:jc w:val="center"/>
    </w:pPr>
    <w:rPr>
      <w:rFonts w:ascii="Arial Narrow" w:hAnsi="Arial Narrow" w:cs="Arial Narrow"/>
      <w:b/>
      <w:bCs/>
    </w:rPr>
  </w:style>
  <w:style w:type="character" w:customStyle="1" w:styleId="TitleChar">
    <w:name w:val="Title Char"/>
    <w:basedOn w:val="DefaultParagraphFont"/>
    <w:link w:val="Title"/>
    <w:uiPriority w:val="99"/>
    <w:locked/>
    <w:rsid w:val="006F526A"/>
    <w:rPr>
      <w:rFonts w:ascii="Cambria" w:hAnsi="Cambria" w:cs="Cambria"/>
      <w:b/>
      <w:bCs/>
      <w:kern w:val="28"/>
      <w:sz w:val="32"/>
      <w:szCs w:val="32"/>
    </w:rPr>
  </w:style>
  <w:style w:type="character" w:styleId="Strong">
    <w:name w:val="Strong"/>
    <w:basedOn w:val="DefaultParagraphFont"/>
    <w:uiPriority w:val="99"/>
    <w:qFormat/>
    <w:rsid w:val="000405A4"/>
    <w:rPr>
      <w:b/>
      <w:bCs/>
      <w:color w:val="auto"/>
    </w:rPr>
  </w:style>
  <w:style w:type="paragraph" w:styleId="NormalWeb">
    <w:name w:val="Normal (Web)"/>
    <w:basedOn w:val="Normal"/>
    <w:uiPriority w:val="99"/>
    <w:rsid w:val="00CF4D30"/>
    <w:pPr>
      <w:spacing w:before="100" w:beforeAutospacing="1" w:after="100" w:afterAutospacing="1"/>
    </w:pPr>
  </w:style>
  <w:style w:type="paragraph" w:styleId="ListParagraph">
    <w:name w:val="List Paragraph"/>
    <w:basedOn w:val="Normal"/>
    <w:uiPriority w:val="99"/>
    <w:qFormat/>
    <w:rsid w:val="001C0E08"/>
    <w:pPr>
      <w:ind w:left="720"/>
    </w:pPr>
  </w:style>
  <w:style w:type="character" w:styleId="Hyperlink">
    <w:name w:val="Hyperlink"/>
    <w:basedOn w:val="DefaultParagraphFont"/>
    <w:uiPriority w:val="99"/>
    <w:rsid w:val="008F2453"/>
    <w:rPr>
      <w:color w:val="0000FF"/>
      <w:u w:val="single"/>
    </w:rPr>
  </w:style>
  <w:style w:type="character" w:styleId="FootnoteReference">
    <w:name w:val="footnote reference"/>
    <w:basedOn w:val="DefaultParagraphFont"/>
    <w:uiPriority w:val="99"/>
    <w:semiHidden/>
    <w:rsid w:val="0025462D"/>
    <w:rPr>
      <w:vertAlign w:val="superscript"/>
    </w:rPr>
  </w:style>
  <w:style w:type="paragraph" w:customStyle="1" w:styleId="Default">
    <w:name w:val="Default"/>
    <w:uiPriority w:val="99"/>
    <w:semiHidden/>
    <w:rsid w:val="00155024"/>
    <w:pPr>
      <w:autoSpaceDE w:val="0"/>
      <w:autoSpaceDN w:val="0"/>
      <w:adjustRightInd w:val="0"/>
    </w:pPr>
    <w:rPr>
      <w:color w:val="000000"/>
      <w:sz w:val="24"/>
      <w:szCs w:val="24"/>
    </w:rPr>
  </w:style>
  <w:style w:type="paragraph" w:styleId="BodyTextIndent2">
    <w:name w:val="Body Text Indent 2"/>
    <w:basedOn w:val="Normal"/>
    <w:link w:val="BodyTextIndent2Char"/>
    <w:uiPriority w:val="99"/>
    <w:rsid w:val="00B222F1"/>
    <w:pPr>
      <w:ind w:left="360"/>
    </w:pPr>
    <w:rPr>
      <w:b/>
      <w:bCs/>
    </w:rPr>
  </w:style>
  <w:style w:type="character" w:customStyle="1" w:styleId="BodyTextIndent2Char">
    <w:name w:val="Body Text Indent 2 Char"/>
    <w:basedOn w:val="DefaultParagraphFont"/>
    <w:link w:val="BodyTextIndent2"/>
    <w:uiPriority w:val="99"/>
    <w:semiHidden/>
    <w:locked/>
    <w:rsid w:val="0074475B"/>
    <w:rPr>
      <w:sz w:val="24"/>
      <w:szCs w:val="24"/>
    </w:rPr>
  </w:style>
  <w:style w:type="paragraph" w:customStyle="1" w:styleId="Rub1">
    <w:name w:val="Rub1"/>
    <w:basedOn w:val="Normal"/>
    <w:uiPriority w:val="99"/>
    <w:rsid w:val="00B222F1"/>
    <w:pPr>
      <w:tabs>
        <w:tab w:val="left" w:pos="1276"/>
      </w:tabs>
      <w:jc w:val="both"/>
    </w:pPr>
    <w:rPr>
      <w:b/>
      <w:bCs/>
      <w:smallCaps/>
      <w:sz w:val="20"/>
      <w:szCs w:val="20"/>
      <w:lang w:val="en-GB" w:eastAsia="en-GB"/>
    </w:rPr>
  </w:style>
  <w:style w:type="table" w:styleId="TableWeb2">
    <w:name w:val="Table Web 2"/>
    <w:basedOn w:val="TableNormal"/>
    <w:uiPriority w:val="99"/>
    <w:rsid w:val="00B222F1"/>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OC1">
    <w:name w:val="toc 1"/>
    <w:basedOn w:val="Normal"/>
    <w:next w:val="Normal"/>
    <w:autoRedefine/>
    <w:uiPriority w:val="99"/>
    <w:semiHidden/>
    <w:locked/>
    <w:rsid w:val="00B222F1"/>
    <w:pPr>
      <w:tabs>
        <w:tab w:val="right" w:leader="dot" w:pos="9062"/>
      </w:tabs>
      <w:spacing w:line="360" w:lineRule="auto"/>
    </w:pPr>
  </w:style>
  <w:style w:type="paragraph" w:customStyle="1" w:styleId="WW-Tekstpodstawowywcity3">
    <w:name w:val="WW-Tekst podstawowy wcięty 3"/>
    <w:basedOn w:val="Normal"/>
    <w:uiPriority w:val="99"/>
    <w:rsid w:val="00B222F1"/>
    <w:pPr>
      <w:widowControl w:val="0"/>
      <w:suppressAutoHyphens/>
      <w:ind w:left="705" w:hanging="705"/>
      <w:jc w:val="both"/>
    </w:pPr>
    <w:rPr>
      <w:noProof/>
      <w:color w:val="000000"/>
    </w:rPr>
  </w:style>
  <w:style w:type="paragraph" w:customStyle="1" w:styleId="pkt">
    <w:name w:val="pkt"/>
    <w:basedOn w:val="Normal"/>
    <w:uiPriority w:val="99"/>
    <w:rsid w:val="00B222F1"/>
    <w:pPr>
      <w:autoSpaceDE w:val="0"/>
      <w:autoSpaceDN w:val="0"/>
      <w:spacing w:before="60" w:after="60" w:line="360" w:lineRule="auto"/>
      <w:ind w:left="851" w:hanging="295"/>
      <w:jc w:val="both"/>
    </w:pPr>
    <w:rPr>
      <w:rFonts w:ascii="Univers-PL" w:hAnsi="Univers-PL" w:cs="Univers-PL"/>
      <w:sz w:val="19"/>
      <w:szCs w:val="19"/>
    </w:rPr>
  </w:style>
  <w:style w:type="paragraph" w:customStyle="1" w:styleId="p1">
    <w:name w:val="p1"/>
    <w:basedOn w:val="Normal"/>
    <w:uiPriority w:val="99"/>
    <w:rsid w:val="00B222F1"/>
    <w:pPr>
      <w:spacing w:before="100" w:beforeAutospacing="1" w:after="100" w:afterAutospacing="1"/>
    </w:pPr>
  </w:style>
  <w:style w:type="paragraph" w:customStyle="1" w:styleId="Standard">
    <w:name w:val="Standard"/>
    <w:uiPriority w:val="99"/>
    <w:rsid w:val="00B222F1"/>
    <w:pPr>
      <w:widowControl w:val="0"/>
      <w:autoSpaceDE w:val="0"/>
      <w:autoSpaceDN w:val="0"/>
      <w:adjustRightInd w:val="0"/>
    </w:pPr>
    <w:rPr>
      <w:sz w:val="24"/>
      <w:szCs w:val="24"/>
    </w:rPr>
  </w:style>
  <w:style w:type="paragraph" w:customStyle="1" w:styleId="1">
    <w:name w:val="1."/>
    <w:basedOn w:val="Normal"/>
    <w:uiPriority w:val="99"/>
    <w:rsid w:val="00B222F1"/>
    <w:pPr>
      <w:suppressAutoHyphens/>
      <w:snapToGrid w:val="0"/>
      <w:spacing w:line="258" w:lineRule="atLeast"/>
      <w:ind w:left="227" w:hanging="227"/>
      <w:jc w:val="both"/>
    </w:pPr>
    <w:rPr>
      <w:rFonts w:ascii="FrankfurtGothic" w:hAnsi="FrankfurtGothic" w:cs="FrankfurtGothic"/>
      <w:color w:val="000000"/>
      <w:sz w:val="19"/>
      <w:szCs w:val="19"/>
      <w:lang w:eastAsia="ar-SA"/>
    </w:rPr>
  </w:style>
  <w:style w:type="paragraph" w:customStyle="1" w:styleId="bold">
    <w:name w:val="bold"/>
    <w:basedOn w:val="Normal"/>
    <w:uiPriority w:val="99"/>
    <w:rsid w:val="00B222F1"/>
    <w:pPr>
      <w:spacing w:before="100" w:beforeAutospacing="1" w:after="100" w:afterAutospacing="1"/>
    </w:pPr>
  </w:style>
  <w:style w:type="character" w:customStyle="1" w:styleId="tabulatory">
    <w:name w:val="tabulatory"/>
    <w:basedOn w:val="DefaultParagraphFont"/>
    <w:uiPriority w:val="99"/>
    <w:rsid w:val="00B222F1"/>
  </w:style>
  <w:style w:type="paragraph" w:customStyle="1" w:styleId="WW-Domylnie">
    <w:name w:val="WW-Domyślnie"/>
    <w:uiPriority w:val="99"/>
    <w:rsid w:val="00B222F1"/>
    <w:pPr>
      <w:widowControl w:val="0"/>
      <w:suppressAutoHyphens/>
    </w:pPr>
    <w:rPr>
      <w:color w:val="000000"/>
      <w:sz w:val="24"/>
      <w:szCs w:val="24"/>
      <w:lang w:eastAsia="ar-SA"/>
    </w:rPr>
  </w:style>
  <w:style w:type="paragraph" w:customStyle="1" w:styleId="WW-Tekstpodstawowywcity31">
    <w:name w:val="WW-Tekst podstawowy wcięty 31"/>
    <w:basedOn w:val="Normal"/>
    <w:uiPriority w:val="99"/>
    <w:rsid w:val="00B222F1"/>
    <w:pPr>
      <w:suppressAutoHyphens/>
      <w:ind w:left="-11"/>
    </w:pPr>
    <w:rPr>
      <w:lang w:eastAsia="ar-SA"/>
    </w:rPr>
  </w:style>
  <w:style w:type="paragraph" w:customStyle="1" w:styleId="Lista1">
    <w:name w:val="Lista 1"/>
    <w:basedOn w:val="List"/>
    <w:uiPriority w:val="99"/>
    <w:rsid w:val="00B222F1"/>
    <w:pPr>
      <w:widowControl w:val="0"/>
      <w:suppressAutoHyphens/>
      <w:spacing w:after="120"/>
    </w:pPr>
    <w:rPr>
      <w:lang w:eastAsia="en-US"/>
    </w:rPr>
  </w:style>
  <w:style w:type="paragraph" w:styleId="List">
    <w:name w:val="List"/>
    <w:basedOn w:val="Normal"/>
    <w:uiPriority w:val="99"/>
    <w:rsid w:val="00B222F1"/>
    <w:pPr>
      <w:ind w:left="283" w:hanging="283"/>
    </w:pPr>
  </w:style>
  <w:style w:type="paragraph" w:customStyle="1" w:styleId="Akapitzlist">
    <w:name w:val="Akapit z listą"/>
    <w:basedOn w:val="Normal"/>
    <w:uiPriority w:val="99"/>
    <w:rsid w:val="00B222F1"/>
    <w:pPr>
      <w:widowControl w:val="0"/>
      <w:suppressAutoHyphens/>
      <w:ind w:left="720"/>
    </w:pPr>
    <w:rPr>
      <w:lang w:eastAsia="en-US"/>
    </w:rPr>
  </w:style>
  <w:style w:type="paragraph" w:styleId="EndnoteText">
    <w:name w:val="endnote text"/>
    <w:basedOn w:val="Normal"/>
    <w:link w:val="EndnoteTextChar"/>
    <w:uiPriority w:val="99"/>
    <w:semiHidden/>
    <w:rsid w:val="006520BB"/>
    <w:rPr>
      <w:sz w:val="20"/>
      <w:szCs w:val="20"/>
    </w:rPr>
  </w:style>
  <w:style w:type="character" w:customStyle="1" w:styleId="EndnoteTextChar">
    <w:name w:val="Endnote Text Char"/>
    <w:basedOn w:val="DefaultParagraphFont"/>
    <w:link w:val="EndnoteText"/>
    <w:uiPriority w:val="99"/>
    <w:semiHidden/>
    <w:locked/>
    <w:rsid w:val="006944E8"/>
    <w:rPr>
      <w:sz w:val="20"/>
      <w:szCs w:val="20"/>
    </w:rPr>
  </w:style>
  <w:style w:type="character" w:styleId="EndnoteReference">
    <w:name w:val="endnote reference"/>
    <w:basedOn w:val="DefaultParagraphFont"/>
    <w:uiPriority w:val="99"/>
    <w:semiHidden/>
    <w:rsid w:val="006520BB"/>
    <w:rPr>
      <w:vertAlign w:val="superscript"/>
    </w:rPr>
  </w:style>
  <w:style w:type="paragraph" w:customStyle="1" w:styleId="Tekstpodstawowy21">
    <w:name w:val="Tekst podstawowy 21"/>
    <w:basedOn w:val="Normal"/>
    <w:uiPriority w:val="99"/>
    <w:rsid w:val="00B704D4"/>
    <w:pPr>
      <w:ind w:left="426"/>
      <w:jc w:val="both"/>
    </w:pPr>
  </w:style>
  <w:style w:type="character" w:customStyle="1" w:styleId="ZnakZnak5">
    <w:name w:val="Znak Znak5"/>
    <w:basedOn w:val="DefaultParagraphFont"/>
    <w:uiPriority w:val="99"/>
    <w:semiHidden/>
    <w:rsid w:val="006D7B90"/>
    <w:rPr>
      <w:rFonts w:ascii="Calibri" w:hAnsi="Calibri" w:cs="Calibri"/>
      <w:lang w:eastAsia="en-US"/>
    </w:rPr>
  </w:style>
  <w:style w:type="paragraph" w:customStyle="1" w:styleId="BodySingle">
    <w:name w:val="Body Single"/>
    <w:uiPriority w:val="99"/>
    <w:rsid w:val="00713244"/>
    <w:pPr>
      <w:ind w:left="2160" w:hanging="720"/>
    </w:pPr>
    <w:rPr>
      <w:rFonts w:ascii="HelveticaEE" w:hAnsi="HelveticaEE" w:cs="HelveticaEE"/>
      <w:color w:val="000000"/>
      <w:lang w:val="cs-CZ"/>
    </w:rPr>
  </w:style>
</w:styles>
</file>

<file path=word/webSettings.xml><?xml version="1.0" encoding="utf-8"?>
<w:webSettings xmlns:r="http://schemas.openxmlformats.org/officeDocument/2006/relationships" xmlns:w="http://schemas.openxmlformats.org/wordprocessingml/2006/main">
  <w:divs>
    <w:div w:id="1108426173">
      <w:marLeft w:val="0"/>
      <w:marRight w:val="0"/>
      <w:marTop w:val="0"/>
      <w:marBottom w:val="0"/>
      <w:divBdr>
        <w:top w:val="none" w:sz="0" w:space="0" w:color="auto"/>
        <w:left w:val="none" w:sz="0" w:space="0" w:color="auto"/>
        <w:bottom w:val="none" w:sz="0" w:space="0" w:color="auto"/>
        <w:right w:val="none" w:sz="0" w:space="0" w:color="auto"/>
      </w:divBdr>
      <w:divsChild>
        <w:div w:id="1108426172">
          <w:marLeft w:val="0"/>
          <w:marRight w:val="0"/>
          <w:marTop w:val="0"/>
          <w:marBottom w:val="0"/>
          <w:divBdr>
            <w:top w:val="none" w:sz="0" w:space="0" w:color="auto"/>
            <w:left w:val="none" w:sz="0" w:space="0" w:color="auto"/>
            <w:bottom w:val="none" w:sz="0" w:space="0" w:color="auto"/>
            <w:right w:val="none" w:sz="0" w:space="0" w:color="auto"/>
          </w:divBdr>
        </w:div>
      </w:divsChild>
    </w:div>
    <w:div w:id="1108426174">
      <w:marLeft w:val="0"/>
      <w:marRight w:val="0"/>
      <w:marTop w:val="0"/>
      <w:marBottom w:val="0"/>
      <w:divBdr>
        <w:top w:val="none" w:sz="0" w:space="0" w:color="auto"/>
        <w:left w:val="none" w:sz="0" w:space="0" w:color="auto"/>
        <w:bottom w:val="none" w:sz="0" w:space="0" w:color="auto"/>
        <w:right w:val="none" w:sz="0" w:space="0" w:color="auto"/>
      </w:divBdr>
    </w:div>
    <w:div w:id="1108426179">
      <w:marLeft w:val="0"/>
      <w:marRight w:val="0"/>
      <w:marTop w:val="0"/>
      <w:marBottom w:val="0"/>
      <w:divBdr>
        <w:top w:val="none" w:sz="0" w:space="0" w:color="auto"/>
        <w:left w:val="none" w:sz="0" w:space="0" w:color="auto"/>
        <w:bottom w:val="none" w:sz="0" w:space="0" w:color="auto"/>
        <w:right w:val="none" w:sz="0" w:space="0" w:color="auto"/>
      </w:divBdr>
      <w:divsChild>
        <w:div w:id="1108426175">
          <w:marLeft w:val="0"/>
          <w:marRight w:val="0"/>
          <w:marTop w:val="0"/>
          <w:marBottom w:val="0"/>
          <w:divBdr>
            <w:top w:val="none" w:sz="0" w:space="0" w:color="auto"/>
            <w:left w:val="none" w:sz="0" w:space="0" w:color="auto"/>
            <w:bottom w:val="none" w:sz="0" w:space="0" w:color="auto"/>
            <w:right w:val="none" w:sz="0" w:space="0" w:color="auto"/>
          </w:divBdr>
        </w:div>
        <w:div w:id="1108426176">
          <w:marLeft w:val="0"/>
          <w:marRight w:val="0"/>
          <w:marTop w:val="0"/>
          <w:marBottom w:val="0"/>
          <w:divBdr>
            <w:top w:val="none" w:sz="0" w:space="0" w:color="auto"/>
            <w:left w:val="none" w:sz="0" w:space="0" w:color="auto"/>
            <w:bottom w:val="none" w:sz="0" w:space="0" w:color="auto"/>
            <w:right w:val="none" w:sz="0" w:space="0" w:color="auto"/>
          </w:divBdr>
          <w:divsChild>
            <w:div w:id="1108426182">
              <w:marLeft w:val="0"/>
              <w:marRight w:val="0"/>
              <w:marTop w:val="0"/>
              <w:marBottom w:val="0"/>
              <w:divBdr>
                <w:top w:val="none" w:sz="0" w:space="0" w:color="auto"/>
                <w:left w:val="none" w:sz="0" w:space="0" w:color="auto"/>
                <w:bottom w:val="none" w:sz="0" w:space="0" w:color="auto"/>
                <w:right w:val="none" w:sz="0" w:space="0" w:color="auto"/>
              </w:divBdr>
            </w:div>
          </w:divsChild>
        </w:div>
        <w:div w:id="1108426177">
          <w:marLeft w:val="0"/>
          <w:marRight w:val="0"/>
          <w:marTop w:val="0"/>
          <w:marBottom w:val="0"/>
          <w:divBdr>
            <w:top w:val="none" w:sz="0" w:space="0" w:color="auto"/>
            <w:left w:val="none" w:sz="0" w:space="0" w:color="auto"/>
            <w:bottom w:val="none" w:sz="0" w:space="0" w:color="auto"/>
            <w:right w:val="none" w:sz="0" w:space="0" w:color="auto"/>
          </w:divBdr>
        </w:div>
        <w:div w:id="1108426178">
          <w:marLeft w:val="0"/>
          <w:marRight w:val="0"/>
          <w:marTop w:val="0"/>
          <w:marBottom w:val="0"/>
          <w:divBdr>
            <w:top w:val="none" w:sz="0" w:space="0" w:color="auto"/>
            <w:left w:val="none" w:sz="0" w:space="0" w:color="auto"/>
            <w:bottom w:val="none" w:sz="0" w:space="0" w:color="auto"/>
            <w:right w:val="none" w:sz="0" w:space="0" w:color="auto"/>
          </w:divBdr>
        </w:div>
        <w:div w:id="1108426180">
          <w:marLeft w:val="0"/>
          <w:marRight w:val="0"/>
          <w:marTop w:val="0"/>
          <w:marBottom w:val="0"/>
          <w:divBdr>
            <w:top w:val="none" w:sz="0" w:space="0" w:color="auto"/>
            <w:left w:val="none" w:sz="0" w:space="0" w:color="auto"/>
            <w:bottom w:val="none" w:sz="0" w:space="0" w:color="auto"/>
            <w:right w:val="none" w:sz="0" w:space="0" w:color="auto"/>
          </w:divBdr>
        </w:div>
        <w:div w:id="1108426181">
          <w:marLeft w:val="0"/>
          <w:marRight w:val="0"/>
          <w:marTop w:val="0"/>
          <w:marBottom w:val="0"/>
          <w:divBdr>
            <w:top w:val="none" w:sz="0" w:space="0" w:color="auto"/>
            <w:left w:val="none" w:sz="0" w:space="0" w:color="auto"/>
            <w:bottom w:val="none" w:sz="0" w:space="0" w:color="auto"/>
            <w:right w:val="none" w:sz="0" w:space="0" w:color="auto"/>
          </w:divBdr>
        </w:div>
        <w:div w:id="1108426183">
          <w:marLeft w:val="0"/>
          <w:marRight w:val="0"/>
          <w:marTop w:val="0"/>
          <w:marBottom w:val="0"/>
          <w:divBdr>
            <w:top w:val="none" w:sz="0" w:space="0" w:color="auto"/>
            <w:left w:val="none" w:sz="0" w:space="0" w:color="auto"/>
            <w:bottom w:val="none" w:sz="0" w:space="0" w:color="auto"/>
            <w:right w:val="none" w:sz="0" w:space="0" w:color="auto"/>
          </w:divBdr>
        </w:div>
        <w:div w:id="1108426184">
          <w:marLeft w:val="0"/>
          <w:marRight w:val="0"/>
          <w:marTop w:val="0"/>
          <w:marBottom w:val="0"/>
          <w:divBdr>
            <w:top w:val="none" w:sz="0" w:space="0" w:color="auto"/>
            <w:left w:val="none" w:sz="0" w:space="0" w:color="auto"/>
            <w:bottom w:val="none" w:sz="0" w:space="0" w:color="auto"/>
            <w:right w:val="none" w:sz="0" w:space="0" w:color="auto"/>
          </w:divBdr>
        </w:div>
      </w:divsChild>
    </w:div>
    <w:div w:id="1108426190">
      <w:marLeft w:val="0"/>
      <w:marRight w:val="0"/>
      <w:marTop w:val="0"/>
      <w:marBottom w:val="0"/>
      <w:divBdr>
        <w:top w:val="none" w:sz="0" w:space="0" w:color="auto"/>
        <w:left w:val="none" w:sz="0" w:space="0" w:color="auto"/>
        <w:bottom w:val="none" w:sz="0" w:space="0" w:color="auto"/>
        <w:right w:val="none" w:sz="0" w:space="0" w:color="auto"/>
      </w:divBdr>
      <w:divsChild>
        <w:div w:id="1108426185">
          <w:marLeft w:val="0"/>
          <w:marRight w:val="0"/>
          <w:marTop w:val="0"/>
          <w:marBottom w:val="0"/>
          <w:divBdr>
            <w:top w:val="none" w:sz="0" w:space="0" w:color="auto"/>
            <w:left w:val="none" w:sz="0" w:space="0" w:color="auto"/>
            <w:bottom w:val="none" w:sz="0" w:space="0" w:color="auto"/>
            <w:right w:val="none" w:sz="0" w:space="0" w:color="auto"/>
          </w:divBdr>
        </w:div>
        <w:div w:id="1108426186">
          <w:marLeft w:val="0"/>
          <w:marRight w:val="0"/>
          <w:marTop w:val="0"/>
          <w:marBottom w:val="0"/>
          <w:divBdr>
            <w:top w:val="none" w:sz="0" w:space="0" w:color="auto"/>
            <w:left w:val="none" w:sz="0" w:space="0" w:color="auto"/>
            <w:bottom w:val="none" w:sz="0" w:space="0" w:color="auto"/>
            <w:right w:val="none" w:sz="0" w:space="0" w:color="auto"/>
          </w:divBdr>
        </w:div>
        <w:div w:id="1108426187">
          <w:marLeft w:val="0"/>
          <w:marRight w:val="0"/>
          <w:marTop w:val="0"/>
          <w:marBottom w:val="0"/>
          <w:divBdr>
            <w:top w:val="none" w:sz="0" w:space="0" w:color="auto"/>
            <w:left w:val="none" w:sz="0" w:space="0" w:color="auto"/>
            <w:bottom w:val="none" w:sz="0" w:space="0" w:color="auto"/>
            <w:right w:val="none" w:sz="0" w:space="0" w:color="auto"/>
          </w:divBdr>
        </w:div>
        <w:div w:id="1108426188">
          <w:marLeft w:val="0"/>
          <w:marRight w:val="0"/>
          <w:marTop w:val="0"/>
          <w:marBottom w:val="0"/>
          <w:divBdr>
            <w:top w:val="none" w:sz="0" w:space="0" w:color="auto"/>
            <w:left w:val="none" w:sz="0" w:space="0" w:color="auto"/>
            <w:bottom w:val="none" w:sz="0" w:space="0" w:color="auto"/>
            <w:right w:val="none" w:sz="0" w:space="0" w:color="auto"/>
          </w:divBdr>
        </w:div>
        <w:div w:id="1108426189">
          <w:marLeft w:val="0"/>
          <w:marRight w:val="0"/>
          <w:marTop w:val="0"/>
          <w:marBottom w:val="0"/>
          <w:divBdr>
            <w:top w:val="none" w:sz="0" w:space="0" w:color="auto"/>
            <w:left w:val="none" w:sz="0" w:space="0" w:color="auto"/>
            <w:bottom w:val="none" w:sz="0" w:space="0" w:color="auto"/>
            <w:right w:val="none" w:sz="0" w:space="0" w:color="auto"/>
          </w:divBdr>
        </w:div>
        <w:div w:id="1108426192">
          <w:marLeft w:val="0"/>
          <w:marRight w:val="0"/>
          <w:marTop w:val="0"/>
          <w:marBottom w:val="0"/>
          <w:divBdr>
            <w:top w:val="none" w:sz="0" w:space="0" w:color="auto"/>
            <w:left w:val="none" w:sz="0" w:space="0" w:color="auto"/>
            <w:bottom w:val="none" w:sz="0" w:space="0" w:color="auto"/>
            <w:right w:val="none" w:sz="0" w:space="0" w:color="auto"/>
          </w:divBdr>
        </w:div>
        <w:div w:id="1108426193">
          <w:marLeft w:val="0"/>
          <w:marRight w:val="0"/>
          <w:marTop w:val="0"/>
          <w:marBottom w:val="0"/>
          <w:divBdr>
            <w:top w:val="none" w:sz="0" w:space="0" w:color="auto"/>
            <w:left w:val="none" w:sz="0" w:space="0" w:color="auto"/>
            <w:bottom w:val="none" w:sz="0" w:space="0" w:color="auto"/>
            <w:right w:val="none" w:sz="0" w:space="0" w:color="auto"/>
          </w:divBdr>
        </w:div>
      </w:divsChild>
    </w:div>
    <w:div w:id="11084261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zimek.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ozimek.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zetargi@ugim.ozimek.pl" TargetMode="External"/><Relationship Id="rId4" Type="http://schemas.openxmlformats.org/officeDocument/2006/relationships/webSettings" Target="webSettings.xml"/><Relationship Id="rId9" Type="http://schemas.openxmlformats.org/officeDocument/2006/relationships/hyperlink" Target="mailto:przetargi@ugim.ozimek.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164</TotalTime>
  <Pages>29</Pages>
  <Words>7835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ZLECENIE NR 1/2011</dc:title>
  <dc:subject/>
  <dc:creator>pkampa</dc:creator>
  <cp:keywords/>
  <dc:description/>
  <cp:lastModifiedBy>NEMO</cp:lastModifiedBy>
  <cp:revision>16</cp:revision>
  <cp:lastPrinted>2012-03-16T13:37:00Z</cp:lastPrinted>
  <dcterms:created xsi:type="dcterms:W3CDTF">2012-03-15T14:34:00Z</dcterms:created>
  <dcterms:modified xsi:type="dcterms:W3CDTF">2012-03-16T13:38:00Z</dcterms:modified>
</cp:coreProperties>
</file>